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A" w:rsidRPr="00EC27BA" w:rsidRDefault="00534B22" w:rsidP="00534B22">
      <w:pPr>
        <w:tabs>
          <w:tab w:val="center" w:pos="5233"/>
          <w:tab w:val="left" w:pos="7550"/>
        </w:tabs>
        <w:rPr>
          <w:rFonts w:ascii="標楷體" w:eastAsia="標楷體" w:hAnsi="標楷體"/>
          <w:b/>
          <w:color w:val="00B050"/>
          <w:sz w:val="96"/>
          <w:szCs w:val="96"/>
        </w:rPr>
      </w:pPr>
      <w:bookmarkStart w:id="0" w:name="_GoBack"/>
      <w:bookmarkEnd w:id="0"/>
      <w:r w:rsidRPr="00534B22">
        <w:rPr>
          <w:rFonts w:ascii="標楷體" w:eastAsia="標楷體" w:hAnsi="標楷體"/>
          <w:color w:val="365F91" w:themeColor="accent1" w:themeShade="BF"/>
          <w:sz w:val="96"/>
          <w:szCs w:val="96"/>
        </w:rPr>
        <w:tab/>
      </w:r>
      <w:r w:rsidR="002E4A1A" w:rsidRPr="00EC27BA">
        <w:rPr>
          <w:rFonts w:ascii="標楷體" w:eastAsia="標楷體" w:hAnsi="標楷體" w:hint="eastAsia"/>
          <w:b/>
          <w:color w:val="00B050"/>
          <w:sz w:val="96"/>
          <w:szCs w:val="96"/>
        </w:rPr>
        <w:t>寵物公約</w:t>
      </w:r>
      <w:r w:rsidRPr="00EC27BA">
        <w:rPr>
          <w:rFonts w:ascii="標楷體" w:eastAsia="標楷體" w:hAnsi="標楷體"/>
          <w:b/>
          <w:color w:val="00B050"/>
          <w:sz w:val="96"/>
          <w:szCs w:val="96"/>
        </w:rPr>
        <w:tab/>
      </w:r>
    </w:p>
    <w:p w:rsidR="000D26CE" w:rsidRPr="00EC27BA" w:rsidRDefault="00534B22" w:rsidP="00C900EA">
      <w:pPr>
        <w:jc w:val="center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noProof/>
          <w:color w:val="00B05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E49AA9B" wp14:editId="2B22BFBF">
            <wp:simplePos x="0" y="0"/>
            <wp:positionH relativeFrom="column">
              <wp:posOffset>-127000</wp:posOffset>
            </wp:positionH>
            <wp:positionV relativeFrom="paragraph">
              <wp:posOffset>501650</wp:posOffset>
            </wp:positionV>
            <wp:extent cx="6964666" cy="7560000"/>
            <wp:effectExtent l="0" t="0" r="825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4976_084701112162_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35000"/>
                              </a14:imgEffect>
                              <a14:imgEffect>
                                <a14:brightnessContrast bright="30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" b="2267"/>
                    <a:stretch/>
                  </pic:blipFill>
                  <pic:spPr bwMode="auto">
                    <a:xfrm>
                      <a:off x="0" y="0"/>
                      <a:ext cx="6991350" cy="758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A1A"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為確保所有主人與寵物們有個舒適安全的露營環境</w:t>
      </w:r>
      <w:r w:rsidR="002E4A1A" w:rsidRPr="00EC27BA">
        <w:rPr>
          <w:rFonts w:ascii="標楷體" w:eastAsia="標楷體" w:hAnsi="標楷體"/>
          <w:b/>
          <w:color w:val="00B050"/>
          <w:sz w:val="44"/>
          <w:szCs w:val="44"/>
        </w:rPr>
        <w:br/>
      </w:r>
      <w:proofErr w:type="gramStart"/>
      <w:r w:rsidR="002E4A1A"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請飼主</w:t>
      </w:r>
      <w:proofErr w:type="gramEnd"/>
      <w:r w:rsidR="002E4A1A"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們務必仔細閱讀且遵守以下規定</w:t>
      </w:r>
    </w:p>
    <w:p w:rsidR="002E4A1A" w:rsidRPr="00EC27BA" w:rsidRDefault="002E4A1A" w:rsidP="002E4A1A">
      <w:pPr>
        <w:rPr>
          <w:rFonts w:ascii="標楷體" w:eastAsia="標楷體" w:hAnsi="標楷體"/>
          <w:color w:val="00B050"/>
          <w:sz w:val="44"/>
          <w:szCs w:val="44"/>
        </w:rPr>
      </w:pPr>
    </w:p>
    <w:p w:rsidR="002E4A1A" w:rsidRPr="00EC27BA" w:rsidRDefault="002E4A1A" w:rsidP="002E4A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寵物離開帳篷周圍請穿上禮貌帶,以防止到處撒尿</w:t>
      </w:r>
    </w:p>
    <w:p w:rsidR="002E4A1A" w:rsidRPr="00EC27BA" w:rsidRDefault="002E4A1A" w:rsidP="002E4A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為確保其他人的露營品質,請留意家中寵物,必要時帶出去大小便,並自備塑膠袋主動清理,以維護自然環境整潔</w:t>
      </w:r>
    </w:p>
    <w:p w:rsidR="002E4A1A" w:rsidRPr="00EC27BA" w:rsidRDefault="002E4A1A" w:rsidP="002E4A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人多時為避免發生意外,請勿放任寵物</w:t>
      </w:r>
      <w:proofErr w:type="gramStart"/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沒牽繩</w:t>
      </w:r>
      <w:proofErr w:type="gramEnd"/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離開您的視線</w:t>
      </w:r>
    </w:p>
    <w:p w:rsidR="002E4A1A" w:rsidRPr="00EC27BA" w:rsidRDefault="002E4A1A" w:rsidP="002E4A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寵物如有失控或亂叫行為出現,請主人主動安撫</w:t>
      </w:r>
      <w:r w:rsidR="00C900EA"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避免影響露營品質</w:t>
      </w:r>
    </w:p>
    <w:p w:rsidR="00C900EA" w:rsidRPr="00EC27BA" w:rsidRDefault="00C900EA" w:rsidP="00C900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B050"/>
          <w:sz w:val="44"/>
          <w:szCs w:val="44"/>
        </w:rPr>
      </w:pPr>
      <w:r w:rsidRPr="00EC27BA">
        <w:rPr>
          <w:rFonts w:ascii="標楷體" w:eastAsia="標楷體" w:hAnsi="標楷體" w:hint="eastAsia"/>
          <w:b/>
          <w:color w:val="00B050"/>
          <w:sz w:val="44"/>
          <w:szCs w:val="44"/>
        </w:rPr>
        <w:t>寵物如有傳染性疾病(包括皮膚病及跳蚤),請勿參加露營以免互相傳染</w:t>
      </w:r>
    </w:p>
    <w:sectPr w:rsidR="00C900EA" w:rsidRPr="00EC27BA" w:rsidSect="00C90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354"/>
    <w:multiLevelType w:val="hybridMultilevel"/>
    <w:tmpl w:val="3C32D5A8"/>
    <w:lvl w:ilvl="0" w:tplc="FC3E6B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8E"/>
    <w:rsid w:val="000D26CE"/>
    <w:rsid w:val="002D068E"/>
    <w:rsid w:val="002E4A1A"/>
    <w:rsid w:val="004F590C"/>
    <w:rsid w:val="00534B22"/>
    <w:rsid w:val="008D2ED4"/>
    <w:rsid w:val="00C900EA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1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9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00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1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9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0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100mountain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Huang</dc:creator>
  <cp:lastModifiedBy>林上懿</cp:lastModifiedBy>
  <cp:revision>2</cp:revision>
  <dcterms:created xsi:type="dcterms:W3CDTF">2017-02-13T06:51:00Z</dcterms:created>
  <dcterms:modified xsi:type="dcterms:W3CDTF">2017-02-13T06:51:00Z</dcterms:modified>
</cp:coreProperties>
</file>