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B72" w:rsidRDefault="009E2B72" w:rsidP="009E2B72">
      <w:pPr>
        <w:pStyle w:val="a3"/>
        <w:ind w:leftChars="0" w:left="360"/>
        <w:rPr>
          <w:sz w:val="32"/>
          <w:szCs w:val="32"/>
        </w:rPr>
      </w:pPr>
    </w:p>
    <w:p w:rsidR="004D4379" w:rsidRPr="00462D2C" w:rsidRDefault="004D4379" w:rsidP="004D4379">
      <w:pPr>
        <w:spacing w:line="0" w:lineRule="atLeast"/>
        <w:rPr>
          <w:rFonts w:ascii="微軟正黑體" w:eastAsia="微軟正黑體" w:hAnsi="微軟正黑體" w:cs="Times New Roman"/>
          <w:color w:val="FF0000"/>
          <w:sz w:val="72"/>
          <w:szCs w:val="72"/>
        </w:rPr>
      </w:pPr>
      <w:r>
        <w:rPr>
          <w:rFonts w:ascii="微軟正黑體" w:eastAsia="微軟正黑體" w:hAnsi="微軟正黑體" w:cs="Times New Roman" w:hint="eastAsia"/>
          <w:color w:val="FF0000"/>
          <w:sz w:val="72"/>
          <w:szCs w:val="72"/>
        </w:rPr>
        <w:t xml:space="preserve">   </w:t>
      </w:r>
      <w:r w:rsidRPr="00462D2C">
        <w:rPr>
          <w:rFonts w:ascii="微軟正黑體" w:eastAsia="微軟正黑體" w:hAnsi="微軟正黑體" w:cs="Times New Roman" w:hint="eastAsia"/>
          <w:color w:val="FF0000"/>
          <w:sz w:val="72"/>
          <w:szCs w:val="72"/>
        </w:rPr>
        <w:t xml:space="preserve">錢滾錢的最高境界 </w:t>
      </w:r>
    </w:p>
    <w:p w:rsidR="004D4379" w:rsidRPr="00462D2C" w:rsidRDefault="004D4379" w:rsidP="004D4379">
      <w:pPr>
        <w:spacing w:line="0" w:lineRule="atLeast"/>
        <w:rPr>
          <w:rFonts w:ascii="微軟正黑體" w:eastAsia="微軟正黑體" w:hAnsi="微軟正黑體" w:cs="Times New Roman"/>
          <w:color w:val="FF0000"/>
          <w:sz w:val="48"/>
          <w:szCs w:val="48"/>
        </w:rPr>
      </w:pPr>
      <w:r w:rsidRPr="00462D2C">
        <w:rPr>
          <w:rFonts w:ascii="微軟正黑體" w:eastAsia="微軟正黑體" w:hAnsi="微軟正黑體" w:cs="Times New Roman" w:hint="eastAsia"/>
          <w:color w:val="FF0000"/>
          <w:sz w:val="72"/>
          <w:szCs w:val="72"/>
        </w:rPr>
        <w:t xml:space="preserve">     </w:t>
      </w:r>
      <w:r w:rsidRPr="00462D2C">
        <w:rPr>
          <w:rFonts w:ascii="微軟正黑體" w:eastAsia="微軟正黑體" w:hAnsi="微軟正黑體" w:cs="Times New Roman" w:hint="eastAsia"/>
          <w:color w:val="FF0000"/>
          <w:sz w:val="48"/>
          <w:szCs w:val="48"/>
        </w:rPr>
        <w:t>財富自由超級捷徑</w:t>
      </w:r>
    </w:p>
    <w:p w:rsidR="004D4379" w:rsidRPr="00462D2C" w:rsidRDefault="004D4379" w:rsidP="004D4379">
      <w:pPr>
        <w:spacing w:line="360" w:lineRule="exact"/>
        <w:rPr>
          <w:rFonts w:ascii="微軟正黑體" w:eastAsia="微軟正黑體" w:hAnsi="微軟正黑體" w:cs="Times New Roman"/>
          <w:color w:val="FF0000"/>
          <w:szCs w:val="24"/>
        </w:rPr>
      </w:pPr>
    </w:p>
    <w:p w:rsidR="004D4379" w:rsidRPr="004D4379" w:rsidRDefault="004D4379" w:rsidP="004D4379">
      <w:pPr>
        <w:spacing w:line="480" w:lineRule="auto"/>
        <w:rPr>
          <w:rFonts w:ascii="微軟正黑體" w:eastAsia="微軟正黑體" w:hAnsi="微軟正黑體" w:cs="Times New Roman"/>
          <w:color w:val="FF0000"/>
          <w:sz w:val="52"/>
          <w:szCs w:val="52"/>
        </w:rPr>
      </w:pPr>
      <w:r w:rsidRPr="00462D2C">
        <w:rPr>
          <w:rFonts w:ascii="微軟正黑體" w:eastAsia="微軟正黑體" w:hAnsi="微軟正黑體" w:cs="Times New Roman" w:hint="eastAsia"/>
          <w:color w:val="FF0000"/>
          <w:szCs w:val="24"/>
        </w:rPr>
        <w:t xml:space="preserve">               </w:t>
      </w:r>
      <w:r w:rsidRPr="00462D2C">
        <w:rPr>
          <w:rFonts w:ascii="微軟正黑體" w:eastAsia="微軟正黑體" w:hAnsi="微軟正黑體" w:cs="Times New Roman" w:hint="eastAsia"/>
          <w:color w:val="FF0000"/>
          <w:sz w:val="52"/>
          <w:szCs w:val="52"/>
        </w:rPr>
        <w:t>授課老師：</w:t>
      </w:r>
      <w:proofErr w:type="gramStart"/>
      <w:r w:rsidRPr="00462D2C">
        <w:rPr>
          <w:rFonts w:ascii="微軟正黑體" w:eastAsia="微軟正黑體" w:hAnsi="微軟正黑體" w:cs="Times New Roman" w:hint="eastAsia"/>
          <w:color w:val="FF0000"/>
          <w:sz w:val="52"/>
          <w:szCs w:val="52"/>
        </w:rPr>
        <w:t>王證貴</w:t>
      </w:r>
      <w:proofErr w:type="gramEnd"/>
      <w:r>
        <w:rPr>
          <w:rFonts w:ascii="微軟正黑體" w:eastAsia="微軟正黑體" w:hAnsi="微軟正黑體" w:cs="Times New Roman" w:hint="eastAsia"/>
          <w:color w:val="FF0000"/>
          <w:sz w:val="52"/>
          <w:szCs w:val="52"/>
        </w:rPr>
        <w:t>(史托克)</w:t>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談錢</w:t>
      </w:r>
      <w:proofErr w:type="gramStart"/>
      <w:r w:rsidRPr="00462D2C">
        <w:rPr>
          <w:rFonts w:ascii="Calibri" w:eastAsia="新細明體" w:hAnsi="Calibri" w:cs="Times New Roman" w:hint="eastAsia"/>
          <w:color w:val="FF0000"/>
        </w:rPr>
        <w:t>太</w:t>
      </w:r>
      <w:proofErr w:type="gramEnd"/>
      <w:r w:rsidRPr="00462D2C">
        <w:rPr>
          <w:rFonts w:ascii="Calibri" w:eastAsia="新細明體" w:hAnsi="Calibri" w:cs="Times New Roman" w:hint="eastAsia"/>
          <w:color w:val="FF0000"/>
        </w:rPr>
        <w:t>銅臭</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談錢沒文化</w:t>
      </w:r>
      <w:r w:rsidRPr="00462D2C">
        <w:rPr>
          <w:rFonts w:ascii="Calibri" w:eastAsia="新細明體" w:hAnsi="Calibri" w:cs="Times New Roman" w:hint="eastAsia"/>
          <w:color w:val="FF0000"/>
        </w:rPr>
        <w:t>?</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但我要跟所有讀者分享的，每天</w:t>
      </w:r>
      <w:proofErr w:type="gramStart"/>
      <w:r w:rsidRPr="00462D2C">
        <w:rPr>
          <w:rFonts w:ascii="Calibri" w:eastAsia="新細明體" w:hAnsi="Calibri" w:cs="Times New Roman" w:hint="eastAsia"/>
          <w:color w:val="FF0000"/>
        </w:rPr>
        <w:t>我們從睜開</w:t>
      </w:r>
      <w:proofErr w:type="gramEnd"/>
      <w:r w:rsidRPr="00462D2C">
        <w:rPr>
          <w:rFonts w:ascii="Calibri" w:eastAsia="新細明體" w:hAnsi="Calibri" w:cs="Times New Roman" w:hint="eastAsia"/>
          <w:color w:val="FF0000"/>
        </w:rPr>
        <w:t>眼睛開始，做的每件事都需要錢，起床打開電燈，電費要錢；刷牙洗臉上廁所，水費要錢。出門車錢、吃飯菜錢。就算甚麼事都不做</w:t>
      </w:r>
      <w:proofErr w:type="gramStart"/>
      <w:r w:rsidRPr="00462D2C">
        <w:rPr>
          <w:rFonts w:ascii="Calibri" w:eastAsia="新細明體" w:hAnsi="Calibri" w:cs="Times New Roman" w:hint="eastAsia"/>
          <w:color w:val="FF0000"/>
        </w:rPr>
        <w:t>宅</w:t>
      </w:r>
      <w:proofErr w:type="gramEnd"/>
      <w:r w:rsidRPr="00462D2C">
        <w:rPr>
          <w:rFonts w:ascii="Calibri" w:eastAsia="新細明體" w:hAnsi="Calibri" w:cs="Times New Roman" w:hint="eastAsia"/>
          <w:color w:val="FF0000"/>
        </w:rPr>
        <w:t>在家，房租貸款稅務，人的一生永遠都被</w:t>
      </w:r>
      <w:proofErr w:type="gramStart"/>
      <w:r w:rsidRPr="00462D2C">
        <w:rPr>
          <w:rFonts w:ascii="Calibri" w:eastAsia="新細明體" w:hAnsi="Calibri" w:cs="Times New Roman" w:hint="eastAsia"/>
          <w:color w:val="FF0000"/>
        </w:rPr>
        <w:t>帳單</w:t>
      </w:r>
      <w:proofErr w:type="gramEnd"/>
      <w:r w:rsidRPr="00462D2C">
        <w:rPr>
          <w:rFonts w:ascii="Calibri" w:eastAsia="新細明體" w:hAnsi="Calibri" w:cs="Times New Roman" w:hint="eastAsia"/>
          <w:color w:val="FF0000"/>
        </w:rPr>
        <w:t>包圍著。</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所以，在本書裡有各領域的老師談各種生活層面的技能，那就讓我來扮演比較世俗的角色。來談談怎樣賺錢吧！</w:t>
      </w:r>
    </w:p>
    <w:p w:rsidR="004D4379" w:rsidRPr="00462D2C" w:rsidRDefault="004D4379" w:rsidP="004D4379">
      <w:pPr>
        <w:rPr>
          <w:rFonts w:ascii="Calibri" w:eastAsia="新細明體" w:hAnsi="Calibri" w:cs="Times New Roman"/>
          <w:color w:val="FF0000"/>
        </w:rPr>
      </w:pPr>
    </w:p>
    <w:p w:rsidR="004D4379" w:rsidRPr="00462D2C" w:rsidRDefault="004D4379" w:rsidP="004D4379">
      <w:pPr>
        <w:numPr>
          <w:ilvl w:val="0"/>
          <w:numId w:val="3"/>
        </w:numPr>
        <w:rPr>
          <w:rFonts w:ascii="Calibri" w:eastAsia="新細明體" w:hAnsi="Calibri" w:cs="Times New Roman"/>
          <w:b/>
          <w:color w:val="FF0000"/>
        </w:rPr>
      </w:pPr>
      <w:r w:rsidRPr="00462D2C">
        <w:rPr>
          <w:rFonts w:ascii="Calibri" w:eastAsia="新細明體" w:hAnsi="Calibri" w:cs="Times New Roman" w:hint="eastAsia"/>
          <w:b/>
          <w:color w:val="FF0000"/>
        </w:rPr>
        <w:t xml:space="preserve"> </w:t>
      </w:r>
      <w:r w:rsidRPr="00462D2C">
        <w:rPr>
          <w:rFonts w:ascii="Calibri" w:eastAsia="新細明體" w:hAnsi="Calibri" w:cs="Times New Roman" w:hint="eastAsia"/>
          <w:b/>
          <w:color w:val="FF0000"/>
        </w:rPr>
        <w:t>第一課：人，一定要讓自己遠離貧窮</w:t>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讓自己遠離貧窮，是一種責任。幫助別人，擁有智慧，遠離貧窮，更是一種大愛。但是從小到大，學校的教育從來都不曾教學生如何賺錢，如何用錢滾錢。</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&lt;</w:t>
      </w:r>
      <w:r w:rsidRPr="00462D2C">
        <w:rPr>
          <w:rFonts w:ascii="Calibri" w:eastAsia="新細明體" w:hAnsi="Calibri" w:cs="Times New Roman" w:hint="eastAsia"/>
          <w:color w:val="FF0000"/>
        </w:rPr>
        <w:t>快樂</w:t>
      </w:r>
      <w:r w:rsidRPr="00462D2C">
        <w:rPr>
          <w:rFonts w:ascii="Calibri" w:eastAsia="新細明體" w:hAnsi="Calibri" w:cs="Times New Roman" w:hint="eastAsia"/>
          <w:color w:val="FF0000"/>
        </w:rPr>
        <w:t>&gt;</w:t>
      </w:r>
      <w:r w:rsidRPr="00462D2C">
        <w:rPr>
          <w:rFonts w:ascii="Calibri" w:eastAsia="新細明體" w:hAnsi="Calibri" w:cs="Times New Roman" w:hint="eastAsia"/>
          <w:color w:val="FF0000"/>
        </w:rPr>
        <w:t>是人生最重要的學問，</w:t>
      </w:r>
      <w:r w:rsidRPr="00462D2C">
        <w:rPr>
          <w:rFonts w:ascii="Calibri" w:eastAsia="新細明體" w:hAnsi="Calibri" w:cs="Times New Roman" w:hint="eastAsia"/>
          <w:color w:val="FF0000"/>
        </w:rPr>
        <w:t>&lt;</w:t>
      </w:r>
      <w:r w:rsidRPr="00462D2C">
        <w:rPr>
          <w:rFonts w:ascii="Calibri" w:eastAsia="新細明體" w:hAnsi="Calibri" w:cs="Times New Roman" w:hint="eastAsia"/>
          <w:color w:val="FF0000"/>
        </w:rPr>
        <w:t>快樂</w:t>
      </w:r>
      <w:r w:rsidRPr="00462D2C">
        <w:rPr>
          <w:rFonts w:ascii="Calibri" w:eastAsia="新細明體" w:hAnsi="Calibri" w:cs="Times New Roman" w:hint="eastAsia"/>
          <w:color w:val="FF0000"/>
        </w:rPr>
        <w:t>&gt;</w:t>
      </w:r>
      <w:r w:rsidRPr="00462D2C">
        <w:rPr>
          <w:rFonts w:ascii="Calibri" w:eastAsia="新細明體" w:hAnsi="Calibri" w:cs="Times New Roman" w:hint="eastAsia"/>
          <w:color w:val="FF0000"/>
        </w:rPr>
        <w:t>是我們必須追求的目標。生命真的很短，每一天都不應該浪費，我們每一天都應該要快樂，而人們想要得到快樂的人生，第一重要的事，就是解決</w:t>
      </w:r>
      <w:r w:rsidRPr="00462D2C">
        <w:rPr>
          <w:rFonts w:ascii="Calibri" w:eastAsia="新細明體" w:hAnsi="Calibri" w:cs="Times New Roman" w:hint="eastAsia"/>
          <w:color w:val="FF0000"/>
        </w:rPr>
        <w:t>1.</w:t>
      </w:r>
      <w:r w:rsidRPr="00462D2C">
        <w:rPr>
          <w:rFonts w:ascii="Calibri" w:eastAsia="新細明體" w:hAnsi="Calibri" w:cs="Times New Roman" w:hint="eastAsia"/>
          <w:color w:val="FF0000"/>
        </w:rPr>
        <w:t>沒錢</w:t>
      </w:r>
      <w:r w:rsidRPr="00462D2C">
        <w:rPr>
          <w:rFonts w:ascii="Calibri" w:eastAsia="新細明體" w:hAnsi="Calibri" w:cs="Times New Roman" w:hint="eastAsia"/>
          <w:color w:val="FF0000"/>
        </w:rPr>
        <w:t>2.</w:t>
      </w:r>
      <w:r w:rsidRPr="00462D2C">
        <w:rPr>
          <w:rFonts w:ascii="Calibri" w:eastAsia="新細明體" w:hAnsi="Calibri" w:cs="Times New Roman" w:hint="eastAsia"/>
          <w:color w:val="FF0000"/>
        </w:rPr>
        <w:t>沒時間，這兩</w:t>
      </w:r>
      <w:proofErr w:type="gramStart"/>
      <w:r w:rsidRPr="00462D2C">
        <w:rPr>
          <w:rFonts w:ascii="Calibri" w:eastAsia="新細明體" w:hAnsi="Calibri" w:cs="Times New Roman" w:hint="eastAsia"/>
          <w:color w:val="FF0000"/>
        </w:rPr>
        <w:t>個</w:t>
      </w:r>
      <w:proofErr w:type="gramEnd"/>
      <w:r w:rsidRPr="00462D2C">
        <w:rPr>
          <w:rFonts w:ascii="Calibri" w:eastAsia="新細明體" w:hAnsi="Calibri" w:cs="Times New Roman" w:hint="eastAsia"/>
          <w:color w:val="FF0000"/>
        </w:rPr>
        <w:t>超級難題。</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要享受快樂人生，有三個重要步驟：</w:t>
      </w:r>
    </w:p>
    <w:p w:rsidR="004D4379" w:rsidRPr="00462D2C" w:rsidRDefault="004D4379" w:rsidP="004D4379">
      <w:pPr>
        <w:numPr>
          <w:ilvl w:val="0"/>
          <w:numId w:val="4"/>
        </w:numPr>
        <w:rPr>
          <w:rFonts w:ascii="Calibri" w:eastAsia="新細明體" w:hAnsi="Calibri" w:cs="Times New Roman"/>
          <w:color w:val="FF0000"/>
        </w:rPr>
      </w:pPr>
      <w:r w:rsidRPr="00462D2C">
        <w:rPr>
          <w:rFonts w:ascii="Calibri" w:eastAsia="新細明體" w:hAnsi="Calibri" w:cs="Times New Roman" w:hint="eastAsia"/>
          <w:color w:val="FF0000"/>
        </w:rPr>
        <w:t>第一步驟：盡早努力讓自己獲得財富自由。</w:t>
      </w:r>
    </w:p>
    <w:p w:rsidR="004D4379" w:rsidRPr="00462D2C" w:rsidRDefault="004D4379" w:rsidP="004D4379">
      <w:pPr>
        <w:numPr>
          <w:ilvl w:val="0"/>
          <w:numId w:val="4"/>
        </w:numPr>
        <w:rPr>
          <w:rFonts w:ascii="Calibri" w:eastAsia="新細明體" w:hAnsi="Calibri" w:cs="Times New Roman"/>
          <w:color w:val="FF0000"/>
        </w:rPr>
      </w:pPr>
      <w:r w:rsidRPr="00462D2C">
        <w:rPr>
          <w:rFonts w:ascii="Calibri" w:eastAsia="新細明體" w:hAnsi="Calibri" w:cs="Times New Roman" w:hint="eastAsia"/>
          <w:color w:val="FF0000"/>
        </w:rPr>
        <w:t>第二步驟：用財富換得時間與身體的自主權。</w:t>
      </w:r>
      <w:r w:rsidRPr="00462D2C">
        <w:rPr>
          <w:rFonts w:ascii="Calibri" w:eastAsia="新細明體" w:hAnsi="Calibri" w:cs="Times New Roman" w:hint="eastAsia"/>
          <w:color w:val="FF0000"/>
        </w:rPr>
        <w:t xml:space="preserve"> </w:t>
      </w:r>
    </w:p>
    <w:p w:rsidR="004D4379" w:rsidRPr="00462D2C" w:rsidRDefault="004D4379" w:rsidP="004D4379">
      <w:pPr>
        <w:numPr>
          <w:ilvl w:val="0"/>
          <w:numId w:val="4"/>
        </w:numPr>
        <w:rPr>
          <w:rFonts w:ascii="Calibri" w:eastAsia="新細明體" w:hAnsi="Calibri" w:cs="Times New Roman"/>
          <w:color w:val="FF0000"/>
        </w:rPr>
      </w:pPr>
      <w:r w:rsidRPr="00462D2C">
        <w:rPr>
          <w:rFonts w:ascii="Calibri" w:eastAsia="新細明體" w:hAnsi="Calibri" w:cs="Times New Roman" w:hint="eastAsia"/>
          <w:color w:val="FF0000"/>
        </w:rPr>
        <w:t>第三步驟：生命自由、靈魂自由、享受美好人生。</w:t>
      </w:r>
      <w:r w:rsidRPr="00462D2C">
        <w:rPr>
          <w:rFonts w:ascii="Calibri" w:eastAsia="新細明體" w:hAnsi="Calibri" w:cs="Times New Roman" w:hint="eastAsia"/>
          <w:color w:val="FF0000"/>
        </w:rPr>
        <w:t xml:space="preserve"> </w:t>
      </w:r>
    </w:p>
    <w:p w:rsidR="004D4379" w:rsidRPr="00462D2C" w:rsidRDefault="004D4379" w:rsidP="004D4379">
      <w:pPr>
        <w:ind w:left="360"/>
        <w:rPr>
          <w:rFonts w:ascii="Calibri" w:eastAsia="新細明體" w:hAnsi="Calibri" w:cs="Times New Roman"/>
          <w:color w:val="FF0000"/>
        </w:rPr>
      </w:pPr>
      <w:r w:rsidRPr="00462D2C">
        <w:rPr>
          <w:rFonts w:ascii="Calibri" w:eastAsia="新細明體" w:hAnsi="Calibri" w:cs="Times New Roman" w:hint="eastAsia"/>
          <w:color w:val="FF0000"/>
        </w:rPr>
        <w:t>最終目的是讓自己，身心靈重歸快樂寧靜，能夠讓自己及親愛的家人享受歲月靜好、逍遙自在、平衡無憂、自然和諧。這才是生活與生命的最高境界</w:t>
      </w:r>
      <w:r w:rsidRPr="00462D2C">
        <w:rPr>
          <w:rFonts w:ascii="Calibri" w:eastAsia="新細明體" w:hAnsi="Calibri" w:cs="Times New Roman" w:hint="eastAsia"/>
          <w:color w:val="FF0000"/>
        </w:rPr>
        <w:t xml:space="preserve"> </w:t>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我是</w:t>
      </w:r>
      <w:proofErr w:type="gramStart"/>
      <w:r w:rsidRPr="00462D2C">
        <w:rPr>
          <w:rFonts w:ascii="Calibri" w:eastAsia="新細明體" w:hAnsi="Calibri" w:cs="Times New Roman" w:hint="eastAsia"/>
          <w:color w:val="FF0000"/>
        </w:rPr>
        <w:t>王證貴</w:t>
      </w:r>
      <w:proofErr w:type="gramEnd"/>
      <w:r w:rsidRPr="00462D2C">
        <w:rPr>
          <w:rFonts w:ascii="Calibri" w:eastAsia="新細明體" w:hAnsi="Calibri" w:cs="Times New Roman" w:hint="eastAsia"/>
          <w:color w:val="FF0000"/>
        </w:rPr>
        <w:t>，筆名史托克，我的人生使命願景，是運用我已經研發超過三十年並經過不斷優化，且確實通過台灣股市</w:t>
      </w:r>
      <w:r w:rsidRPr="00462D2C">
        <w:rPr>
          <w:rFonts w:ascii="Calibri" w:eastAsia="新細明體" w:hAnsi="Calibri" w:cs="Times New Roman" w:hint="eastAsia"/>
          <w:color w:val="FF0000"/>
        </w:rPr>
        <w:t>20</w:t>
      </w:r>
      <w:r w:rsidRPr="00462D2C">
        <w:rPr>
          <w:rFonts w:ascii="Calibri" w:eastAsia="新細明體" w:hAnsi="Calibri" w:cs="Times New Roman" w:hint="eastAsia"/>
          <w:color w:val="FF0000"/>
        </w:rPr>
        <w:t>多年詭譎多變實戰的嚴酷考驗，證明可以精</w:t>
      </w:r>
      <w:proofErr w:type="gramStart"/>
      <w:r w:rsidRPr="00462D2C">
        <w:rPr>
          <w:rFonts w:ascii="Calibri" w:eastAsia="新細明體" w:hAnsi="Calibri" w:cs="Times New Roman" w:hint="eastAsia"/>
          <w:color w:val="FF0000"/>
        </w:rPr>
        <w:t>準</w:t>
      </w:r>
      <w:proofErr w:type="gramEnd"/>
      <w:r w:rsidRPr="00462D2C">
        <w:rPr>
          <w:rFonts w:ascii="Calibri" w:eastAsia="新細明體" w:hAnsi="Calibri" w:cs="Times New Roman" w:hint="eastAsia"/>
          <w:color w:val="FF0000"/>
        </w:rPr>
        <w:t>無比，能夠成功在金融市場賺取暴利的</w:t>
      </w:r>
      <w:r w:rsidRPr="00462D2C">
        <w:rPr>
          <w:rFonts w:ascii="Calibri" w:eastAsia="新細明體" w:hAnsi="Calibri" w:cs="Times New Roman" w:hint="eastAsia"/>
          <w:color w:val="FF0000"/>
        </w:rPr>
        <w:t>&lt;</w:t>
      </w:r>
      <w:r w:rsidRPr="00462D2C">
        <w:rPr>
          <w:rFonts w:ascii="Calibri" w:eastAsia="新細明體" w:hAnsi="Calibri" w:cs="Times New Roman" w:hint="eastAsia"/>
          <w:color w:val="FF0000"/>
        </w:rPr>
        <w:t>史托克</w:t>
      </w:r>
      <w:proofErr w:type="gramStart"/>
      <w:r w:rsidRPr="00462D2C">
        <w:rPr>
          <w:rFonts w:ascii="Calibri" w:eastAsia="新細明體" w:hAnsi="Calibri" w:cs="Times New Roman" w:hint="eastAsia"/>
          <w:color w:val="FF0000"/>
        </w:rPr>
        <w:t>操盤術</w:t>
      </w:r>
      <w:proofErr w:type="gramEnd"/>
      <w:r w:rsidRPr="00462D2C">
        <w:rPr>
          <w:rFonts w:ascii="Calibri" w:eastAsia="新細明體" w:hAnsi="Calibri" w:cs="Times New Roman" w:hint="eastAsia"/>
          <w:color w:val="FF0000"/>
        </w:rPr>
        <w:t>&gt;</w:t>
      </w:r>
      <w:r w:rsidRPr="00462D2C">
        <w:rPr>
          <w:rFonts w:ascii="Calibri" w:eastAsia="新細明體" w:hAnsi="Calibri" w:cs="Times New Roman" w:hint="eastAsia"/>
          <w:color w:val="FF0000"/>
        </w:rPr>
        <w:t>，要用來幫助台灣人民，讓大家過上富裕美好的生活。</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過去</w:t>
      </w:r>
      <w:r w:rsidRPr="00462D2C">
        <w:rPr>
          <w:rFonts w:ascii="Calibri" w:eastAsia="新細明體" w:hAnsi="Calibri" w:cs="Times New Roman" w:hint="eastAsia"/>
          <w:color w:val="FF0000"/>
        </w:rPr>
        <w:t>20</w:t>
      </w:r>
      <w:r w:rsidRPr="00462D2C">
        <w:rPr>
          <w:rFonts w:ascii="Calibri" w:eastAsia="新細明體" w:hAnsi="Calibri" w:cs="Times New Roman" w:hint="eastAsia"/>
          <w:color w:val="FF0000"/>
        </w:rPr>
        <w:t>多年，我以</w:t>
      </w:r>
      <w:r w:rsidRPr="00462D2C">
        <w:rPr>
          <w:rFonts w:ascii="Calibri" w:eastAsia="新細明體" w:hAnsi="Calibri" w:cs="Times New Roman" w:hint="eastAsia"/>
          <w:color w:val="FF0000"/>
        </w:rPr>
        <w:t>&lt;</w:t>
      </w:r>
      <w:r w:rsidRPr="00462D2C">
        <w:rPr>
          <w:rFonts w:ascii="Calibri" w:eastAsia="新細明體" w:hAnsi="Calibri" w:cs="Times New Roman" w:hint="eastAsia"/>
          <w:color w:val="FF0000"/>
        </w:rPr>
        <w:t>史托克</w:t>
      </w:r>
      <w:r w:rsidRPr="00462D2C">
        <w:rPr>
          <w:rFonts w:ascii="Calibri" w:eastAsia="新細明體" w:hAnsi="Calibri" w:cs="Times New Roman" w:hint="eastAsia"/>
          <w:color w:val="FF0000"/>
        </w:rPr>
        <w:t>&gt;</w:t>
      </w:r>
      <w:r w:rsidRPr="00462D2C">
        <w:rPr>
          <w:rFonts w:ascii="Calibri" w:eastAsia="新細明體" w:hAnsi="Calibri" w:cs="Times New Roman" w:hint="eastAsia"/>
          <w:color w:val="FF0000"/>
        </w:rPr>
        <w:t>筆名在報紙專欄發表文章，讓數萬名的讀者見</w:t>
      </w:r>
      <w:r w:rsidRPr="00462D2C">
        <w:rPr>
          <w:rFonts w:ascii="Calibri" w:eastAsia="新細明體" w:hAnsi="Calibri" w:cs="Times New Roman" w:hint="eastAsia"/>
          <w:color w:val="FF0000"/>
        </w:rPr>
        <w:lastRenderedPageBreak/>
        <w:t>證</w:t>
      </w:r>
      <w:proofErr w:type="gramStart"/>
      <w:r w:rsidRPr="00462D2C">
        <w:rPr>
          <w:rFonts w:ascii="Calibri" w:eastAsia="新細明體" w:hAnsi="Calibri" w:cs="Times New Roman" w:hint="eastAsia"/>
          <w:color w:val="FF0000"/>
        </w:rPr>
        <w:t>操盤術的</w:t>
      </w:r>
      <w:proofErr w:type="gramEnd"/>
      <w:r w:rsidRPr="00462D2C">
        <w:rPr>
          <w:rFonts w:ascii="Calibri" w:eastAsia="新細明體" w:hAnsi="Calibri" w:cs="Times New Roman" w:hint="eastAsia"/>
          <w:color w:val="FF0000"/>
        </w:rPr>
        <w:t>精</w:t>
      </w:r>
      <w:proofErr w:type="gramStart"/>
      <w:r w:rsidRPr="00462D2C">
        <w:rPr>
          <w:rFonts w:ascii="Calibri" w:eastAsia="新細明體" w:hAnsi="Calibri" w:cs="Times New Roman" w:hint="eastAsia"/>
          <w:color w:val="FF0000"/>
        </w:rPr>
        <w:t>準</w:t>
      </w:r>
      <w:proofErr w:type="gramEnd"/>
      <w:r w:rsidRPr="00462D2C">
        <w:rPr>
          <w:rFonts w:ascii="Calibri" w:eastAsia="新細明體" w:hAnsi="Calibri" w:cs="Times New Roman" w:hint="eastAsia"/>
          <w:color w:val="FF0000"/>
        </w:rPr>
        <w:t>預測，讓數千名曾來聽我演講的來賓，親身目睹股市完美滿足點的奇蹟，以百餘篇白紙黑字的專欄文章，多次幫助相信我的讀者，擁抱財富避開崩盤，也為我自己創下至少</w:t>
      </w:r>
      <w:r w:rsidRPr="00462D2C">
        <w:rPr>
          <w:rFonts w:ascii="Calibri" w:eastAsia="新細明體" w:hAnsi="Calibri" w:cs="Times New Roman" w:hint="eastAsia"/>
          <w:color w:val="FF0000"/>
        </w:rPr>
        <w:t>15</w:t>
      </w:r>
      <w:r w:rsidRPr="00462D2C">
        <w:rPr>
          <w:rFonts w:ascii="Calibri" w:eastAsia="新細明體" w:hAnsi="Calibri" w:cs="Times New Roman" w:hint="eastAsia"/>
          <w:color w:val="FF0000"/>
        </w:rPr>
        <w:t>次以上，成功預測台股歷史最高點、最低點的超級世界紀錄。</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我很有自信也自我期許，我不僅能夠幫助一般的上班族、窮苦族、月光族，以及存款不足的人們，請您相信我，即使過去你的投資理財觀念完全是一張白紙，從來沒有投資股票期貨的經驗，您只要給我兩天時間，就能夠輕鬆學會我無堅不摧，賺取暴利的操盤絕技。</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只要您精熟史托克</w:t>
      </w:r>
      <w:proofErr w:type="gramStart"/>
      <w:r w:rsidRPr="00462D2C">
        <w:rPr>
          <w:rFonts w:ascii="Calibri" w:eastAsia="新細明體" w:hAnsi="Calibri" w:cs="Times New Roman" w:hint="eastAsia"/>
          <w:color w:val="FF0000"/>
        </w:rPr>
        <w:t>操盤術</w:t>
      </w:r>
      <w:proofErr w:type="gramEnd"/>
      <w:r w:rsidRPr="00462D2C">
        <w:rPr>
          <w:rFonts w:ascii="Calibri" w:eastAsia="新細明體" w:hAnsi="Calibri" w:cs="Times New Roman" w:hint="eastAsia"/>
          <w:color w:val="FF0000"/>
        </w:rPr>
        <w:t>，它能夠讓人們在五至十年內，輕輕鬆鬆讓自己過上財富自由，享有富足安康的生活。</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幫您提早</w:t>
      </w:r>
      <w:r w:rsidRPr="00462D2C">
        <w:rPr>
          <w:rFonts w:ascii="Calibri" w:eastAsia="新細明體" w:hAnsi="Calibri" w:cs="Times New Roman" w:hint="eastAsia"/>
          <w:color w:val="FF0000"/>
        </w:rPr>
        <w:t>20</w:t>
      </w:r>
      <w:r w:rsidRPr="00462D2C">
        <w:rPr>
          <w:rFonts w:ascii="Calibri" w:eastAsia="新細明體" w:hAnsi="Calibri" w:cs="Times New Roman" w:hint="eastAsia"/>
          <w:color w:val="FF0000"/>
        </w:rPr>
        <w:t>年退休享受生命，讓身心靈及家人都能獲得安頓。享受真正的逍遙自在、真正的自由自在的生命。</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我更期待自己，將來有機會能為台灣政府訓練</w:t>
      </w:r>
      <w:r w:rsidRPr="00462D2C">
        <w:rPr>
          <w:rFonts w:ascii="Calibri" w:eastAsia="新細明體" w:hAnsi="Calibri" w:cs="Times New Roman" w:hint="eastAsia"/>
          <w:color w:val="FF0000"/>
        </w:rPr>
        <w:t>100</w:t>
      </w:r>
      <w:r w:rsidRPr="00462D2C">
        <w:rPr>
          <w:rFonts w:ascii="Calibri" w:eastAsia="新細明體" w:hAnsi="Calibri" w:cs="Times New Roman" w:hint="eastAsia"/>
          <w:color w:val="FF0000"/>
        </w:rPr>
        <w:t>個</w:t>
      </w:r>
      <w:r w:rsidRPr="00462D2C">
        <w:rPr>
          <w:rFonts w:ascii="Calibri" w:eastAsia="新細明體" w:hAnsi="Calibri" w:cs="Times New Roman" w:hint="eastAsia"/>
          <w:color w:val="FF0000"/>
        </w:rPr>
        <w:t>&lt;</w:t>
      </w:r>
      <w:r w:rsidRPr="00462D2C">
        <w:rPr>
          <w:rFonts w:ascii="Calibri" w:eastAsia="新細明體" w:hAnsi="Calibri" w:cs="Times New Roman" w:hint="eastAsia"/>
          <w:color w:val="FF0000"/>
        </w:rPr>
        <w:t>索羅斯</w:t>
      </w:r>
      <w:r w:rsidRPr="00462D2C">
        <w:rPr>
          <w:rFonts w:ascii="Calibri" w:eastAsia="新細明體" w:hAnsi="Calibri" w:cs="Times New Roman" w:hint="eastAsia"/>
          <w:color w:val="FF0000"/>
        </w:rPr>
        <w:t>&gt;</w:t>
      </w:r>
      <w:r w:rsidRPr="00462D2C">
        <w:rPr>
          <w:rFonts w:ascii="Calibri" w:eastAsia="新細明體" w:hAnsi="Calibri" w:cs="Times New Roman" w:hint="eastAsia"/>
          <w:color w:val="FF0000"/>
        </w:rPr>
        <w:t>級的超級操盤高手。訓練完成後，將來就分派到國外各個國際金融中心，幫助政府靈活善用台灣龐大閒置的外匯存底，在國際金融市場為台灣打贏未來的國際金融戰爭。</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我期待能夠用我的</w:t>
      </w:r>
      <w:proofErr w:type="gramStart"/>
      <w:r w:rsidRPr="00462D2C">
        <w:rPr>
          <w:rFonts w:ascii="Calibri" w:eastAsia="新細明體" w:hAnsi="Calibri" w:cs="Times New Roman" w:hint="eastAsia"/>
          <w:color w:val="FF0000"/>
        </w:rPr>
        <w:t>操盤術</w:t>
      </w:r>
      <w:proofErr w:type="gramEnd"/>
      <w:r w:rsidRPr="00462D2C">
        <w:rPr>
          <w:rFonts w:ascii="Calibri" w:eastAsia="新細明體" w:hAnsi="Calibri" w:cs="Times New Roman" w:hint="eastAsia"/>
          <w:color w:val="FF0000"/>
        </w:rPr>
        <w:t>，為國家創造龐大財富，能讓台灣</w:t>
      </w:r>
      <w:r w:rsidRPr="00462D2C">
        <w:rPr>
          <w:rFonts w:ascii="Calibri" w:eastAsia="新細明體" w:hAnsi="Calibri" w:cs="Times New Roman" w:hint="eastAsia"/>
          <w:color w:val="FF0000"/>
        </w:rPr>
        <w:t>2300</w:t>
      </w:r>
      <w:r w:rsidRPr="00462D2C">
        <w:rPr>
          <w:rFonts w:ascii="Calibri" w:eastAsia="新細明體" w:hAnsi="Calibri" w:cs="Times New Roman" w:hint="eastAsia"/>
          <w:color w:val="FF0000"/>
        </w:rPr>
        <w:t>萬人民過上快樂幸福的生活。</w:t>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p>
    <w:p w:rsidR="004D4379" w:rsidRPr="00462D2C" w:rsidRDefault="004D4379" w:rsidP="004D4379">
      <w:pPr>
        <w:numPr>
          <w:ilvl w:val="0"/>
          <w:numId w:val="3"/>
        </w:numPr>
        <w:rPr>
          <w:rFonts w:ascii="Calibri" w:eastAsia="新細明體" w:hAnsi="Calibri" w:cs="Times New Roman"/>
          <w:b/>
          <w:color w:val="FF0000"/>
        </w:rPr>
      </w:pPr>
      <w:r w:rsidRPr="00462D2C">
        <w:rPr>
          <w:rFonts w:ascii="Calibri" w:eastAsia="新細明體" w:hAnsi="Calibri" w:cs="Times New Roman" w:hint="eastAsia"/>
          <w:b/>
          <w:color w:val="FF0000"/>
        </w:rPr>
        <w:t xml:space="preserve"> </w:t>
      </w:r>
      <w:r w:rsidRPr="00462D2C">
        <w:rPr>
          <w:rFonts w:ascii="Calibri" w:eastAsia="新細明體" w:hAnsi="Calibri" w:cs="Times New Roman" w:hint="eastAsia"/>
          <w:b/>
          <w:color w:val="FF0000"/>
        </w:rPr>
        <w:t>第二課：了解財務重擔的根源</w:t>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生命中有許多的問題與</w:t>
      </w:r>
      <w:proofErr w:type="gramStart"/>
      <w:r w:rsidRPr="00462D2C">
        <w:rPr>
          <w:rFonts w:ascii="Calibri" w:eastAsia="新細明體" w:hAnsi="Calibri" w:cs="Times New Roman" w:hint="eastAsia"/>
          <w:color w:val="FF0000"/>
        </w:rPr>
        <w:t>煩惱，</w:t>
      </w:r>
      <w:proofErr w:type="gramEnd"/>
      <w:r w:rsidRPr="00462D2C">
        <w:rPr>
          <w:rFonts w:ascii="Calibri" w:eastAsia="新細明體" w:hAnsi="Calibri" w:cs="Times New Roman" w:hint="eastAsia"/>
          <w:color w:val="FF0000"/>
        </w:rPr>
        <w:t>之所以無法解決，多半是因為：錢賺得不夠多。</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現在的社會，愈來愈</w:t>
      </w:r>
      <w:r w:rsidRPr="00462D2C">
        <w:rPr>
          <w:rFonts w:ascii="Calibri" w:eastAsia="新細明體" w:hAnsi="Calibri" w:cs="Times New Roman" w:hint="eastAsia"/>
          <w:color w:val="FF0000"/>
        </w:rPr>
        <w:t>M</w:t>
      </w:r>
      <w:r w:rsidRPr="00462D2C">
        <w:rPr>
          <w:rFonts w:ascii="Calibri" w:eastAsia="新細明體" w:hAnsi="Calibri" w:cs="Times New Roman" w:hint="eastAsia"/>
          <w:color w:val="FF0000"/>
        </w:rPr>
        <w:t>型化，少數人很有錢，富可敵國；多數人很窮苦，貧無</w:t>
      </w:r>
      <w:proofErr w:type="gramStart"/>
      <w:r w:rsidRPr="00462D2C">
        <w:rPr>
          <w:rFonts w:ascii="Calibri" w:eastAsia="新細明體" w:hAnsi="Calibri" w:cs="Times New Roman" w:hint="eastAsia"/>
          <w:color w:val="FF0000"/>
        </w:rPr>
        <w:t>立錐。</w:t>
      </w:r>
      <w:proofErr w:type="gramEnd"/>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為什麼社會上很多人，都知道也了解投資才能致富，但是終其一生，都沒辦法存到足夠投資需要的本金</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原因很簡單，人一輩子有些時間點，就是會花大錢</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。譬如</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買車、結婚、生小孩、買房子、退休，都要花大錢，都會用掉當時辛苦積攢，省吃儉用節省下來的存款。</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更何況我們的日常生活有著十大重擔，使得很多人的人生不再美麗，想起來就讓人頭皮發麻，造成年輕人的壓力，形成成年人的憂鬱。</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報載：台灣有</w:t>
      </w:r>
      <w:r w:rsidRPr="00462D2C">
        <w:rPr>
          <w:rFonts w:ascii="Calibri" w:eastAsia="新細明體" w:hAnsi="Calibri" w:cs="Times New Roman" w:hint="eastAsia"/>
          <w:color w:val="FF0000"/>
        </w:rPr>
        <w:t>166</w:t>
      </w:r>
      <w:r w:rsidRPr="00462D2C">
        <w:rPr>
          <w:rFonts w:ascii="Calibri" w:eastAsia="新細明體" w:hAnsi="Calibri" w:cs="Times New Roman" w:hint="eastAsia"/>
          <w:color w:val="FF0000"/>
        </w:rPr>
        <w:t>萬的家庭，被生活十大重擔壓得喘不過氣來。</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有些家庭不但存不到錢，還必須倒貼借錢負債過生活。貧窮者的問題就在於</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他的錢很難由生活費用變成資本，更沒有資本意識和經營資本的經驗與技巧，所以貧窮者只能一直貧窮下去。</w:t>
      </w:r>
      <w:r w:rsidRPr="00462D2C">
        <w:rPr>
          <w:rFonts w:ascii="Calibri" w:eastAsia="新細明體" w:hAnsi="Calibri" w:cs="Times New Roman" w:hint="eastAsia"/>
          <w:color w:val="FF0000"/>
        </w:rPr>
        <w:t xml:space="preserve"> </w:t>
      </w:r>
    </w:p>
    <w:p w:rsidR="004D4379" w:rsidRPr="00462D2C" w:rsidRDefault="004D4379" w:rsidP="004D4379">
      <w:pPr>
        <w:rPr>
          <w:rFonts w:ascii="Calibri" w:eastAsia="新細明體" w:hAnsi="Calibri" w:cs="Times New Roman"/>
          <w:b/>
          <w:color w:val="FF0000"/>
        </w:rPr>
      </w:pP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b/>
          <w:color w:val="FF0000"/>
        </w:rPr>
        <w:t>生活十大重擔如下</w:t>
      </w:r>
      <w:r w:rsidRPr="00462D2C">
        <w:rPr>
          <w:rFonts w:ascii="Calibri" w:eastAsia="新細明體" w:hAnsi="Calibri" w:cs="Times New Roman" w:hint="eastAsia"/>
          <w:b/>
          <w:color w:val="FF0000"/>
        </w:rPr>
        <w:t xml:space="preserve">: </w:t>
      </w:r>
    </w:p>
    <w:p w:rsidR="004D4379" w:rsidRPr="00462D2C" w:rsidRDefault="004D4379" w:rsidP="004D4379">
      <w:pPr>
        <w:numPr>
          <w:ilvl w:val="0"/>
          <w:numId w:val="5"/>
        </w:numPr>
        <w:rPr>
          <w:rFonts w:ascii="Calibri" w:eastAsia="新細明體" w:hAnsi="Calibri" w:cs="Times New Roman"/>
          <w:b/>
          <w:color w:val="FF0000"/>
        </w:rPr>
      </w:pPr>
      <w:r w:rsidRPr="00462D2C">
        <w:rPr>
          <w:rFonts w:ascii="Calibri" w:eastAsia="新細明體" w:hAnsi="Calibri" w:cs="Times New Roman" w:hint="eastAsia"/>
          <w:b/>
          <w:color w:val="FF0000"/>
        </w:rPr>
        <w:t>房租、買房頭期款、房貸、車貸、信用貸款及各種借款</w:t>
      </w:r>
    </w:p>
    <w:p w:rsidR="004D4379" w:rsidRPr="00462D2C" w:rsidRDefault="004D4379" w:rsidP="004D4379">
      <w:pPr>
        <w:numPr>
          <w:ilvl w:val="0"/>
          <w:numId w:val="5"/>
        </w:numPr>
        <w:rPr>
          <w:rFonts w:ascii="Calibri" w:eastAsia="新細明體" w:hAnsi="Calibri" w:cs="Times New Roman"/>
          <w:b/>
          <w:color w:val="FF0000"/>
        </w:rPr>
      </w:pPr>
      <w:r w:rsidRPr="00462D2C">
        <w:rPr>
          <w:rFonts w:ascii="Calibri" w:eastAsia="新細明體" w:hAnsi="Calibri" w:cs="Times New Roman" w:hint="eastAsia"/>
          <w:b/>
          <w:color w:val="FF0000"/>
        </w:rPr>
        <w:t>子女教育補習才藝學習費用，以及自己的自修學習費用</w:t>
      </w:r>
    </w:p>
    <w:p w:rsidR="004D4379" w:rsidRPr="00462D2C" w:rsidRDefault="004D4379" w:rsidP="004D4379">
      <w:pPr>
        <w:numPr>
          <w:ilvl w:val="0"/>
          <w:numId w:val="5"/>
        </w:numPr>
        <w:rPr>
          <w:rFonts w:ascii="Calibri" w:eastAsia="新細明體" w:hAnsi="Calibri" w:cs="Times New Roman"/>
          <w:b/>
          <w:color w:val="FF0000"/>
        </w:rPr>
      </w:pPr>
      <w:r w:rsidRPr="00462D2C">
        <w:rPr>
          <w:rFonts w:ascii="Calibri" w:eastAsia="新細明體" w:hAnsi="Calibri" w:cs="Times New Roman" w:hint="eastAsia"/>
          <w:b/>
          <w:color w:val="FF0000"/>
        </w:rPr>
        <w:lastRenderedPageBreak/>
        <w:t>家庭家人相關費用：食衣住行、交通休閒、旅遊戀愛、浪漫花費</w:t>
      </w:r>
    </w:p>
    <w:p w:rsidR="004D4379" w:rsidRPr="00462D2C" w:rsidRDefault="004D4379" w:rsidP="004D4379">
      <w:pPr>
        <w:numPr>
          <w:ilvl w:val="0"/>
          <w:numId w:val="5"/>
        </w:numPr>
        <w:rPr>
          <w:rFonts w:ascii="Calibri" w:eastAsia="新細明體" w:hAnsi="Calibri" w:cs="Times New Roman"/>
          <w:b/>
          <w:color w:val="FF0000"/>
        </w:rPr>
      </w:pPr>
      <w:r w:rsidRPr="00462D2C">
        <w:rPr>
          <w:rFonts w:ascii="Calibri" w:eastAsia="新細明體" w:hAnsi="Calibri" w:cs="Times New Roman" w:hint="eastAsia"/>
          <w:b/>
          <w:color w:val="FF0000"/>
        </w:rPr>
        <w:t>全家保險費以及健保勞保費用</w:t>
      </w:r>
    </w:p>
    <w:p w:rsidR="004D4379" w:rsidRPr="00462D2C" w:rsidRDefault="004D4379" w:rsidP="004D4379">
      <w:pPr>
        <w:numPr>
          <w:ilvl w:val="0"/>
          <w:numId w:val="5"/>
        </w:numPr>
        <w:rPr>
          <w:rFonts w:ascii="Calibri" w:eastAsia="新細明體" w:hAnsi="Calibri" w:cs="Times New Roman"/>
          <w:b/>
          <w:color w:val="FF0000"/>
        </w:rPr>
      </w:pPr>
      <w:r w:rsidRPr="00462D2C">
        <w:rPr>
          <w:rFonts w:ascii="Calibri" w:eastAsia="新細明體" w:hAnsi="Calibri" w:cs="Times New Roman" w:hint="eastAsia"/>
          <w:b/>
          <w:color w:val="FF0000"/>
        </w:rPr>
        <w:t>所得稅及各種房車稅金、包括罰單罰款</w:t>
      </w:r>
      <w:r w:rsidRPr="00462D2C">
        <w:rPr>
          <w:rFonts w:ascii="Calibri" w:eastAsia="新細明體" w:hAnsi="Calibri" w:cs="Times New Roman" w:hint="eastAsia"/>
          <w:b/>
          <w:color w:val="FF0000"/>
        </w:rPr>
        <w:t xml:space="preserve"> </w:t>
      </w:r>
    </w:p>
    <w:p w:rsidR="004D4379" w:rsidRPr="00462D2C" w:rsidRDefault="004D4379" w:rsidP="004D4379">
      <w:pPr>
        <w:numPr>
          <w:ilvl w:val="0"/>
          <w:numId w:val="5"/>
        </w:numPr>
        <w:rPr>
          <w:rFonts w:ascii="Calibri" w:eastAsia="新細明體" w:hAnsi="Calibri" w:cs="Times New Roman"/>
          <w:b/>
          <w:color w:val="FF0000"/>
        </w:rPr>
      </w:pPr>
      <w:r w:rsidRPr="00462D2C">
        <w:rPr>
          <w:rFonts w:ascii="Calibri" w:eastAsia="新細明體" w:hAnsi="Calibri" w:cs="Times New Roman" w:hint="eastAsia"/>
          <w:b/>
          <w:color w:val="FF0000"/>
        </w:rPr>
        <w:t>長官親友婚喪喜慶，紅包白包、聯誼餽贈</w:t>
      </w:r>
    </w:p>
    <w:p w:rsidR="004D4379" w:rsidRPr="00462D2C" w:rsidRDefault="004D4379" w:rsidP="004D4379">
      <w:pPr>
        <w:numPr>
          <w:ilvl w:val="0"/>
          <w:numId w:val="5"/>
        </w:numPr>
        <w:rPr>
          <w:rFonts w:ascii="Calibri" w:eastAsia="新細明體" w:hAnsi="Calibri" w:cs="Times New Roman"/>
          <w:b/>
          <w:color w:val="FF0000"/>
        </w:rPr>
      </w:pPr>
      <w:r w:rsidRPr="00462D2C">
        <w:rPr>
          <w:rFonts w:ascii="Calibri" w:eastAsia="新細明體" w:hAnsi="Calibri" w:cs="Times New Roman" w:hint="eastAsia"/>
          <w:b/>
          <w:color w:val="FF0000"/>
        </w:rPr>
        <w:t>家庭成員以及父母，生老病殘、安養照護、死亡費用</w:t>
      </w:r>
    </w:p>
    <w:p w:rsidR="004D4379" w:rsidRPr="00462D2C" w:rsidRDefault="004D4379" w:rsidP="004D4379">
      <w:pPr>
        <w:numPr>
          <w:ilvl w:val="0"/>
          <w:numId w:val="5"/>
        </w:numPr>
        <w:rPr>
          <w:rFonts w:ascii="Calibri" w:eastAsia="新細明體" w:hAnsi="Calibri" w:cs="Times New Roman"/>
          <w:b/>
          <w:color w:val="FF0000"/>
        </w:rPr>
      </w:pPr>
      <w:r w:rsidRPr="00462D2C">
        <w:rPr>
          <w:rFonts w:ascii="Calibri" w:eastAsia="新細明體" w:hAnsi="Calibri" w:cs="Times New Roman" w:hint="eastAsia"/>
          <w:b/>
          <w:color w:val="FF0000"/>
        </w:rPr>
        <w:t>節慶生日孝親敬老，平時回饋父母養育之恩的費用</w:t>
      </w:r>
      <w:r w:rsidRPr="00462D2C">
        <w:rPr>
          <w:rFonts w:ascii="Calibri" w:eastAsia="新細明體" w:hAnsi="Calibri" w:cs="Times New Roman" w:hint="eastAsia"/>
          <w:b/>
          <w:color w:val="FF0000"/>
        </w:rPr>
        <w:t xml:space="preserve"> </w:t>
      </w:r>
    </w:p>
    <w:p w:rsidR="004D4379" w:rsidRPr="00462D2C" w:rsidRDefault="004D4379" w:rsidP="004D4379">
      <w:pPr>
        <w:numPr>
          <w:ilvl w:val="0"/>
          <w:numId w:val="5"/>
        </w:numPr>
        <w:rPr>
          <w:rFonts w:ascii="Calibri" w:eastAsia="新細明體" w:hAnsi="Calibri" w:cs="Times New Roman"/>
          <w:b/>
          <w:color w:val="FF0000"/>
        </w:rPr>
      </w:pPr>
      <w:r w:rsidRPr="00462D2C">
        <w:rPr>
          <w:rFonts w:ascii="Calibri" w:eastAsia="新細明體" w:hAnsi="Calibri" w:cs="Times New Roman" w:hint="eastAsia"/>
          <w:b/>
          <w:color w:val="FF0000"/>
        </w:rPr>
        <w:t>生病失業或退休、收入中斷，以及退休養老、儲備金的準備</w:t>
      </w:r>
    </w:p>
    <w:p w:rsidR="004D4379" w:rsidRPr="00462D2C" w:rsidRDefault="004D4379" w:rsidP="004D4379">
      <w:pPr>
        <w:numPr>
          <w:ilvl w:val="0"/>
          <w:numId w:val="5"/>
        </w:numPr>
        <w:rPr>
          <w:rFonts w:ascii="Calibri" w:eastAsia="新細明體" w:hAnsi="Calibri" w:cs="Times New Roman"/>
          <w:b/>
          <w:color w:val="FF0000"/>
        </w:rPr>
      </w:pPr>
      <w:r w:rsidRPr="00462D2C">
        <w:rPr>
          <w:rFonts w:ascii="Calibri" w:eastAsia="新細明體" w:hAnsi="Calibri" w:cs="Times New Roman" w:hint="eastAsia"/>
          <w:b/>
          <w:color w:val="FF0000"/>
        </w:rPr>
        <w:t>最後就是幫自己送行，辭別人生的最後一筆費用</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了解財務重擔的根源，重新思考自己的理財方式，才能有機會脫離貧窮。</w:t>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p>
    <w:p w:rsidR="004D4379" w:rsidRPr="00462D2C" w:rsidRDefault="004D4379" w:rsidP="004D4379">
      <w:pPr>
        <w:numPr>
          <w:ilvl w:val="0"/>
          <w:numId w:val="3"/>
        </w:numPr>
        <w:rPr>
          <w:rFonts w:ascii="Calibri" w:eastAsia="新細明體" w:hAnsi="Calibri" w:cs="Times New Roman"/>
          <w:b/>
          <w:color w:val="FF0000"/>
        </w:rPr>
      </w:pPr>
      <w:r w:rsidRPr="00462D2C">
        <w:rPr>
          <w:rFonts w:ascii="Calibri" w:eastAsia="新細明體" w:hAnsi="Calibri" w:cs="Times New Roman" w:hint="eastAsia"/>
          <w:b/>
          <w:color w:val="FF0000"/>
        </w:rPr>
        <w:t xml:space="preserve"> </w:t>
      </w:r>
      <w:r w:rsidRPr="00462D2C">
        <w:rPr>
          <w:rFonts w:ascii="Calibri" w:eastAsia="新細明體" w:hAnsi="Calibri" w:cs="Times New Roman" w:hint="eastAsia"/>
          <w:b/>
          <w:color w:val="FF0000"/>
        </w:rPr>
        <w:t>第三課：向有錢人學習理財吧！</w:t>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我們必須謙虛，和世界上的超級有錢人學習。</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世界上的超級有錢人，往往都是非常具有投資智慧，眼光高遠精</w:t>
      </w:r>
      <w:proofErr w:type="gramStart"/>
      <w:r w:rsidRPr="00462D2C">
        <w:rPr>
          <w:rFonts w:ascii="Calibri" w:eastAsia="新細明體" w:hAnsi="Calibri" w:cs="Times New Roman" w:hint="eastAsia"/>
          <w:color w:val="FF0000"/>
        </w:rPr>
        <w:t>準</w:t>
      </w:r>
      <w:proofErr w:type="gramEnd"/>
      <w:r w:rsidRPr="00462D2C">
        <w:rPr>
          <w:rFonts w:ascii="Calibri" w:eastAsia="新細明體" w:hAnsi="Calibri" w:cs="Times New Roman" w:hint="eastAsia"/>
          <w:color w:val="FF0000"/>
        </w:rPr>
        <w:t>，能夠抓住趨勢，看得懂機會時機的來臨，勇於積極投資下大注、敢於放大財務槓桿的人，</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我們必須真心跟有錢人學習，如何錢滾錢致富的秘訣，人生才能有改變。</w:t>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b/>
          <w:color w:val="FF0000"/>
        </w:rPr>
        <w:t>有錢人致富通常有三大途徑</w:t>
      </w:r>
      <w:r w:rsidRPr="00462D2C">
        <w:rPr>
          <w:rFonts w:ascii="Calibri" w:eastAsia="新細明體" w:hAnsi="Calibri" w:cs="Times New Roman" w:hint="eastAsia"/>
          <w:b/>
          <w:color w:val="FF0000"/>
        </w:rPr>
        <w:t xml:space="preserve">: </w:t>
      </w: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b/>
          <w:color w:val="FF0000"/>
        </w:rPr>
        <w:t xml:space="preserve">    1.</w:t>
      </w:r>
      <w:r w:rsidRPr="00462D2C">
        <w:rPr>
          <w:rFonts w:ascii="Calibri" w:eastAsia="新細明體" w:hAnsi="Calibri" w:cs="Times New Roman" w:hint="eastAsia"/>
          <w:b/>
          <w:color w:val="FF0000"/>
        </w:rPr>
        <w:t>不動產：因人口紅利</w:t>
      </w:r>
      <w:r w:rsidRPr="00462D2C">
        <w:rPr>
          <w:rFonts w:ascii="Calibri" w:eastAsia="新細明體" w:hAnsi="Calibri" w:cs="Times New Roman" w:hint="eastAsia"/>
          <w:color w:val="FF0000"/>
        </w:rPr>
        <w:t>、</w:t>
      </w:r>
      <w:r w:rsidRPr="00462D2C">
        <w:rPr>
          <w:rFonts w:ascii="Calibri" w:eastAsia="新細明體" w:hAnsi="Calibri" w:cs="Times New Roman" w:hint="eastAsia"/>
          <w:b/>
          <w:color w:val="FF0000"/>
        </w:rPr>
        <w:t>經濟成長收入增加</w:t>
      </w:r>
      <w:r w:rsidRPr="00462D2C">
        <w:rPr>
          <w:rFonts w:ascii="Calibri" w:eastAsia="新細明體" w:hAnsi="Calibri" w:cs="Times New Roman" w:hint="eastAsia"/>
          <w:color w:val="FF0000"/>
        </w:rPr>
        <w:t>、</w:t>
      </w:r>
      <w:r w:rsidRPr="00462D2C">
        <w:rPr>
          <w:rFonts w:ascii="Calibri" w:eastAsia="新細明體" w:hAnsi="Calibri" w:cs="Times New Roman" w:hint="eastAsia"/>
          <w:b/>
          <w:color w:val="FF0000"/>
        </w:rPr>
        <w:t>與通貨膨脹帶動的上漲</w:t>
      </w:r>
      <w:r w:rsidRPr="00462D2C">
        <w:rPr>
          <w:rFonts w:ascii="Calibri" w:eastAsia="新細明體" w:hAnsi="Calibri" w:cs="Times New Roman" w:hint="eastAsia"/>
          <w:color w:val="FF0000"/>
        </w:rPr>
        <w:t>。</w:t>
      </w: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b/>
          <w:color w:val="FF0000"/>
        </w:rPr>
        <w:t xml:space="preserve">    2.</w:t>
      </w:r>
      <w:r w:rsidRPr="00462D2C">
        <w:rPr>
          <w:rFonts w:ascii="Calibri" w:eastAsia="新細明體" w:hAnsi="Calibri" w:cs="Times New Roman" w:hint="eastAsia"/>
          <w:b/>
          <w:color w:val="FF0000"/>
        </w:rPr>
        <w:t>讓自己的公司股票上市：吸收運用投資大眾的資金，印股票換鈔票</w:t>
      </w:r>
      <w:r w:rsidRPr="00462D2C">
        <w:rPr>
          <w:rFonts w:ascii="Calibri" w:eastAsia="新細明體" w:hAnsi="Calibri" w:cs="Times New Roman" w:hint="eastAsia"/>
          <w:color w:val="FF0000"/>
        </w:rPr>
        <w:t>。</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b/>
          <w:color w:val="FF0000"/>
        </w:rPr>
        <w:t xml:space="preserve">    3.</w:t>
      </w:r>
      <w:r w:rsidRPr="00462D2C">
        <w:rPr>
          <w:rFonts w:ascii="Calibri" w:eastAsia="新細明體" w:hAnsi="Calibri" w:cs="Times New Roman" w:hint="eastAsia"/>
          <w:b/>
          <w:color w:val="FF0000"/>
        </w:rPr>
        <w:t>創業開公司：創設只有你懂別人都不懂或不太懂，獨</w:t>
      </w:r>
      <w:proofErr w:type="gramStart"/>
      <w:r w:rsidRPr="00462D2C">
        <w:rPr>
          <w:rFonts w:ascii="Calibri" w:eastAsia="新細明體" w:hAnsi="Calibri" w:cs="Times New Roman" w:hint="eastAsia"/>
          <w:b/>
          <w:color w:val="FF0000"/>
        </w:rPr>
        <w:t>佔</w:t>
      </w:r>
      <w:proofErr w:type="gramEnd"/>
      <w:r w:rsidRPr="00462D2C">
        <w:rPr>
          <w:rFonts w:ascii="Calibri" w:eastAsia="新細明體" w:hAnsi="Calibri" w:cs="Times New Roman" w:hint="eastAsia"/>
          <w:b/>
          <w:color w:val="FF0000"/>
        </w:rPr>
        <w:t>寡占的行業</w:t>
      </w:r>
      <w:r w:rsidRPr="00462D2C">
        <w:rPr>
          <w:rFonts w:ascii="Calibri" w:eastAsia="新細明體" w:hAnsi="Calibri" w:cs="Times New Roman" w:hint="eastAsia"/>
          <w:color w:val="FF0000"/>
        </w:rPr>
        <w:t>。</w:t>
      </w:r>
      <w:r w:rsidRPr="00462D2C">
        <w:rPr>
          <w:rFonts w:ascii="Calibri" w:eastAsia="新細明體" w:hAnsi="Calibri" w:cs="Times New Roman" w:hint="eastAsia"/>
          <w:b/>
          <w:color w:val="FF0000"/>
        </w:rPr>
        <w:t xml:space="preserve"> </w:t>
      </w:r>
      <w:r w:rsidRPr="00462D2C">
        <w:rPr>
          <w:rFonts w:ascii="Calibri" w:eastAsia="新細明體" w:hAnsi="Calibri" w:cs="Times New Roman" w:hint="eastAsia"/>
          <w:color w:val="FF0000"/>
        </w:rPr>
        <w:t xml:space="preserve">  </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台灣有非常多人讀過【富爸爸窮爸爸】這本書後，都</w:t>
      </w:r>
      <w:proofErr w:type="gramStart"/>
      <w:r w:rsidRPr="00462D2C">
        <w:rPr>
          <w:rFonts w:ascii="Calibri" w:eastAsia="新細明體" w:hAnsi="Calibri" w:cs="Times New Roman" w:hint="eastAsia"/>
          <w:color w:val="FF0000"/>
        </w:rPr>
        <w:t>嚮往著</w:t>
      </w:r>
      <w:proofErr w:type="gramEnd"/>
      <w:r w:rsidRPr="00462D2C">
        <w:rPr>
          <w:rFonts w:ascii="Calibri" w:eastAsia="新細明體" w:hAnsi="Calibri" w:cs="Times New Roman" w:hint="eastAsia"/>
          <w:color w:val="FF0000"/>
        </w:rPr>
        <w:t>成為投資者或成為企業主，能夠擁有自己的事業或者是擁有被動收入，期待能夠因此脫離貧困。</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現代許多人都已經懂得這個道理，所以拼命想要學習創業知識管理技能以及研究理財智慧投資工具。</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很多人因此走入了直銷傳銷系統，想要靠人拉人、靠組織靠系統，讓自己輕鬆走上致富之路。</w:t>
      </w:r>
      <w:proofErr w:type="gramStart"/>
      <w:r w:rsidRPr="00462D2C">
        <w:rPr>
          <w:rFonts w:ascii="Calibri" w:eastAsia="新細明體" w:hAnsi="Calibri" w:cs="Times New Roman" w:hint="eastAsia"/>
          <w:color w:val="FF0000"/>
        </w:rPr>
        <w:t>但做傳銷</w:t>
      </w:r>
      <w:proofErr w:type="gramEnd"/>
      <w:r w:rsidRPr="00462D2C">
        <w:rPr>
          <w:rFonts w:ascii="Calibri" w:eastAsia="新細明體" w:hAnsi="Calibri" w:cs="Times New Roman" w:hint="eastAsia"/>
          <w:color w:val="FF0000"/>
        </w:rPr>
        <w:t>直銷失敗的人實在是多不勝數，能夠成功的多半是創造傳銷系統者或者是最早加入走在最前面的少數人。連因撰寫【富爸爸窮爸爸】紅極一時，</w:t>
      </w:r>
      <w:proofErr w:type="gramStart"/>
      <w:r w:rsidRPr="00462D2C">
        <w:rPr>
          <w:rFonts w:ascii="Calibri" w:eastAsia="新細明體" w:hAnsi="Calibri" w:cs="Times New Roman" w:hint="eastAsia"/>
          <w:color w:val="FF0000"/>
        </w:rPr>
        <w:t>撈金無數</w:t>
      </w:r>
      <w:proofErr w:type="gramEnd"/>
      <w:r w:rsidRPr="00462D2C">
        <w:rPr>
          <w:rFonts w:ascii="Calibri" w:eastAsia="新細明體" w:hAnsi="Calibri" w:cs="Times New Roman" w:hint="eastAsia"/>
          <w:color w:val="FF0000"/>
        </w:rPr>
        <w:t>的作者</w:t>
      </w:r>
      <w:r w:rsidRPr="00462D2C">
        <w:rPr>
          <w:rFonts w:ascii="Calibri" w:eastAsia="新細明體" w:hAnsi="Calibri" w:cs="Times New Roman" w:hint="eastAsia"/>
          <w:color w:val="FF0000"/>
        </w:rPr>
        <w:t>&lt;</w:t>
      </w:r>
      <w:r w:rsidRPr="00462D2C">
        <w:rPr>
          <w:rFonts w:ascii="Calibri" w:eastAsia="新細明體" w:hAnsi="Calibri" w:cs="Times New Roman" w:hint="eastAsia"/>
          <w:color w:val="FF0000"/>
        </w:rPr>
        <w:t>羅伯特</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清</w:t>
      </w:r>
      <w:proofErr w:type="gramStart"/>
      <w:r w:rsidRPr="00462D2C">
        <w:rPr>
          <w:rFonts w:ascii="Calibri" w:eastAsia="新細明體" w:hAnsi="Calibri" w:cs="Times New Roman" w:hint="eastAsia"/>
          <w:color w:val="FF0000"/>
        </w:rPr>
        <w:t>崎</w:t>
      </w:r>
      <w:proofErr w:type="gramEnd"/>
      <w:r w:rsidRPr="00462D2C">
        <w:rPr>
          <w:rFonts w:ascii="Calibri" w:eastAsia="新細明體" w:hAnsi="Calibri" w:cs="Times New Roman" w:hint="eastAsia"/>
          <w:color w:val="FF0000"/>
        </w:rPr>
        <w:t>&gt;</w:t>
      </w:r>
      <w:r w:rsidRPr="00462D2C">
        <w:rPr>
          <w:rFonts w:ascii="Calibri" w:eastAsia="新細明體" w:hAnsi="Calibri" w:cs="Times New Roman" w:hint="eastAsia"/>
          <w:color w:val="FF0000"/>
        </w:rPr>
        <w:t>，最後都苦</w:t>
      </w:r>
      <w:proofErr w:type="gramStart"/>
      <w:r w:rsidRPr="00462D2C">
        <w:rPr>
          <w:rFonts w:ascii="Calibri" w:eastAsia="新細明體" w:hAnsi="Calibri" w:cs="Times New Roman" w:hint="eastAsia"/>
          <w:color w:val="FF0000"/>
        </w:rPr>
        <w:t>嚐</w:t>
      </w:r>
      <w:proofErr w:type="gramEnd"/>
      <w:r w:rsidRPr="00462D2C">
        <w:rPr>
          <w:rFonts w:ascii="Calibri" w:eastAsia="新細明體" w:hAnsi="Calibri" w:cs="Times New Roman" w:hint="eastAsia"/>
          <w:color w:val="FF0000"/>
        </w:rPr>
        <w:t>公司破產，倒閉欠稅的命運。</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這件事告訴大家，創業及投資是一件極為重大的事，創業之前你必須謹慎評估，詳細調查。投資之前對主事者，要聽其言、觀其行，不要人家說甚麼你都相信，否則最後下場就難以保證。</w:t>
      </w:r>
      <w:r w:rsidRPr="00462D2C">
        <w:rPr>
          <w:rFonts w:ascii="Calibri" w:eastAsia="新細明體" w:hAnsi="Calibri" w:cs="Times New Roman" w:hint="eastAsia"/>
          <w:color w:val="FF0000"/>
        </w:rPr>
        <w:t xml:space="preserve">   </w:t>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color w:val="FF0000"/>
        </w:rPr>
        <w:lastRenderedPageBreak/>
        <w:t xml:space="preserve">    </w:t>
      </w:r>
      <w:r w:rsidRPr="00462D2C">
        <w:rPr>
          <w:rFonts w:ascii="Calibri" w:eastAsia="新細明體" w:hAnsi="Calibri" w:cs="Times New Roman" w:hint="eastAsia"/>
          <w:b/>
          <w:color w:val="FF0000"/>
        </w:rPr>
        <w:t>猶太人有一句最重要的智慧箴言</w:t>
      </w:r>
      <w:r w:rsidRPr="00462D2C">
        <w:rPr>
          <w:rFonts w:ascii="Calibri" w:eastAsia="新細明體" w:hAnsi="Calibri" w:cs="Times New Roman" w:hint="eastAsia"/>
          <w:b/>
          <w:color w:val="FF0000"/>
        </w:rPr>
        <w:t>:</w:t>
      </w:r>
      <w:r w:rsidRPr="00462D2C">
        <w:rPr>
          <w:rFonts w:ascii="Calibri" w:eastAsia="新細明體" w:hAnsi="Calibri" w:cs="Times New Roman" w:hint="eastAsia"/>
          <w:b/>
          <w:color w:val="FF0000"/>
        </w:rPr>
        <w:t>「在沒有經過長期驗證之前，不要相信任何人，尤其是有關錢與投資的事情。」</w:t>
      </w: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b/>
          <w:color w:val="FF0000"/>
        </w:rPr>
        <w:t xml:space="preserve">    </w:t>
      </w:r>
      <w:r w:rsidRPr="00462D2C">
        <w:rPr>
          <w:rFonts w:ascii="Calibri" w:eastAsia="新細明體" w:hAnsi="Calibri" w:cs="Times New Roman" w:hint="eastAsia"/>
          <w:b/>
          <w:color w:val="FF0000"/>
        </w:rPr>
        <w:t>清代的紅頂商人胡雪巖</w:t>
      </w:r>
      <w:proofErr w:type="gramStart"/>
      <w:r w:rsidRPr="00462D2C">
        <w:rPr>
          <w:rFonts w:ascii="Calibri" w:eastAsia="新細明體" w:hAnsi="Calibri" w:cs="Times New Roman" w:hint="eastAsia"/>
          <w:b/>
          <w:color w:val="FF0000"/>
        </w:rPr>
        <w:t>也說過</w:t>
      </w:r>
      <w:proofErr w:type="gramEnd"/>
      <w:r w:rsidRPr="00462D2C">
        <w:rPr>
          <w:rFonts w:ascii="Calibri" w:eastAsia="新細明體" w:hAnsi="Calibri" w:cs="Times New Roman" w:hint="eastAsia"/>
          <w:b/>
          <w:color w:val="FF0000"/>
        </w:rPr>
        <w:t>：「窮人</w:t>
      </w:r>
      <w:proofErr w:type="gramStart"/>
      <w:r w:rsidRPr="00462D2C">
        <w:rPr>
          <w:rFonts w:ascii="Calibri" w:eastAsia="新細明體" w:hAnsi="Calibri" w:cs="Times New Roman" w:hint="eastAsia"/>
          <w:b/>
          <w:color w:val="FF0000"/>
        </w:rPr>
        <w:t>翻身靠技</w:t>
      </w:r>
      <w:proofErr w:type="gramEnd"/>
      <w:r w:rsidRPr="00462D2C">
        <w:rPr>
          <w:rFonts w:ascii="Calibri" w:eastAsia="新細明體" w:hAnsi="Calibri" w:cs="Times New Roman" w:hint="eastAsia"/>
          <w:b/>
          <w:color w:val="FF0000"/>
        </w:rPr>
        <w:t>(</w:t>
      </w:r>
      <w:r w:rsidRPr="00462D2C">
        <w:rPr>
          <w:rFonts w:ascii="Calibri" w:eastAsia="新細明體" w:hAnsi="Calibri" w:cs="Times New Roman" w:hint="eastAsia"/>
          <w:b/>
          <w:color w:val="FF0000"/>
        </w:rPr>
        <w:t>學技術</w:t>
      </w:r>
      <w:r w:rsidRPr="00462D2C">
        <w:rPr>
          <w:rFonts w:ascii="Calibri" w:eastAsia="新細明體" w:hAnsi="Calibri" w:cs="Times New Roman" w:hint="eastAsia"/>
          <w:b/>
          <w:color w:val="FF0000"/>
        </w:rPr>
        <w:t>)</w:t>
      </w:r>
      <w:r w:rsidRPr="00462D2C">
        <w:rPr>
          <w:rFonts w:ascii="Calibri" w:eastAsia="新細明體" w:hAnsi="Calibri" w:cs="Times New Roman" w:hint="eastAsia"/>
          <w:b/>
          <w:color w:val="FF0000"/>
        </w:rPr>
        <w:t>；富人</w:t>
      </w:r>
      <w:proofErr w:type="gramStart"/>
      <w:r w:rsidRPr="00462D2C">
        <w:rPr>
          <w:rFonts w:ascii="Calibri" w:eastAsia="新細明體" w:hAnsi="Calibri" w:cs="Times New Roman" w:hint="eastAsia"/>
          <w:b/>
          <w:color w:val="FF0000"/>
        </w:rPr>
        <w:t>致富靠勢</w:t>
      </w:r>
      <w:proofErr w:type="gramEnd"/>
      <w:r w:rsidRPr="00462D2C">
        <w:rPr>
          <w:rFonts w:ascii="Calibri" w:eastAsia="新細明體" w:hAnsi="Calibri" w:cs="Times New Roman" w:hint="eastAsia"/>
          <w:b/>
          <w:color w:val="FF0000"/>
        </w:rPr>
        <w:t>(</w:t>
      </w:r>
      <w:r w:rsidRPr="00462D2C">
        <w:rPr>
          <w:rFonts w:ascii="Calibri" w:eastAsia="新細明體" w:hAnsi="Calibri" w:cs="Times New Roman" w:hint="eastAsia"/>
          <w:b/>
          <w:color w:val="FF0000"/>
        </w:rPr>
        <w:t>懂趨勢</w:t>
      </w:r>
      <w:r w:rsidRPr="00462D2C">
        <w:rPr>
          <w:rFonts w:ascii="Calibri" w:eastAsia="新細明體" w:hAnsi="Calibri" w:cs="Times New Roman" w:hint="eastAsia"/>
          <w:b/>
          <w:color w:val="FF0000"/>
        </w:rPr>
        <w:t>)</w:t>
      </w:r>
      <w:r w:rsidRPr="00462D2C">
        <w:rPr>
          <w:rFonts w:ascii="Calibri" w:eastAsia="新細明體" w:hAnsi="Calibri" w:cs="Times New Roman" w:hint="eastAsia"/>
          <w:b/>
          <w:color w:val="FF0000"/>
        </w:rPr>
        <w:t>」</w:t>
      </w:r>
    </w:p>
    <w:p w:rsidR="004D4379" w:rsidRPr="00462D2C" w:rsidRDefault="004D4379" w:rsidP="004D4379">
      <w:pPr>
        <w:rPr>
          <w:rFonts w:ascii="Calibri" w:eastAsia="新細明體" w:hAnsi="Calibri" w:cs="Times New Roman"/>
          <w:b/>
          <w:color w:val="FF0000"/>
        </w:rPr>
      </w:pP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基本上創業並不容易，公司會倒閉可能有一千</w:t>
      </w:r>
      <w:proofErr w:type="gramStart"/>
      <w:r w:rsidRPr="00462D2C">
        <w:rPr>
          <w:rFonts w:ascii="Calibri" w:eastAsia="新細明體" w:hAnsi="Calibri" w:cs="Times New Roman" w:hint="eastAsia"/>
          <w:color w:val="FF0000"/>
        </w:rPr>
        <w:t>個</w:t>
      </w:r>
      <w:proofErr w:type="gramEnd"/>
      <w:r w:rsidRPr="00462D2C">
        <w:rPr>
          <w:rFonts w:ascii="Calibri" w:eastAsia="新細明體" w:hAnsi="Calibri" w:cs="Times New Roman" w:hint="eastAsia"/>
          <w:color w:val="FF0000"/>
        </w:rPr>
        <w:t>原因，所以每一個老闆都不簡單。</w:t>
      </w:r>
      <w:r w:rsidRPr="00462D2C">
        <w:rPr>
          <w:rFonts w:ascii="Calibri" w:eastAsia="新細明體" w:hAnsi="Calibri" w:cs="Times New Roman" w:hint="eastAsia"/>
          <w:color w:val="FF0000"/>
        </w:rPr>
        <w:t>&lt;</w:t>
      </w:r>
      <w:r w:rsidRPr="00462D2C">
        <w:rPr>
          <w:rFonts w:ascii="Calibri" w:eastAsia="新細明體" w:hAnsi="Calibri" w:cs="Times New Roman" w:hint="eastAsia"/>
          <w:color w:val="FF0000"/>
        </w:rPr>
        <w:t>中小企業處</w:t>
      </w:r>
      <w:r w:rsidRPr="00462D2C">
        <w:rPr>
          <w:rFonts w:ascii="Calibri" w:eastAsia="新細明體" w:hAnsi="Calibri" w:cs="Times New Roman" w:hint="eastAsia"/>
          <w:color w:val="FF0000"/>
        </w:rPr>
        <w:t>&gt;</w:t>
      </w:r>
      <w:r w:rsidRPr="00462D2C">
        <w:rPr>
          <w:rFonts w:ascii="Calibri" w:eastAsia="新細明體" w:hAnsi="Calibri" w:cs="Times New Roman" w:hint="eastAsia"/>
          <w:color w:val="FF0000"/>
        </w:rPr>
        <w:t>曾經做過一個長期的統計調查：新創公司</w:t>
      </w:r>
      <w:r w:rsidRPr="00462D2C">
        <w:rPr>
          <w:rFonts w:ascii="Calibri" w:eastAsia="新細明體" w:hAnsi="Calibri" w:cs="Times New Roman" w:hint="eastAsia"/>
          <w:color w:val="FF0000"/>
        </w:rPr>
        <w:t>90%</w:t>
      </w:r>
      <w:proofErr w:type="gramStart"/>
      <w:r w:rsidRPr="00462D2C">
        <w:rPr>
          <w:rFonts w:ascii="Calibri" w:eastAsia="新細明體" w:hAnsi="Calibri" w:cs="Times New Roman" w:hint="eastAsia"/>
          <w:color w:val="FF0000"/>
        </w:rPr>
        <w:t>一</w:t>
      </w:r>
      <w:proofErr w:type="gramEnd"/>
      <w:r w:rsidRPr="00462D2C">
        <w:rPr>
          <w:rFonts w:ascii="Calibri" w:eastAsia="新細明體" w:hAnsi="Calibri" w:cs="Times New Roman" w:hint="eastAsia"/>
          <w:color w:val="FF0000"/>
        </w:rPr>
        <w:t>年會倒閉，前五年的陣亡率更高達</w:t>
      </w:r>
      <w:r w:rsidRPr="00462D2C">
        <w:rPr>
          <w:rFonts w:ascii="Calibri" w:eastAsia="新細明體" w:hAnsi="Calibri" w:cs="Times New Roman" w:hint="eastAsia"/>
          <w:color w:val="FF0000"/>
        </w:rPr>
        <w:t>99%</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新創業的公司十個創業九個死，沒有倒閉的已經算是很不容易了，能夠不虧錢還能夠賺錢，而且能夠擴展壯大到上市上櫃規模的更是鳳毛麟角。</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談到投資理財，就要提到經常被列入</w:t>
      </w:r>
      <w:r w:rsidRPr="00462D2C">
        <w:rPr>
          <w:rFonts w:ascii="Calibri" w:eastAsia="新細明體" w:hAnsi="Calibri" w:cs="Times New Roman" w:hint="eastAsia"/>
          <w:color w:val="FF0000"/>
        </w:rPr>
        <w:t>&lt;</w:t>
      </w:r>
      <w:r w:rsidRPr="00462D2C">
        <w:rPr>
          <w:rFonts w:ascii="Calibri" w:eastAsia="新細明體" w:hAnsi="Calibri" w:cs="Times New Roman" w:hint="eastAsia"/>
          <w:color w:val="FF0000"/>
        </w:rPr>
        <w:t>世界富人排行榜</w:t>
      </w:r>
      <w:r w:rsidRPr="00462D2C">
        <w:rPr>
          <w:rFonts w:ascii="Calibri" w:eastAsia="新細明體" w:hAnsi="Calibri" w:cs="Times New Roman" w:hint="eastAsia"/>
          <w:color w:val="FF0000"/>
        </w:rPr>
        <w:t>&gt;</w:t>
      </w:r>
      <w:r w:rsidRPr="00462D2C">
        <w:rPr>
          <w:rFonts w:ascii="Calibri" w:eastAsia="新細明體" w:hAnsi="Calibri" w:cs="Times New Roman" w:hint="eastAsia"/>
          <w:color w:val="FF0000"/>
        </w:rPr>
        <w:t>第一名的股市</w:t>
      </w:r>
      <w:proofErr w:type="gramStart"/>
      <w:r w:rsidRPr="00462D2C">
        <w:rPr>
          <w:rFonts w:ascii="Calibri" w:eastAsia="新細明體" w:hAnsi="Calibri" w:cs="Times New Roman" w:hint="eastAsia"/>
          <w:color w:val="FF0000"/>
        </w:rPr>
        <w:t>之神巴菲</w:t>
      </w:r>
      <w:proofErr w:type="gramEnd"/>
      <w:r w:rsidRPr="00462D2C">
        <w:rPr>
          <w:rFonts w:ascii="Calibri" w:eastAsia="新細明體" w:hAnsi="Calibri" w:cs="Times New Roman" w:hint="eastAsia"/>
          <w:color w:val="FF0000"/>
        </w:rPr>
        <w:t>特，曾發表讓他致富的哲學「雪球理論」。他說他的致富哲學很簡單，首先要有一個雪球，接下來要找到一個很長的雪道，接下來就很輕鬆了：只要把雪球滾下雪道，雪球就會自動滾出驚天動地的財富。</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窮人靠薪水年終，</w:t>
      </w:r>
      <w:proofErr w:type="gramStart"/>
      <w:r w:rsidRPr="00462D2C">
        <w:rPr>
          <w:rFonts w:ascii="Calibri" w:eastAsia="新細明體" w:hAnsi="Calibri" w:cs="Times New Roman" w:hint="eastAsia"/>
          <w:color w:val="FF0000"/>
        </w:rPr>
        <w:t>有錢人靠的</w:t>
      </w:r>
      <w:proofErr w:type="gramEnd"/>
      <w:r w:rsidRPr="00462D2C">
        <w:rPr>
          <w:rFonts w:ascii="Calibri" w:eastAsia="新細明體" w:hAnsi="Calibri" w:cs="Times New Roman" w:hint="eastAsia"/>
          <w:color w:val="FF0000"/>
        </w:rPr>
        <w:t>是錢滾錢。有錢人眼光精</w:t>
      </w:r>
      <w:proofErr w:type="gramStart"/>
      <w:r w:rsidRPr="00462D2C">
        <w:rPr>
          <w:rFonts w:ascii="Calibri" w:eastAsia="新細明體" w:hAnsi="Calibri" w:cs="Times New Roman" w:hint="eastAsia"/>
          <w:color w:val="FF0000"/>
        </w:rPr>
        <w:t>準</w:t>
      </w:r>
      <w:proofErr w:type="gramEnd"/>
      <w:r w:rsidRPr="00462D2C">
        <w:rPr>
          <w:rFonts w:ascii="Calibri" w:eastAsia="新細明體" w:hAnsi="Calibri" w:cs="Times New Roman" w:hint="eastAsia"/>
          <w:color w:val="FF0000"/>
        </w:rPr>
        <w:t>，善長觀察掌握趨勢，懂得利用趨勢賺錢，讓錢幫他們工作，用錢去滾錢，並達到複利雪球的效果。</w:t>
      </w:r>
      <w:r w:rsidRPr="00462D2C">
        <w:rPr>
          <w:rFonts w:ascii="Calibri" w:eastAsia="新細明體" w:hAnsi="Calibri" w:cs="Times New Roman" w:hint="eastAsia"/>
          <w:color w:val="FF0000"/>
        </w:rPr>
        <w:t xml:space="preserve"> </w:t>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p>
    <w:p w:rsidR="004D4379" w:rsidRPr="00462D2C" w:rsidRDefault="004D4379" w:rsidP="004D4379">
      <w:pPr>
        <w:numPr>
          <w:ilvl w:val="0"/>
          <w:numId w:val="3"/>
        </w:numPr>
        <w:rPr>
          <w:rFonts w:ascii="Calibri" w:eastAsia="新細明體" w:hAnsi="Calibri" w:cs="Times New Roman"/>
          <w:b/>
          <w:color w:val="FF0000"/>
        </w:rPr>
      </w:pPr>
      <w:r w:rsidRPr="00462D2C">
        <w:rPr>
          <w:rFonts w:ascii="Calibri" w:eastAsia="新細明體" w:hAnsi="Calibri" w:cs="Times New Roman" w:hint="eastAsia"/>
          <w:b/>
          <w:color w:val="FF0000"/>
        </w:rPr>
        <w:t xml:space="preserve"> </w:t>
      </w:r>
      <w:r w:rsidRPr="00462D2C">
        <w:rPr>
          <w:rFonts w:ascii="Calibri" w:eastAsia="新細明體" w:hAnsi="Calibri" w:cs="Times New Roman" w:hint="eastAsia"/>
          <w:b/>
          <w:color w:val="FF0000"/>
        </w:rPr>
        <w:t>第四課：注意投資市場陷阱</w:t>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人不理財，財不理你；你若理財，財會咬你。</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投資市場充滿詐騙陷阱。許多年輕的族群，深刻了解若是單單依靠上班領薪水，長期入不敷出，勢必陷入貧窮困境，了解必須藉由學習投資理財智慧，才能翻越財富自由的高牆，享受自由自在生活無憂的未來。</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好在隨著投資工具不斷推陳出新的發展，現代人已經不需要像過去的人，花費多年時間儲蓄</w:t>
      </w:r>
      <w:proofErr w:type="gramStart"/>
      <w:r w:rsidRPr="00462D2C">
        <w:rPr>
          <w:rFonts w:ascii="Calibri" w:eastAsia="新細明體" w:hAnsi="Calibri" w:cs="Times New Roman" w:hint="eastAsia"/>
          <w:color w:val="FF0000"/>
        </w:rPr>
        <w:t>第一桶金</w:t>
      </w:r>
      <w:proofErr w:type="gramEnd"/>
      <w:r w:rsidRPr="00462D2C">
        <w:rPr>
          <w:rFonts w:ascii="Calibri" w:eastAsia="新細明體" w:hAnsi="Calibri" w:cs="Times New Roman" w:hint="eastAsia"/>
          <w:color w:val="FF0000"/>
        </w:rPr>
        <w:t>，才能開始進行真正的投資。現在只要您具備少少的資金，就能藉著諸如期貨權證這些高槓桿的工具，進入股市期貨外匯金融投資的世界。許多人想要憑藉著自修或學到的一招半式或者是福星高照，就跳下股海希望能在短期內以錢滾錢，幻想從此享受高報酬高獲利的財富果實。</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但俗話說：「水能載舟、也能覆舟」。通常好景都不長久，長期而言，這些人多數到最後若沒有具備完整的策略方法紀律，終局還是白忙一場，甚至血本無歸。因為他們不懂股市及投資有許許多多的盲點與陷阱。</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史托克是過來人，所以非常了解，要想長久成為股市贏家，要具備許多的條件。諸如</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精確的買賣點掌握、完善的資金運用策略、正確的觀念與心態、嚴謹的規避風險的技巧、面對各種狀況的進退應對方法。因此許多職場小白兔、</w:t>
      </w:r>
      <w:proofErr w:type="gramStart"/>
      <w:r w:rsidRPr="00462D2C">
        <w:rPr>
          <w:rFonts w:ascii="Calibri" w:eastAsia="新細明體" w:hAnsi="Calibri" w:cs="Times New Roman" w:hint="eastAsia"/>
          <w:color w:val="FF0000"/>
        </w:rPr>
        <w:t>股市小肥羊</w:t>
      </w:r>
      <w:proofErr w:type="gramEnd"/>
      <w:r w:rsidRPr="00462D2C">
        <w:rPr>
          <w:rFonts w:ascii="Calibri" w:eastAsia="新細明體" w:hAnsi="Calibri" w:cs="Times New Roman" w:hint="eastAsia"/>
          <w:color w:val="FF0000"/>
        </w:rPr>
        <w:t>，通常都會在投入資金後一兩年賠光輸光，最後黯然退出市場。其他少數</w:t>
      </w:r>
      <w:r w:rsidRPr="00462D2C">
        <w:rPr>
          <w:rFonts w:ascii="Calibri" w:eastAsia="新細明體" w:hAnsi="Calibri" w:cs="Times New Roman" w:hint="eastAsia"/>
          <w:color w:val="FF0000"/>
        </w:rPr>
        <w:lastRenderedPageBreak/>
        <w:t>存活下來且意志堅決的人，仍然要花費多年的時間，繳交可觀的學費，繼續探索股市贏家的成功之道，學習鍛鍊如何克服人性心魔。</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筆者史托克在法人機構中研究股市</w:t>
      </w:r>
      <w:proofErr w:type="gramStart"/>
      <w:r w:rsidRPr="00462D2C">
        <w:rPr>
          <w:rFonts w:ascii="Calibri" w:eastAsia="新細明體" w:hAnsi="Calibri" w:cs="Times New Roman" w:hint="eastAsia"/>
          <w:color w:val="FF0000"/>
        </w:rPr>
        <w:t>操盤術已經</w:t>
      </w:r>
      <w:proofErr w:type="gramEnd"/>
      <w:r w:rsidRPr="00462D2C">
        <w:rPr>
          <w:rFonts w:ascii="Calibri" w:eastAsia="新細明體" w:hAnsi="Calibri" w:cs="Times New Roman" w:hint="eastAsia"/>
          <w:color w:val="FF0000"/>
        </w:rPr>
        <w:t>30</w:t>
      </w:r>
      <w:r w:rsidRPr="00462D2C">
        <w:rPr>
          <w:rFonts w:ascii="Calibri" w:eastAsia="新細明體" w:hAnsi="Calibri" w:cs="Times New Roman" w:hint="eastAsia"/>
          <w:color w:val="FF0000"/>
        </w:rPr>
        <w:t>多年了，深知金融投資充滿了不確定性。不論是資深或初學，在踏出</w:t>
      </w:r>
      <w:proofErr w:type="gramStart"/>
      <w:r w:rsidRPr="00462D2C">
        <w:rPr>
          <w:rFonts w:ascii="Calibri" w:eastAsia="新細明體" w:hAnsi="Calibri" w:cs="Times New Roman" w:hint="eastAsia"/>
          <w:color w:val="FF0000"/>
        </w:rPr>
        <w:t>每一步時</w:t>
      </w:r>
      <w:proofErr w:type="gramEnd"/>
      <w:r w:rsidRPr="00462D2C">
        <w:rPr>
          <w:rFonts w:ascii="Calibri" w:eastAsia="新細明體" w:hAnsi="Calibri" w:cs="Times New Roman" w:hint="eastAsia"/>
          <w:color w:val="FF0000"/>
        </w:rPr>
        <w:t>，都必須有如履薄冰的審慎。第一步踏對了、</w:t>
      </w:r>
      <w:proofErr w:type="gramStart"/>
      <w:r w:rsidRPr="00462D2C">
        <w:rPr>
          <w:rFonts w:ascii="Calibri" w:eastAsia="新細明體" w:hAnsi="Calibri" w:cs="Times New Roman" w:hint="eastAsia"/>
          <w:color w:val="FF0000"/>
        </w:rPr>
        <w:t>踏穩了</w:t>
      </w:r>
      <w:proofErr w:type="gramEnd"/>
      <w:r w:rsidRPr="00462D2C">
        <w:rPr>
          <w:rFonts w:ascii="Calibri" w:eastAsia="新細明體" w:hAnsi="Calibri" w:cs="Times New Roman" w:hint="eastAsia"/>
          <w:color w:val="FF0000"/>
        </w:rPr>
        <w:t>，才能繼續走第二步，有如摸著石頭過河一般，千萬不要在還不知道河的深淺暗流前，就大舉投入所有資金，必須低調學習且必須做好維護安全或不如預期的所有準備。</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操盤人絕不能心存僥倖，刻意忽視了危險的徵兆，否則財富遲早會被股市不測的風險所淹沒。</w:t>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p>
    <w:p w:rsidR="004D4379" w:rsidRPr="00462D2C" w:rsidRDefault="004D4379" w:rsidP="004D4379">
      <w:pPr>
        <w:numPr>
          <w:ilvl w:val="0"/>
          <w:numId w:val="3"/>
        </w:numPr>
        <w:rPr>
          <w:rFonts w:ascii="Calibri" w:eastAsia="新細明體" w:hAnsi="Calibri" w:cs="Times New Roman"/>
          <w:b/>
          <w:color w:val="FF0000"/>
        </w:rPr>
      </w:pPr>
      <w:r w:rsidRPr="00462D2C">
        <w:rPr>
          <w:rFonts w:ascii="Calibri" w:eastAsia="新細明體" w:hAnsi="Calibri" w:cs="Times New Roman" w:hint="eastAsia"/>
          <w:b/>
          <w:color w:val="FF0000"/>
        </w:rPr>
        <w:t xml:space="preserve"> </w:t>
      </w:r>
      <w:r w:rsidRPr="00462D2C">
        <w:rPr>
          <w:rFonts w:ascii="Calibri" w:eastAsia="新細明體" w:hAnsi="Calibri" w:cs="Times New Roman" w:hint="eastAsia"/>
          <w:b/>
          <w:color w:val="FF0000"/>
        </w:rPr>
        <w:t>第五課：抓住股市的韻律</w:t>
      </w:r>
    </w:p>
    <w:p w:rsidR="004D4379" w:rsidRPr="00462D2C" w:rsidRDefault="004D4379" w:rsidP="004D4379">
      <w:pPr>
        <w:rPr>
          <w:rFonts w:ascii="Calibri" w:eastAsia="新細明體" w:hAnsi="Calibri" w:cs="Times New Roman"/>
          <w:color w:val="FF0000"/>
        </w:rPr>
      </w:pPr>
    </w:p>
    <w:p w:rsidR="004D4379" w:rsidRPr="00462D2C" w:rsidRDefault="004D4379" w:rsidP="004D4379">
      <w:pPr>
        <w:ind w:left="360"/>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常有學生問我，老師，我想要學習投資理財，儘早讓自己財富自由，我應該</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如何「正確地」開始</w:t>
      </w:r>
      <w:r w:rsidRPr="00462D2C">
        <w:rPr>
          <w:rFonts w:ascii="Calibri" w:eastAsia="新細明體" w:hAnsi="Calibri" w:cs="Times New Roman" w:hint="eastAsia"/>
          <w:color w:val="FF0000"/>
        </w:rPr>
        <w:t>?</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是的，開始是一件小事，但要如何</w:t>
      </w:r>
      <w:r w:rsidRPr="00462D2C">
        <w:rPr>
          <w:rFonts w:ascii="Calibri" w:eastAsia="新細明體" w:hAnsi="Calibri" w:cs="Times New Roman" w:hint="eastAsia"/>
          <w:color w:val="FF0000"/>
        </w:rPr>
        <w:t>&lt;</w:t>
      </w:r>
      <w:r w:rsidRPr="00462D2C">
        <w:rPr>
          <w:rFonts w:ascii="Calibri" w:eastAsia="新細明體" w:hAnsi="Calibri" w:cs="Times New Roman" w:hint="eastAsia"/>
          <w:color w:val="FF0000"/>
        </w:rPr>
        <w:t>正確</w:t>
      </w:r>
      <w:r w:rsidRPr="00462D2C">
        <w:rPr>
          <w:rFonts w:ascii="Calibri" w:eastAsia="新細明體" w:hAnsi="Calibri" w:cs="Times New Roman" w:hint="eastAsia"/>
          <w:color w:val="FF0000"/>
        </w:rPr>
        <w:t>&gt;</w:t>
      </w:r>
      <w:r w:rsidRPr="00462D2C">
        <w:rPr>
          <w:rFonts w:ascii="Calibri" w:eastAsia="新細明體" w:hAnsi="Calibri" w:cs="Times New Roman" w:hint="eastAsia"/>
          <w:color w:val="FF0000"/>
        </w:rPr>
        <w:t>地開始，則是件極為重要的大事。</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巴菲特曾在《富比士雜誌》上寫道</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「未來從來不明確，你付出極高代價投入股市，只為買一個讓人心安理得的共識。長期價值投資的買家，一向是與不確定性為伍。」</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的確，股市有許多不可測的因素，因此數百年來雖然有無數智慧超群的學者經濟專家，他們運用各種統計數據、經濟模型、</w:t>
      </w:r>
      <w:proofErr w:type="gramStart"/>
      <w:r w:rsidRPr="00462D2C">
        <w:rPr>
          <w:rFonts w:ascii="Calibri" w:eastAsia="新細明體" w:hAnsi="Calibri" w:cs="Times New Roman" w:hint="eastAsia"/>
          <w:color w:val="FF0000"/>
        </w:rPr>
        <w:t>迴</w:t>
      </w:r>
      <w:proofErr w:type="gramEnd"/>
      <w:r w:rsidRPr="00462D2C">
        <w:rPr>
          <w:rFonts w:ascii="Calibri" w:eastAsia="新細明體" w:hAnsi="Calibri" w:cs="Times New Roman" w:hint="eastAsia"/>
          <w:color w:val="FF0000"/>
        </w:rPr>
        <w:t>歸分析，甚至動用了超級電腦，希望能找出股票市場漲跌變動的成因及模式，結果通通失敗了。只好說股市有如蝴蝶飛行是隨機漫步，沒有一定的軌跡方向。</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通常人們只能隨著股市的變動，自行找尋趨吉避凶的方法。因此有人就總體面、有人就產業面、有人就資金面、有人就獲利面、有人就籌碼面、有人就技術面</w:t>
      </w:r>
      <w:r w:rsidRPr="00462D2C">
        <w:rPr>
          <w:rFonts w:ascii="Calibri" w:eastAsia="新細明體" w:hAnsi="Calibri" w:cs="Times New Roman"/>
          <w:color w:val="FF0000"/>
        </w:rPr>
        <w:t>…</w:t>
      </w:r>
      <w:proofErr w:type="gramStart"/>
      <w:r w:rsidRPr="00462D2C">
        <w:rPr>
          <w:rFonts w:ascii="Calibri" w:eastAsia="新細明體" w:hAnsi="Calibri" w:cs="Times New Roman"/>
          <w:color w:val="FF0000"/>
        </w:rPr>
        <w:t>…</w:t>
      </w:r>
      <w:proofErr w:type="gramEnd"/>
      <w:r w:rsidRPr="00462D2C">
        <w:rPr>
          <w:rFonts w:ascii="Calibri" w:eastAsia="新細明體" w:hAnsi="Calibri" w:cs="Times New Roman" w:hint="eastAsia"/>
          <w:color w:val="FF0000"/>
        </w:rPr>
        <w:t>從各種不同的角度切入，以種種的方法想要用來預測股市的漲跌，但長期研究下來仍然績效</w:t>
      </w:r>
      <w:proofErr w:type="gramStart"/>
      <w:r w:rsidRPr="00462D2C">
        <w:rPr>
          <w:rFonts w:ascii="Calibri" w:eastAsia="新細明體" w:hAnsi="Calibri" w:cs="Times New Roman" w:hint="eastAsia"/>
          <w:color w:val="FF0000"/>
        </w:rPr>
        <w:t>不</w:t>
      </w:r>
      <w:proofErr w:type="gramEnd"/>
      <w:r w:rsidRPr="00462D2C">
        <w:rPr>
          <w:rFonts w:ascii="Calibri" w:eastAsia="新細明體" w:hAnsi="Calibri" w:cs="Times New Roman" w:hint="eastAsia"/>
          <w:color w:val="FF0000"/>
        </w:rPr>
        <w:t>彰。股市始終有如黑暗迷宮，裡面還有眾多的妖魔鬼怪、</w:t>
      </w:r>
      <w:proofErr w:type="gramStart"/>
      <w:r w:rsidRPr="00462D2C">
        <w:rPr>
          <w:rFonts w:ascii="Calibri" w:eastAsia="新細明體" w:hAnsi="Calibri" w:cs="Times New Roman" w:hint="eastAsia"/>
          <w:color w:val="FF0000"/>
        </w:rPr>
        <w:t>兇</w:t>
      </w:r>
      <w:proofErr w:type="gramEnd"/>
      <w:r w:rsidRPr="00462D2C">
        <w:rPr>
          <w:rFonts w:ascii="Calibri" w:eastAsia="新細明體" w:hAnsi="Calibri" w:cs="Times New Roman" w:hint="eastAsia"/>
          <w:color w:val="FF0000"/>
        </w:rPr>
        <w:t>猛野獸，走進去的人多半是受傷慘賠居多。</w:t>
      </w: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筆者史托克是老莊信徒，這幾十年來我的想法總是特立獨行與眾不同，一直</w:t>
      </w:r>
      <w:proofErr w:type="gramStart"/>
      <w:r w:rsidRPr="00462D2C">
        <w:rPr>
          <w:rFonts w:ascii="Calibri" w:eastAsia="新細明體" w:hAnsi="Calibri" w:cs="Times New Roman" w:hint="eastAsia"/>
          <w:color w:val="FF0000"/>
        </w:rPr>
        <w:t>秉持著</w:t>
      </w:r>
      <w:proofErr w:type="gramEnd"/>
      <w:r w:rsidRPr="00462D2C">
        <w:rPr>
          <w:rFonts w:ascii="Calibri" w:eastAsia="新細明體" w:hAnsi="Calibri" w:cs="Times New Roman" w:hint="eastAsia"/>
          <w:color w:val="FF0000"/>
        </w:rPr>
        <w:t>「大道至簡」的精神，單純的認為：</w:t>
      </w:r>
      <w:r w:rsidRPr="00462D2C">
        <w:rPr>
          <w:rFonts w:ascii="Calibri" w:eastAsia="新細明體" w:hAnsi="Calibri" w:cs="Times New Roman" w:hint="eastAsia"/>
          <w:b/>
          <w:color w:val="FF0000"/>
        </w:rPr>
        <w:t>股市許多的學理，大多是雜音與陷阱。事實的真理是：股市漲跌完全取決於資金與信心，當人們有了信心，股市就有了支撐，股價就不會再下跌；當人們有了資金，股市只要一回到支撐不跌，資金就會積極買進，股價就會節節高漲。</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b/>
          <w:color w:val="FF0000"/>
        </w:rPr>
        <w:t xml:space="preserve">    </w:t>
      </w:r>
      <w:r w:rsidRPr="00462D2C">
        <w:rPr>
          <w:rFonts w:ascii="Calibri" w:eastAsia="新細明體" w:hAnsi="Calibri" w:cs="Times New Roman" w:hint="eastAsia"/>
          <w:color w:val="FF0000"/>
        </w:rPr>
        <w:t>大家要知道，台灣加權股價指數就是本尊，是所有經濟訊息的超級領先指標，所以不用花費那麼多的心神，去追逐影子的幻象，不要捨本逐末，否則很容易被陰謀者刻意誤導：聲東擊西、上沖下洗、老是讓人陷入無法自拔的錯誤陷阱之中。</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史托克長期研究股市，想告訴大家：學投資正確的理財知識，應該從藝術、美學、力學</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韻律、基因，尤其是人性面去著手研究，</w:t>
      </w:r>
      <w:r w:rsidRPr="00462D2C">
        <w:rPr>
          <w:rFonts w:ascii="Calibri" w:eastAsia="新細明體" w:hAnsi="Calibri" w:cs="Times New Roman" w:hint="eastAsia"/>
          <w:b/>
          <w:color w:val="FF0000"/>
        </w:rPr>
        <w:t>有一天你終會恍然大悟：</w:t>
      </w:r>
      <w:r w:rsidRPr="00462D2C">
        <w:rPr>
          <w:rFonts w:ascii="Calibri" w:eastAsia="新細明體" w:hAnsi="Calibri" w:cs="Times New Roman" w:hint="eastAsia"/>
          <w:b/>
          <w:color w:val="FF0000"/>
        </w:rPr>
        <w:lastRenderedPageBreak/>
        <w:t>原來股價的變動竟是這麼有韻律、這麼有節奏、這麼有次序、這麼樣的完美。</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要了解股市的趨勢變動只有三種：不外漲跌盤。學會史托克的</w:t>
      </w:r>
      <w:proofErr w:type="gramStart"/>
      <w:r w:rsidRPr="00462D2C">
        <w:rPr>
          <w:rFonts w:ascii="Calibri" w:eastAsia="新細明體" w:hAnsi="Calibri" w:cs="Times New Roman" w:hint="eastAsia"/>
          <w:color w:val="FF0000"/>
        </w:rPr>
        <w:t>操盤術</w:t>
      </w:r>
      <w:proofErr w:type="gramEnd"/>
      <w:r w:rsidRPr="00462D2C">
        <w:rPr>
          <w:rFonts w:ascii="Calibri" w:eastAsia="新細明體" w:hAnsi="Calibri" w:cs="Times New Roman" w:hint="eastAsia"/>
          <w:color w:val="FF0000"/>
        </w:rPr>
        <w:t>，就能輕鬆看懂趨勢。看對了趨勢，自然就能掌握支撐與壓力。看得懂支撐壓力，自然就能夠精</w:t>
      </w:r>
      <w:proofErr w:type="gramStart"/>
      <w:r w:rsidRPr="00462D2C">
        <w:rPr>
          <w:rFonts w:ascii="Calibri" w:eastAsia="新細明體" w:hAnsi="Calibri" w:cs="Times New Roman" w:hint="eastAsia"/>
          <w:color w:val="FF0000"/>
        </w:rPr>
        <w:t>準</w:t>
      </w:r>
      <w:proofErr w:type="gramEnd"/>
      <w:r w:rsidRPr="00462D2C">
        <w:rPr>
          <w:rFonts w:ascii="Calibri" w:eastAsia="新細明體" w:hAnsi="Calibri" w:cs="Times New Roman" w:hint="eastAsia"/>
          <w:color w:val="FF0000"/>
        </w:rPr>
        <w:t>的掌握買點賣點，並且正確的設立停損</w:t>
      </w:r>
      <w:proofErr w:type="gramStart"/>
      <w:r w:rsidRPr="00462D2C">
        <w:rPr>
          <w:rFonts w:ascii="Calibri" w:eastAsia="新細明體" w:hAnsi="Calibri" w:cs="Times New Roman" w:hint="eastAsia"/>
          <w:color w:val="FF0000"/>
        </w:rPr>
        <w:t>點停利點</w:t>
      </w:r>
      <w:proofErr w:type="gramEnd"/>
      <w:r w:rsidRPr="00462D2C">
        <w:rPr>
          <w:rFonts w:ascii="Calibri" w:eastAsia="新細明體" w:hAnsi="Calibri" w:cs="Times New Roman" w:hint="eastAsia"/>
          <w:color w:val="FF0000"/>
        </w:rPr>
        <w:t>，就能高枕無憂的從股市期貨金融投資中獲取暴利。</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大家要了解：趨勢一旦形成，短期內就不會改變，因此就會產生慣性韻律的波動，最少都會持續好幾個月，甚至持續數年之久</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以美國為例：多頭趨勢就已經進行了</w:t>
      </w:r>
      <w:r w:rsidRPr="00462D2C">
        <w:rPr>
          <w:rFonts w:ascii="Calibri" w:eastAsia="新細明體" w:hAnsi="Calibri" w:cs="Times New Roman" w:hint="eastAsia"/>
          <w:color w:val="FF0000"/>
        </w:rPr>
        <w:t>8</w:t>
      </w:r>
      <w:r w:rsidRPr="00462D2C">
        <w:rPr>
          <w:rFonts w:ascii="Calibri" w:eastAsia="新細明體" w:hAnsi="Calibri" w:cs="Times New Roman" w:hint="eastAsia"/>
          <w:color w:val="FF0000"/>
        </w:rPr>
        <w:t>年</w:t>
      </w:r>
      <w:r w:rsidRPr="00462D2C">
        <w:rPr>
          <w:rFonts w:ascii="Calibri" w:eastAsia="新細明體" w:hAnsi="Calibri" w:cs="Times New Roman" w:hint="eastAsia"/>
          <w:color w:val="FF0000"/>
        </w:rPr>
        <w:t>10</w:t>
      </w:r>
      <w:r w:rsidRPr="00462D2C">
        <w:rPr>
          <w:rFonts w:ascii="Calibri" w:eastAsia="新細明體" w:hAnsi="Calibri" w:cs="Times New Roman" w:hint="eastAsia"/>
          <w:color w:val="FF0000"/>
        </w:rPr>
        <w:t>個月，創下歷史最長的多頭周期</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。股市期貨的超級高手，就可以在趨勢剛扭轉時在布局，多頭時就把部位買滿買好</w:t>
      </w:r>
      <w:proofErr w:type="gramStart"/>
      <w:r w:rsidRPr="00462D2C">
        <w:rPr>
          <w:rFonts w:ascii="Calibri" w:eastAsia="新細明體" w:hAnsi="Calibri" w:cs="Times New Roman" w:hint="eastAsia"/>
          <w:color w:val="FF0000"/>
        </w:rPr>
        <w:t>後躺者睡覺</w:t>
      </w:r>
      <w:proofErr w:type="gramEnd"/>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或在其中回檔時加碼買進或高出低進，就能獲取驚人的利益與報酬。空頭就反向為之。最頂尖的</w:t>
      </w:r>
      <w:proofErr w:type="gramStart"/>
      <w:r w:rsidRPr="00462D2C">
        <w:rPr>
          <w:rFonts w:ascii="Calibri" w:eastAsia="新細明體" w:hAnsi="Calibri" w:cs="Times New Roman" w:hint="eastAsia"/>
          <w:color w:val="FF0000"/>
        </w:rPr>
        <w:t>的</w:t>
      </w:r>
      <w:proofErr w:type="gramEnd"/>
      <w:r w:rsidRPr="00462D2C">
        <w:rPr>
          <w:rFonts w:ascii="Calibri" w:eastAsia="新細明體" w:hAnsi="Calibri" w:cs="Times New Roman" w:hint="eastAsia"/>
          <w:color w:val="FF0000"/>
        </w:rPr>
        <w:t>操盤手，懂得善用期貨權證等高財務槓桿工具，積極加碼擴大戰果。如此下來一年的報酬率</w:t>
      </w:r>
      <w:r w:rsidRPr="00462D2C">
        <w:rPr>
          <w:rFonts w:ascii="Calibri" w:eastAsia="新細明體" w:hAnsi="Calibri" w:cs="Times New Roman" w:hint="eastAsia"/>
          <w:color w:val="FF0000"/>
        </w:rPr>
        <w:t>100%</w:t>
      </w:r>
      <w:r w:rsidRPr="00462D2C">
        <w:rPr>
          <w:rFonts w:ascii="Calibri" w:eastAsia="新細明體" w:hAnsi="Calibri" w:cs="Times New Roman" w:hint="eastAsia"/>
          <w:color w:val="FF0000"/>
        </w:rPr>
        <w:t>根本只是小兒科，正確</w:t>
      </w:r>
      <w:proofErr w:type="gramStart"/>
      <w:r w:rsidRPr="00462D2C">
        <w:rPr>
          <w:rFonts w:ascii="Calibri" w:eastAsia="新細明體" w:hAnsi="Calibri" w:cs="Times New Roman" w:hint="eastAsia"/>
          <w:color w:val="FF0000"/>
        </w:rPr>
        <w:t>地說年獲利</w:t>
      </w:r>
      <w:proofErr w:type="gramEnd"/>
      <w:r w:rsidRPr="00462D2C">
        <w:rPr>
          <w:rFonts w:ascii="Calibri" w:eastAsia="新細明體" w:hAnsi="Calibri" w:cs="Times New Roman" w:hint="eastAsia"/>
          <w:color w:val="FF0000"/>
        </w:rPr>
        <w:t>超過</w:t>
      </w:r>
      <w:r w:rsidRPr="00462D2C">
        <w:rPr>
          <w:rFonts w:ascii="Calibri" w:eastAsia="新細明體" w:hAnsi="Calibri" w:cs="Times New Roman" w:hint="eastAsia"/>
          <w:color w:val="FF0000"/>
        </w:rPr>
        <w:t>500%~1000%</w:t>
      </w:r>
      <w:r w:rsidRPr="00462D2C">
        <w:rPr>
          <w:rFonts w:ascii="Calibri" w:eastAsia="新細明體" w:hAnsi="Calibri" w:cs="Times New Roman" w:hint="eastAsia"/>
          <w:color w:val="FF0000"/>
        </w:rPr>
        <w:t>都屬正常，都不算誇張。</w:t>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p>
    <w:p w:rsidR="004D4379" w:rsidRPr="00462D2C" w:rsidRDefault="004D4379" w:rsidP="004D4379">
      <w:pPr>
        <w:numPr>
          <w:ilvl w:val="0"/>
          <w:numId w:val="3"/>
        </w:numPr>
        <w:rPr>
          <w:rFonts w:ascii="Calibri" w:eastAsia="新細明體" w:hAnsi="Calibri" w:cs="Times New Roman"/>
          <w:b/>
          <w:color w:val="FF0000"/>
        </w:rPr>
      </w:pPr>
      <w:r w:rsidRPr="00462D2C">
        <w:rPr>
          <w:rFonts w:ascii="Calibri" w:eastAsia="新細明體" w:hAnsi="Calibri" w:cs="Times New Roman" w:hint="eastAsia"/>
          <w:b/>
          <w:color w:val="FF0000"/>
        </w:rPr>
        <w:t xml:space="preserve"> </w:t>
      </w:r>
      <w:r w:rsidRPr="00462D2C">
        <w:rPr>
          <w:rFonts w:ascii="Calibri" w:eastAsia="新細明體" w:hAnsi="Calibri" w:cs="Times New Roman" w:hint="eastAsia"/>
          <w:b/>
          <w:color w:val="FF0000"/>
        </w:rPr>
        <w:t>第六課：史托克的精</w:t>
      </w:r>
      <w:proofErr w:type="gramStart"/>
      <w:r w:rsidRPr="00462D2C">
        <w:rPr>
          <w:rFonts w:ascii="Calibri" w:eastAsia="新細明體" w:hAnsi="Calibri" w:cs="Times New Roman" w:hint="eastAsia"/>
          <w:b/>
          <w:color w:val="FF0000"/>
        </w:rPr>
        <w:t>準</w:t>
      </w:r>
      <w:proofErr w:type="gramEnd"/>
      <w:r w:rsidRPr="00462D2C">
        <w:rPr>
          <w:rFonts w:ascii="Calibri" w:eastAsia="新細明體" w:hAnsi="Calibri" w:cs="Times New Roman" w:hint="eastAsia"/>
          <w:b/>
          <w:color w:val="FF0000"/>
        </w:rPr>
        <w:t>分析</w:t>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想讓自己脫離貧窮，獲得財富自由，必須學習到最正確的投資理財智慧。</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我</w:t>
      </w:r>
      <w:r w:rsidRPr="00462D2C">
        <w:rPr>
          <w:rFonts w:ascii="Calibri" w:eastAsia="新細明體" w:hAnsi="Calibri" w:cs="Times New Roman" w:hint="eastAsia"/>
          <w:color w:val="FF0000"/>
        </w:rPr>
        <w:t>(</w:t>
      </w:r>
      <w:proofErr w:type="gramStart"/>
      <w:r w:rsidRPr="00462D2C">
        <w:rPr>
          <w:rFonts w:ascii="Calibri" w:eastAsia="新細明體" w:hAnsi="Calibri" w:cs="Times New Roman" w:hint="eastAsia"/>
          <w:color w:val="FF0000"/>
        </w:rPr>
        <w:t>王證貴</w:t>
      </w:r>
      <w:proofErr w:type="gramEnd"/>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曾任職於法人機構壽險投資部擔任資深研究主管職務，個人在股票以及期貨金融市場有超過</w:t>
      </w:r>
      <w:r w:rsidRPr="00462D2C">
        <w:rPr>
          <w:rFonts w:ascii="Calibri" w:eastAsia="新細明體" w:hAnsi="Calibri" w:cs="Times New Roman" w:hint="eastAsia"/>
          <w:color w:val="FF0000"/>
        </w:rPr>
        <w:t>30</w:t>
      </w:r>
      <w:r w:rsidRPr="00462D2C">
        <w:rPr>
          <w:rFonts w:ascii="Calibri" w:eastAsia="新細明體" w:hAnsi="Calibri" w:cs="Times New Roman" w:hint="eastAsia"/>
          <w:color w:val="FF0000"/>
        </w:rPr>
        <w:t>年的法人理財投資經驗與資歷。初期十年在壽險公司</w:t>
      </w:r>
      <w:proofErr w:type="gramStart"/>
      <w:r w:rsidRPr="00462D2C">
        <w:rPr>
          <w:rFonts w:ascii="Calibri" w:eastAsia="新細明體" w:hAnsi="Calibri" w:cs="Times New Roman" w:hint="eastAsia"/>
          <w:color w:val="FF0000"/>
        </w:rPr>
        <w:t>投資部操盤</w:t>
      </w:r>
      <w:proofErr w:type="gramEnd"/>
      <w:r w:rsidRPr="00462D2C">
        <w:rPr>
          <w:rFonts w:ascii="Calibri" w:eastAsia="新細明體" w:hAnsi="Calibri" w:cs="Times New Roman" w:hint="eastAsia"/>
          <w:color w:val="FF0000"/>
        </w:rPr>
        <w:t>室，經過十年的韜光養晦的</w:t>
      </w:r>
      <w:proofErr w:type="gramStart"/>
      <w:r w:rsidRPr="00462D2C">
        <w:rPr>
          <w:rFonts w:ascii="Calibri" w:eastAsia="新細明體" w:hAnsi="Calibri" w:cs="Times New Roman" w:hint="eastAsia"/>
          <w:color w:val="FF0000"/>
        </w:rPr>
        <w:t>修練</w:t>
      </w:r>
      <w:proofErr w:type="gramEnd"/>
      <w:r w:rsidRPr="00462D2C">
        <w:rPr>
          <w:rFonts w:ascii="Calibri" w:eastAsia="新細明體" w:hAnsi="Calibri" w:cs="Times New Roman" w:hint="eastAsia"/>
          <w:color w:val="FF0000"/>
        </w:rPr>
        <w:t>後，因緣際會在</w:t>
      </w:r>
      <w:r w:rsidRPr="00462D2C">
        <w:rPr>
          <w:rFonts w:ascii="Calibri" w:eastAsia="新細明體" w:hAnsi="Calibri" w:cs="Times New Roman" w:hint="eastAsia"/>
          <w:color w:val="FF0000"/>
        </w:rPr>
        <w:t>1995</w:t>
      </w:r>
      <w:r w:rsidRPr="00462D2C">
        <w:rPr>
          <w:rFonts w:ascii="Calibri" w:eastAsia="新細明體" w:hAnsi="Calibri" w:cs="Times New Roman" w:hint="eastAsia"/>
          <w:color w:val="FF0000"/>
        </w:rPr>
        <w:t>年開始以</w:t>
      </w:r>
      <w:r w:rsidRPr="00462D2C">
        <w:rPr>
          <w:rFonts w:ascii="Calibri" w:eastAsia="新細明體" w:hAnsi="Calibri" w:cs="Times New Roman" w:hint="eastAsia"/>
          <w:color w:val="FF0000"/>
        </w:rPr>
        <w:t>&lt;STOCK</w:t>
      </w:r>
      <w:r w:rsidRPr="00462D2C">
        <w:rPr>
          <w:rFonts w:ascii="Calibri" w:eastAsia="新細明體" w:hAnsi="Calibri" w:cs="Times New Roman" w:hint="eastAsia"/>
          <w:color w:val="FF0000"/>
        </w:rPr>
        <w:t>史托克</w:t>
      </w:r>
      <w:r w:rsidRPr="00462D2C">
        <w:rPr>
          <w:rFonts w:ascii="Calibri" w:eastAsia="新細明體" w:hAnsi="Calibri" w:cs="Times New Roman" w:hint="eastAsia"/>
          <w:color w:val="FF0000"/>
        </w:rPr>
        <w:t>&gt;</w:t>
      </w:r>
      <w:r w:rsidRPr="00462D2C">
        <w:rPr>
          <w:rFonts w:ascii="Calibri" w:eastAsia="新細明體" w:hAnsi="Calibri" w:cs="Times New Roman" w:hint="eastAsia"/>
          <w:color w:val="FF0000"/>
        </w:rPr>
        <w:t>為筆名，在當時的第二大股市專業報紙《產經日報》</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僅次於第一名的《財訊快報》</w:t>
      </w:r>
      <w:r w:rsidRPr="00462D2C">
        <w:rPr>
          <w:rFonts w:ascii="Calibri" w:eastAsia="新細明體" w:hAnsi="Calibri" w:cs="Times New Roman" w:hint="eastAsia"/>
          <w:color w:val="FF0000"/>
        </w:rPr>
        <w:t xml:space="preserve">) </w:t>
      </w:r>
      <w:proofErr w:type="gramStart"/>
      <w:r w:rsidRPr="00462D2C">
        <w:rPr>
          <w:rFonts w:ascii="Calibri" w:eastAsia="新細明體" w:hAnsi="Calibri" w:cs="Times New Roman" w:hint="eastAsia"/>
          <w:color w:val="FF0000"/>
        </w:rPr>
        <w:t>阮</w:t>
      </w:r>
      <w:proofErr w:type="gramEnd"/>
      <w:r w:rsidRPr="00462D2C">
        <w:rPr>
          <w:rFonts w:ascii="Calibri" w:eastAsia="新細明體" w:hAnsi="Calibri" w:cs="Times New Roman" w:hint="eastAsia"/>
          <w:color w:val="FF0000"/>
        </w:rPr>
        <w:t>浩然社長盛情邀請下，特別為我開闢了【壽險看盤】專欄，讓我可以發表我對當時台股的看法，隨後將近</w:t>
      </w:r>
      <w:r w:rsidRPr="00462D2C">
        <w:rPr>
          <w:rFonts w:ascii="Calibri" w:eastAsia="新細明體" w:hAnsi="Calibri" w:cs="Times New Roman" w:hint="eastAsia"/>
          <w:color w:val="FF0000"/>
        </w:rPr>
        <w:t>20</w:t>
      </w:r>
      <w:r w:rsidRPr="00462D2C">
        <w:rPr>
          <w:rFonts w:ascii="Calibri" w:eastAsia="新細明體" w:hAnsi="Calibri" w:cs="Times New Roman" w:hint="eastAsia"/>
          <w:color w:val="FF0000"/>
        </w:rPr>
        <w:t>多年的時間裡，我寫下了</w:t>
      </w:r>
      <w:r w:rsidRPr="00462D2C">
        <w:rPr>
          <w:rFonts w:ascii="Calibri" w:eastAsia="新細明體" w:hAnsi="Calibri" w:cs="Times New Roman" w:hint="eastAsia"/>
          <w:color w:val="FF0000"/>
        </w:rPr>
        <w:t>113</w:t>
      </w:r>
      <w:r w:rsidRPr="00462D2C">
        <w:rPr>
          <w:rFonts w:ascii="Calibri" w:eastAsia="新細明體" w:hAnsi="Calibri" w:cs="Times New Roman" w:hint="eastAsia"/>
          <w:color w:val="FF0000"/>
        </w:rPr>
        <w:t>篇文章，其中超過</w:t>
      </w:r>
      <w:r w:rsidRPr="00462D2C">
        <w:rPr>
          <w:rFonts w:ascii="Calibri" w:eastAsia="新細明體" w:hAnsi="Calibri" w:cs="Times New Roman" w:hint="eastAsia"/>
          <w:color w:val="FF0000"/>
        </w:rPr>
        <w:t>15</w:t>
      </w:r>
      <w:r w:rsidRPr="00462D2C">
        <w:rPr>
          <w:rFonts w:ascii="Calibri" w:eastAsia="新細明體" w:hAnsi="Calibri" w:cs="Times New Roman" w:hint="eastAsia"/>
          <w:color w:val="FF0000"/>
        </w:rPr>
        <w:t>次以上白紙黑字的紀錄，精</w:t>
      </w:r>
      <w:proofErr w:type="gramStart"/>
      <w:r w:rsidRPr="00462D2C">
        <w:rPr>
          <w:rFonts w:ascii="Calibri" w:eastAsia="新細明體" w:hAnsi="Calibri" w:cs="Times New Roman" w:hint="eastAsia"/>
          <w:color w:val="FF0000"/>
        </w:rPr>
        <w:t>準</w:t>
      </w:r>
      <w:proofErr w:type="gramEnd"/>
      <w:r w:rsidRPr="00462D2C">
        <w:rPr>
          <w:rFonts w:ascii="Calibri" w:eastAsia="新細明體" w:hAnsi="Calibri" w:cs="Times New Roman" w:hint="eastAsia"/>
          <w:color w:val="FF0000"/>
        </w:rPr>
        <w:t>預測到台灣股市歷史高低轉折點，創下了前無古人、後人難追的台灣股市歷史傳奇。</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在民國</w:t>
      </w:r>
      <w:r w:rsidRPr="00462D2C">
        <w:rPr>
          <w:rFonts w:ascii="Calibri" w:eastAsia="新細明體" w:hAnsi="Calibri" w:cs="Times New Roman" w:hint="eastAsia"/>
          <w:color w:val="FF0000"/>
        </w:rPr>
        <w:t>2001</w:t>
      </w:r>
      <w:r w:rsidRPr="00462D2C">
        <w:rPr>
          <w:rFonts w:ascii="Calibri" w:eastAsia="新細明體" w:hAnsi="Calibri" w:cs="Times New Roman" w:hint="eastAsia"/>
          <w:color w:val="FF0000"/>
        </w:rPr>
        <w:t>年</w:t>
      </w:r>
      <w:r w:rsidRPr="00462D2C">
        <w:rPr>
          <w:rFonts w:ascii="Calibri" w:eastAsia="新細明體" w:hAnsi="Calibri" w:cs="Times New Roman" w:hint="eastAsia"/>
          <w:color w:val="FF0000"/>
        </w:rPr>
        <w:t>10</w:t>
      </w:r>
      <w:r w:rsidRPr="00462D2C">
        <w:rPr>
          <w:rFonts w:ascii="Calibri" w:eastAsia="新細明體" w:hAnsi="Calibri" w:cs="Times New Roman" w:hint="eastAsia"/>
          <w:color w:val="FF0000"/>
        </w:rPr>
        <w:t>月台股崩盤到</w:t>
      </w:r>
      <w:r w:rsidRPr="00462D2C">
        <w:rPr>
          <w:rFonts w:ascii="Calibri" w:eastAsia="新細明體" w:hAnsi="Calibri" w:cs="Times New Roman" w:hint="eastAsia"/>
          <w:color w:val="FF0000"/>
        </w:rPr>
        <w:t>3411</w:t>
      </w:r>
      <w:r w:rsidRPr="00462D2C">
        <w:rPr>
          <w:rFonts w:ascii="Calibri" w:eastAsia="新細明體" w:hAnsi="Calibri" w:cs="Times New Roman" w:hint="eastAsia"/>
          <w:color w:val="FF0000"/>
        </w:rPr>
        <w:t>最低點時</w:t>
      </w:r>
      <w:r w:rsidRPr="00462D2C">
        <w:rPr>
          <w:rFonts w:ascii="Calibri" w:eastAsia="新細明體" w:hAnsi="Calibri" w:cs="Times New Roman" w:hint="eastAsia"/>
          <w:color w:val="FF0000"/>
        </w:rPr>
        <w:t xml:space="preserve"> </w:t>
      </w:r>
      <w:proofErr w:type="gramStart"/>
      <w:r w:rsidRPr="00462D2C">
        <w:rPr>
          <w:rFonts w:ascii="Calibri" w:eastAsia="新細明體" w:hAnsi="Calibri" w:cs="Times New Roman" w:hint="eastAsia"/>
          <w:color w:val="FF0000"/>
        </w:rPr>
        <w:t>我測得</w:t>
      </w:r>
      <w:proofErr w:type="gramEnd"/>
      <w:r w:rsidRPr="00462D2C">
        <w:rPr>
          <w:rFonts w:ascii="Calibri" w:eastAsia="新細明體" w:hAnsi="Calibri" w:cs="Times New Roman" w:hint="eastAsia"/>
          <w:color w:val="FF0000"/>
        </w:rPr>
        <w:t>台股歷史最低點已到。在產經日報再度發表專欄文章。當時的產經日報阮社長，對於我能夠長期精</w:t>
      </w:r>
      <w:proofErr w:type="gramStart"/>
      <w:r w:rsidRPr="00462D2C">
        <w:rPr>
          <w:rFonts w:ascii="Calibri" w:eastAsia="新細明體" w:hAnsi="Calibri" w:cs="Times New Roman" w:hint="eastAsia"/>
          <w:color w:val="FF0000"/>
        </w:rPr>
        <w:t>準</w:t>
      </w:r>
      <w:proofErr w:type="gramEnd"/>
      <w:r w:rsidRPr="00462D2C">
        <w:rPr>
          <w:rFonts w:ascii="Calibri" w:eastAsia="新細明體" w:hAnsi="Calibri" w:cs="Times New Roman" w:hint="eastAsia"/>
          <w:color w:val="FF0000"/>
        </w:rPr>
        <w:t>預測股市的能力，深感震撼驚奇。希望我能答應產經日報眾多讀者的要求，蒐集我過去十多年在【壽險看盤】專欄所發表的全部文章，社長要特別為我出版一本全集，書名訂為【台股崩盤啟示錄</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發現股市的奧秘】，</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隨後不久，因為股票市場歷經數次大崩盤後熱度逐漸不再，加上證券公司開始免費提供網路軟體興起，專業報紙難以生存，個人也就此停筆，不在報紙專欄對外發表股市看法。此後僅偶爾心血來潮時，對我參加多年的社團</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「中華華人講師聯盟」的老師們，發表當時我對股市的看法預測，過著閒雲野鶴無事閒居的生活。</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未料，在</w:t>
      </w:r>
      <w:r w:rsidRPr="00462D2C">
        <w:rPr>
          <w:rFonts w:ascii="Calibri" w:eastAsia="新細明體" w:hAnsi="Calibri" w:cs="Times New Roman" w:hint="eastAsia"/>
          <w:color w:val="FF0000"/>
        </w:rPr>
        <w:t>2014</w:t>
      </w:r>
      <w:r w:rsidRPr="00462D2C">
        <w:rPr>
          <w:rFonts w:ascii="Calibri" w:eastAsia="新細明體" w:hAnsi="Calibri" w:cs="Times New Roman" w:hint="eastAsia"/>
          <w:color w:val="FF0000"/>
        </w:rPr>
        <w:t>年底</w:t>
      </w:r>
      <w:r w:rsidRPr="00462D2C">
        <w:rPr>
          <w:rFonts w:ascii="Calibri" w:eastAsia="新細明體" w:hAnsi="Calibri" w:cs="Times New Roman" w:hint="eastAsia"/>
          <w:color w:val="FF0000"/>
        </w:rPr>
        <w:t>&lt;</w:t>
      </w:r>
      <w:r w:rsidRPr="00462D2C">
        <w:rPr>
          <w:rFonts w:ascii="Calibri" w:eastAsia="新細明體" w:hAnsi="Calibri" w:cs="Times New Roman" w:hint="eastAsia"/>
          <w:color w:val="FF0000"/>
        </w:rPr>
        <w:t>中華華人講師聯盟</w:t>
      </w:r>
      <w:r w:rsidRPr="00462D2C">
        <w:rPr>
          <w:rFonts w:ascii="Calibri" w:eastAsia="新細明體" w:hAnsi="Calibri" w:cs="Times New Roman" w:hint="eastAsia"/>
          <w:color w:val="FF0000"/>
        </w:rPr>
        <w:t>&gt;</w:t>
      </w:r>
      <w:r w:rsidRPr="00462D2C">
        <w:rPr>
          <w:rFonts w:ascii="Calibri" w:eastAsia="新細明體" w:hAnsi="Calibri" w:cs="Times New Roman" w:hint="eastAsia"/>
          <w:color w:val="FF0000"/>
        </w:rPr>
        <w:t>邀請了在華人出版界赫赫有名，出版過</w:t>
      </w:r>
      <w:r w:rsidRPr="00462D2C">
        <w:rPr>
          <w:rFonts w:ascii="Calibri" w:eastAsia="新細明體" w:hAnsi="Calibri" w:cs="Times New Roman" w:hint="eastAsia"/>
          <w:color w:val="FF0000"/>
        </w:rPr>
        <w:t>200</w:t>
      </w:r>
      <w:r w:rsidRPr="00462D2C">
        <w:rPr>
          <w:rFonts w:ascii="Calibri" w:eastAsia="新細明體" w:hAnsi="Calibri" w:cs="Times New Roman" w:hint="eastAsia"/>
          <w:color w:val="FF0000"/>
        </w:rPr>
        <w:t>多本暢銷作品，享譽國際的亞洲八大名師首席</w:t>
      </w:r>
      <w:r w:rsidRPr="00462D2C">
        <w:rPr>
          <w:rFonts w:ascii="Calibri" w:eastAsia="新細明體" w:hAnsi="Calibri" w:cs="Times New Roman" w:hint="eastAsia"/>
          <w:color w:val="FF0000"/>
        </w:rPr>
        <w:t xml:space="preserve"> </w:t>
      </w:r>
      <w:proofErr w:type="gramStart"/>
      <w:r w:rsidRPr="00462D2C">
        <w:rPr>
          <w:rFonts w:ascii="Calibri" w:eastAsia="新細明體" w:hAnsi="Calibri" w:cs="Times New Roman" w:hint="eastAsia"/>
          <w:color w:val="FF0000"/>
        </w:rPr>
        <w:t>──</w:t>
      </w:r>
      <w:proofErr w:type="gramEnd"/>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王擎天博士前來演講，交換名片時，他看到了我名片上</w:t>
      </w:r>
      <w:r w:rsidRPr="00462D2C">
        <w:rPr>
          <w:rFonts w:ascii="Calibri" w:eastAsia="新細明體" w:hAnsi="Calibri" w:cs="Times New Roman" w:hint="eastAsia"/>
          <w:color w:val="FF0000"/>
        </w:rPr>
        <w:t>&lt;</w:t>
      </w:r>
      <w:r w:rsidRPr="00462D2C">
        <w:rPr>
          <w:rFonts w:ascii="Calibri" w:eastAsia="新細明體" w:hAnsi="Calibri" w:cs="Times New Roman" w:hint="eastAsia"/>
          <w:color w:val="FF0000"/>
        </w:rPr>
        <w:t>史托克</w:t>
      </w:r>
      <w:r w:rsidRPr="00462D2C">
        <w:rPr>
          <w:rFonts w:ascii="Calibri" w:eastAsia="新細明體" w:hAnsi="Calibri" w:cs="Times New Roman" w:hint="eastAsia"/>
          <w:color w:val="FF0000"/>
        </w:rPr>
        <w:t>&gt;</w:t>
      </w:r>
      <w:r w:rsidRPr="00462D2C">
        <w:rPr>
          <w:rFonts w:ascii="Calibri" w:eastAsia="新細明體" w:hAnsi="Calibri" w:cs="Times New Roman" w:hint="eastAsia"/>
          <w:color w:val="FF0000"/>
        </w:rPr>
        <w:t>這個名字，很興奮地盛讚我過去寫</w:t>
      </w:r>
      <w:r w:rsidRPr="00462D2C">
        <w:rPr>
          <w:rFonts w:ascii="Calibri" w:eastAsia="新細明體" w:hAnsi="Calibri" w:cs="Times New Roman" w:hint="eastAsia"/>
          <w:color w:val="FF0000"/>
        </w:rPr>
        <w:lastRenderedPageBreak/>
        <w:t>的專欄文章，對股市的看法幾乎是百戰百勝，因此他極力邀我擔任</w:t>
      </w:r>
      <w:r w:rsidRPr="00462D2C">
        <w:rPr>
          <w:rFonts w:ascii="Calibri" w:eastAsia="新細明體" w:hAnsi="Calibri" w:cs="Times New Roman" w:hint="eastAsia"/>
          <w:color w:val="FF0000"/>
        </w:rPr>
        <w:t>2015</w:t>
      </w:r>
      <w:r w:rsidRPr="00462D2C">
        <w:rPr>
          <w:rFonts w:ascii="Calibri" w:eastAsia="新細明體" w:hAnsi="Calibri" w:cs="Times New Roman" w:hint="eastAsia"/>
          <w:color w:val="FF0000"/>
        </w:rPr>
        <w:t>年世界華人八大名師的主講貴賓。王博士更極力鼓勵我，希望能將過去我所發表過的所有預測文章收集他要免費請</w:t>
      </w:r>
      <w:r w:rsidRPr="00462D2C">
        <w:rPr>
          <w:rFonts w:ascii="Calibri" w:eastAsia="新細明體" w:hAnsi="Calibri" w:cs="Times New Roman" w:hint="eastAsia"/>
          <w:color w:val="FF0000"/>
        </w:rPr>
        <w:t>&lt;</w:t>
      </w:r>
      <w:r w:rsidRPr="00462D2C">
        <w:rPr>
          <w:rFonts w:ascii="Calibri" w:eastAsia="新細明體" w:hAnsi="Calibri" w:cs="Times New Roman" w:hint="eastAsia"/>
          <w:color w:val="FF0000"/>
        </w:rPr>
        <w:t>創建文化出版社</w:t>
      </w:r>
      <w:r w:rsidRPr="00462D2C">
        <w:rPr>
          <w:rFonts w:ascii="Calibri" w:eastAsia="新細明體" w:hAnsi="Calibri" w:cs="Times New Roman" w:hint="eastAsia"/>
          <w:color w:val="FF0000"/>
        </w:rPr>
        <w:t>&gt;</w:t>
      </w:r>
      <w:r w:rsidRPr="00462D2C">
        <w:rPr>
          <w:rFonts w:ascii="Calibri" w:eastAsia="新細明體" w:hAnsi="Calibri" w:cs="Times New Roman" w:hint="eastAsia"/>
          <w:color w:val="FF0000"/>
        </w:rPr>
        <w:t>幫我出書。我欣然同意，也希望藉此將我過去所有發表的文章，再度彙集做成我一生完整的個人紀錄，留下一本書，做為我一生的紀念。</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於是我選在</w:t>
      </w:r>
      <w:r w:rsidRPr="00462D2C">
        <w:rPr>
          <w:rFonts w:ascii="Calibri" w:eastAsia="新細明體" w:hAnsi="Calibri" w:cs="Times New Roman" w:hint="eastAsia"/>
          <w:color w:val="FF0000"/>
        </w:rPr>
        <w:t>2015</w:t>
      </w:r>
      <w:r w:rsidRPr="00462D2C">
        <w:rPr>
          <w:rFonts w:ascii="Calibri" w:eastAsia="新細明體" w:hAnsi="Calibri" w:cs="Times New Roman" w:hint="eastAsia"/>
          <w:color w:val="FF0000"/>
        </w:rPr>
        <w:t>年</w:t>
      </w:r>
      <w:r w:rsidRPr="00462D2C">
        <w:rPr>
          <w:rFonts w:ascii="Calibri" w:eastAsia="新細明體" w:hAnsi="Calibri" w:cs="Times New Roman" w:hint="eastAsia"/>
          <w:color w:val="FF0000"/>
        </w:rPr>
        <w:t>4</w:t>
      </w:r>
      <w:r w:rsidRPr="00462D2C">
        <w:rPr>
          <w:rFonts w:ascii="Calibri" w:eastAsia="新細明體" w:hAnsi="Calibri" w:cs="Times New Roman" w:hint="eastAsia"/>
          <w:color w:val="FF0000"/>
        </w:rPr>
        <w:t>月，台股即將漲到</w:t>
      </w:r>
      <w:r w:rsidRPr="00462D2C">
        <w:rPr>
          <w:rFonts w:ascii="Calibri" w:eastAsia="新細明體" w:hAnsi="Calibri" w:cs="Times New Roman" w:hint="eastAsia"/>
          <w:color w:val="FF0000"/>
        </w:rPr>
        <w:t>10014</w:t>
      </w:r>
      <w:r w:rsidRPr="00462D2C">
        <w:rPr>
          <w:rFonts w:ascii="Calibri" w:eastAsia="新細明體" w:hAnsi="Calibri" w:cs="Times New Roman" w:hint="eastAsia"/>
          <w:color w:val="FF0000"/>
        </w:rPr>
        <w:t>最高點時，出版了我的第二本書，書名【台股漲跌精準預測時路秘辛】，史托克在最後一篇文章提出預測警告，指出台股上萬點已經達到我半年前預測的最高點目標，並指出</w:t>
      </w:r>
      <w:r w:rsidRPr="00462D2C">
        <w:rPr>
          <w:rFonts w:ascii="Calibri" w:eastAsia="新細明體" w:hAnsi="Calibri" w:cs="Times New Roman" w:hint="eastAsia"/>
          <w:color w:val="FF0000"/>
        </w:rPr>
        <w:t>2014</w:t>
      </w:r>
      <w:r w:rsidRPr="00462D2C">
        <w:rPr>
          <w:rFonts w:ascii="Calibri" w:eastAsia="新細明體" w:hAnsi="Calibri" w:cs="Times New Roman" w:hint="eastAsia"/>
          <w:color w:val="FF0000"/>
        </w:rPr>
        <w:t>年下半年，世界股市及台股很</w:t>
      </w:r>
      <w:proofErr w:type="gramStart"/>
      <w:r w:rsidRPr="00462D2C">
        <w:rPr>
          <w:rFonts w:ascii="Calibri" w:eastAsia="新細明體" w:hAnsi="Calibri" w:cs="Times New Roman" w:hint="eastAsia"/>
          <w:color w:val="FF0000"/>
        </w:rPr>
        <w:t>兇</w:t>
      </w:r>
      <w:proofErr w:type="gramEnd"/>
      <w:r w:rsidRPr="00462D2C">
        <w:rPr>
          <w:rFonts w:ascii="Calibri" w:eastAsia="新細明體" w:hAnsi="Calibri" w:cs="Times New Roman" w:hint="eastAsia"/>
          <w:color w:val="FF0000"/>
        </w:rPr>
        <w:t>險，果然本書出版後。台股及國際股市開始暴跌，台股在三個多月的</w:t>
      </w:r>
      <w:proofErr w:type="gramStart"/>
      <w:r w:rsidRPr="00462D2C">
        <w:rPr>
          <w:rFonts w:ascii="Calibri" w:eastAsia="新細明體" w:hAnsi="Calibri" w:cs="Times New Roman" w:hint="eastAsia"/>
          <w:color w:val="FF0000"/>
        </w:rPr>
        <w:t>期間，</w:t>
      </w:r>
      <w:proofErr w:type="gramEnd"/>
      <w:r w:rsidRPr="00462D2C">
        <w:rPr>
          <w:rFonts w:ascii="Calibri" w:eastAsia="新細明體" w:hAnsi="Calibri" w:cs="Times New Roman" w:hint="eastAsia"/>
          <w:color w:val="FF0000"/>
        </w:rPr>
        <w:t>暴跌了近三千點。</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目前該書已經全部售完絕版了</w:t>
      </w:r>
      <w:r w:rsidRPr="00462D2C">
        <w:rPr>
          <w:rFonts w:ascii="Calibri" w:eastAsia="新細明體" w:hAnsi="Calibri" w:cs="Times New Roman" w:hint="eastAsia"/>
          <w:color w:val="FF0000"/>
        </w:rPr>
        <w:t xml:space="preserve">) </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今年台股在</w:t>
      </w:r>
      <w:r w:rsidRPr="00462D2C">
        <w:rPr>
          <w:rFonts w:ascii="Calibri" w:eastAsia="新細明體" w:hAnsi="Calibri" w:cs="Times New Roman" w:hint="eastAsia"/>
          <w:color w:val="FF0000"/>
        </w:rPr>
        <w:t>2018</w:t>
      </w:r>
      <w:r w:rsidRPr="00462D2C">
        <w:rPr>
          <w:rFonts w:ascii="Calibri" w:eastAsia="新細明體" w:hAnsi="Calibri" w:cs="Times New Roman" w:hint="eastAsia"/>
          <w:color w:val="FF0000"/>
        </w:rPr>
        <w:t>年</w:t>
      </w:r>
      <w:r w:rsidRPr="00462D2C">
        <w:rPr>
          <w:rFonts w:ascii="Calibri" w:eastAsia="新細明體" w:hAnsi="Calibri" w:cs="Times New Roman" w:hint="eastAsia"/>
          <w:color w:val="FF0000"/>
        </w:rPr>
        <w:t>1</w:t>
      </w:r>
      <w:r w:rsidRPr="00462D2C">
        <w:rPr>
          <w:rFonts w:ascii="Calibri" w:eastAsia="新細明體" w:hAnsi="Calibri" w:cs="Times New Roman" w:hint="eastAsia"/>
          <w:color w:val="FF0000"/>
        </w:rPr>
        <w:t>月底</w:t>
      </w:r>
      <w:r w:rsidRPr="00462D2C">
        <w:rPr>
          <w:rFonts w:ascii="Calibri" w:eastAsia="新細明體" w:hAnsi="Calibri" w:cs="Times New Roman" w:hint="eastAsia"/>
          <w:color w:val="FF0000"/>
        </w:rPr>
        <w:t>11270</w:t>
      </w:r>
      <w:r w:rsidRPr="00462D2C">
        <w:rPr>
          <w:rFonts w:ascii="Calibri" w:eastAsia="新細明體" w:hAnsi="Calibri" w:cs="Times New Roman" w:hint="eastAsia"/>
          <w:color w:val="FF0000"/>
        </w:rPr>
        <w:t>時史托克又再度舉辦演講發表預測</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台股美股滿足點已到</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將要開始大整理</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於是創建出版社</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打算在台股美股歷史高點之際</w:t>
      </w:r>
    </w:p>
    <w:p w:rsidR="004D4379" w:rsidRPr="00462D2C" w:rsidRDefault="004D4379" w:rsidP="004D4379">
      <w:pPr>
        <w:rPr>
          <w:rFonts w:ascii="Calibri" w:eastAsia="新細明體" w:hAnsi="Calibri" w:cs="Times New Roman"/>
          <w:color w:val="FF0000"/>
          <w:szCs w:val="24"/>
        </w:rPr>
      </w:pPr>
      <w:r w:rsidRPr="00462D2C">
        <w:rPr>
          <w:rFonts w:ascii="Calibri" w:eastAsia="新細明體" w:hAnsi="Calibri" w:cs="Times New Roman" w:hint="eastAsia"/>
          <w:color w:val="FF0000"/>
        </w:rPr>
        <w:t>幫史托克出版第三本書</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新書書名</w:t>
      </w:r>
      <w:r w:rsidRPr="00462D2C">
        <w:rPr>
          <w:rFonts w:ascii="Calibri" w:eastAsia="新細明體" w:hAnsi="Calibri" w:cs="Times New Roman" w:hint="eastAsia"/>
          <w:color w:val="FF0000"/>
        </w:rPr>
        <w:t>:&lt;</w:t>
      </w:r>
      <w:r w:rsidRPr="00462D2C">
        <w:rPr>
          <w:rFonts w:ascii="Calibri" w:eastAsia="新細明體" w:hAnsi="Calibri" w:cs="Times New Roman" w:hint="eastAsia"/>
          <w:color w:val="FF0000"/>
        </w:rPr>
        <w:t>神</w:t>
      </w:r>
      <w:proofErr w:type="gramStart"/>
      <w:r w:rsidRPr="00462D2C">
        <w:rPr>
          <w:rFonts w:ascii="Calibri" w:eastAsia="新細明體" w:hAnsi="Calibri" w:cs="Times New Roman" w:hint="eastAsia"/>
          <w:color w:val="FF0000"/>
        </w:rPr>
        <w:t>準</w:t>
      </w:r>
      <w:proofErr w:type="gramEnd"/>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錢滾錢的操作實錄秘辛</w:t>
      </w:r>
      <w:r w:rsidRPr="00462D2C">
        <w:rPr>
          <w:rFonts w:ascii="Calibri" w:eastAsia="新細明體" w:hAnsi="Calibri" w:cs="Times New Roman" w:hint="eastAsia"/>
          <w:color w:val="FF0000"/>
        </w:rPr>
        <w:t>&gt;</w:t>
      </w:r>
      <w:r w:rsidRPr="00462D2C">
        <w:rPr>
          <w:rFonts w:ascii="Calibri" w:eastAsia="新細明體" w:hAnsi="Calibri" w:cs="Times New Roman" w:hint="eastAsia"/>
          <w:color w:val="FF0000"/>
        </w:rPr>
        <w:t>歡迎有興趣了解者，可以去書局購買此書。</w:t>
      </w:r>
      <w:r w:rsidRPr="00462D2C">
        <w:rPr>
          <w:rFonts w:ascii="Calibri" w:eastAsia="新細明體" w:hAnsi="Calibri" w:cs="Times New Roman" w:hint="eastAsia"/>
          <w:color w:val="FF0000"/>
          <w:szCs w:val="24"/>
        </w:rPr>
        <w:t>若您在書店購買不到此書，或想了解更多史托克</w:t>
      </w:r>
      <w:proofErr w:type="gramStart"/>
      <w:r w:rsidRPr="00462D2C">
        <w:rPr>
          <w:rFonts w:ascii="Calibri" w:eastAsia="新細明體" w:hAnsi="Calibri" w:cs="Times New Roman" w:hint="eastAsia"/>
          <w:color w:val="FF0000"/>
          <w:szCs w:val="24"/>
        </w:rPr>
        <w:t>操盤術的</w:t>
      </w:r>
      <w:proofErr w:type="gramEnd"/>
      <w:r w:rsidRPr="00462D2C">
        <w:rPr>
          <w:rFonts w:ascii="Calibri" w:eastAsia="新細明體" w:hAnsi="Calibri" w:cs="Times New Roman" w:hint="eastAsia"/>
          <w:color w:val="FF0000"/>
          <w:szCs w:val="24"/>
        </w:rPr>
        <w:t>內容或上課資訊，您可以</w:t>
      </w:r>
      <w:r w:rsidRPr="00462D2C">
        <w:rPr>
          <w:rFonts w:ascii="Calibri" w:eastAsia="新細明體" w:hAnsi="Calibri" w:cs="Times New Roman" w:hint="eastAsia"/>
          <w:color w:val="FF0000"/>
          <w:szCs w:val="24"/>
        </w:rPr>
        <w:t>FB</w:t>
      </w:r>
      <w:r w:rsidRPr="00462D2C">
        <w:rPr>
          <w:rFonts w:ascii="Calibri" w:eastAsia="新細明體" w:hAnsi="Calibri" w:cs="Times New Roman" w:hint="eastAsia"/>
          <w:color w:val="FF0000"/>
          <w:szCs w:val="24"/>
        </w:rPr>
        <w:t>搜尋「</w:t>
      </w:r>
      <w:proofErr w:type="gramStart"/>
      <w:r w:rsidRPr="00462D2C">
        <w:rPr>
          <w:rFonts w:ascii="Calibri" w:eastAsia="新細明體" w:hAnsi="Calibri" w:cs="Times New Roman" w:hint="eastAsia"/>
          <w:color w:val="FF0000"/>
          <w:szCs w:val="24"/>
        </w:rPr>
        <w:t>王證貴</w:t>
      </w:r>
      <w:proofErr w:type="gramEnd"/>
      <w:r w:rsidRPr="00462D2C">
        <w:rPr>
          <w:rFonts w:ascii="Calibri" w:eastAsia="新細明體" w:hAnsi="Calibri" w:cs="Times New Roman" w:hint="eastAsia"/>
          <w:color w:val="FF0000"/>
          <w:szCs w:val="24"/>
        </w:rPr>
        <w:t>」或</w:t>
      </w:r>
      <w:r w:rsidRPr="00462D2C">
        <w:rPr>
          <w:rFonts w:ascii="Calibri" w:eastAsia="新細明體" w:hAnsi="Calibri" w:cs="Times New Roman" w:hint="eastAsia"/>
          <w:color w:val="FF0000"/>
          <w:szCs w:val="24"/>
        </w:rPr>
        <w:t>FB</w:t>
      </w:r>
      <w:r w:rsidRPr="00462D2C">
        <w:rPr>
          <w:rFonts w:ascii="Calibri" w:eastAsia="新細明體" w:hAnsi="Calibri" w:cs="Times New Roman" w:hint="eastAsia"/>
          <w:color w:val="FF0000"/>
          <w:szCs w:val="24"/>
        </w:rPr>
        <w:t>搜尋「</w:t>
      </w:r>
      <w:r w:rsidRPr="00462D2C">
        <w:rPr>
          <w:rFonts w:ascii="Calibri" w:eastAsia="新細明體" w:hAnsi="Calibri" w:cs="Times New Roman" w:hint="eastAsia"/>
          <w:color w:val="FF0000"/>
          <w:szCs w:val="24"/>
        </w:rPr>
        <w:t>STOCK</w:t>
      </w:r>
      <w:r w:rsidRPr="00462D2C">
        <w:rPr>
          <w:rFonts w:ascii="Calibri" w:eastAsia="新細明體" w:hAnsi="Calibri" w:cs="Times New Roman" w:hint="eastAsia"/>
          <w:color w:val="FF0000"/>
          <w:szCs w:val="24"/>
        </w:rPr>
        <w:t>史托克</w:t>
      </w:r>
      <w:r w:rsidRPr="00462D2C">
        <w:rPr>
          <w:rFonts w:ascii="Calibri" w:eastAsia="新細明體" w:hAnsi="Calibri" w:cs="Times New Roman" w:hint="eastAsia"/>
          <w:color w:val="FF0000"/>
          <w:szCs w:val="24"/>
        </w:rPr>
        <w:t xml:space="preserve"> </w:t>
      </w:r>
      <w:proofErr w:type="gramStart"/>
      <w:r w:rsidRPr="00462D2C">
        <w:rPr>
          <w:rFonts w:ascii="Calibri" w:eastAsia="新細明體" w:hAnsi="Calibri" w:cs="Times New Roman" w:hint="eastAsia"/>
          <w:color w:val="FF0000"/>
          <w:szCs w:val="24"/>
        </w:rPr>
        <w:t>操盤術研究</w:t>
      </w:r>
      <w:proofErr w:type="gramEnd"/>
      <w:r w:rsidRPr="00462D2C">
        <w:rPr>
          <w:rFonts w:ascii="Calibri" w:eastAsia="新細明體" w:hAnsi="Calibri" w:cs="Times New Roman" w:hint="eastAsia"/>
          <w:color w:val="FF0000"/>
          <w:szCs w:val="24"/>
        </w:rPr>
        <w:t>訓練中心」</w:t>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我過去撰寫的白紙黑字專欄，驚天動地、轟動台灣股市的紀錄如下：</w:t>
      </w: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b/>
          <w:color w:val="FF0000"/>
        </w:rPr>
        <w:t>1995</w:t>
      </w:r>
      <w:r w:rsidRPr="00462D2C">
        <w:rPr>
          <w:rFonts w:ascii="Calibri" w:eastAsia="新細明體" w:hAnsi="Calibri" w:cs="Times New Roman" w:hint="eastAsia"/>
          <w:b/>
          <w:color w:val="FF0000"/>
        </w:rPr>
        <w:t>年</w:t>
      </w:r>
      <w:r w:rsidRPr="00462D2C">
        <w:rPr>
          <w:rFonts w:ascii="Calibri" w:eastAsia="新細明體" w:hAnsi="Calibri" w:cs="Times New Roman" w:hint="eastAsia"/>
          <w:b/>
          <w:color w:val="FF0000"/>
        </w:rPr>
        <w:t>06</w:t>
      </w:r>
      <w:r w:rsidRPr="00462D2C">
        <w:rPr>
          <w:rFonts w:ascii="Calibri" w:eastAsia="新細明體" w:hAnsi="Calibri" w:cs="Times New Roman" w:hint="eastAsia"/>
          <w:b/>
          <w:color w:val="FF0000"/>
        </w:rPr>
        <w:t>月</w:t>
      </w:r>
      <w:r w:rsidRPr="00462D2C">
        <w:rPr>
          <w:rFonts w:ascii="Calibri" w:eastAsia="新細明體" w:hAnsi="Calibri" w:cs="Times New Roman" w:hint="eastAsia"/>
          <w:b/>
          <w:color w:val="FF0000"/>
        </w:rPr>
        <w:t>15</w:t>
      </w:r>
      <w:r w:rsidRPr="00462D2C">
        <w:rPr>
          <w:rFonts w:ascii="Calibri" w:eastAsia="新細明體" w:hAnsi="Calibri" w:cs="Times New Roman" w:hint="eastAsia"/>
          <w:b/>
          <w:color w:val="FF0000"/>
        </w:rPr>
        <w:t>日演講</w:t>
      </w:r>
      <w:r w:rsidRPr="00462D2C">
        <w:rPr>
          <w:rFonts w:ascii="Calibri" w:eastAsia="新細明體" w:hAnsi="Calibri" w:cs="Times New Roman" w:hint="eastAsia"/>
          <w:b/>
          <w:color w:val="FF0000"/>
        </w:rPr>
        <w:t xml:space="preserve"> &lt;</w:t>
      </w:r>
      <w:r w:rsidRPr="00462D2C">
        <w:rPr>
          <w:rFonts w:ascii="Calibri" w:eastAsia="新細明體" w:hAnsi="Calibri" w:cs="Times New Roman" w:hint="eastAsia"/>
          <w:b/>
          <w:color w:val="FF0000"/>
        </w:rPr>
        <w:t>登峰造極</w:t>
      </w:r>
      <w:proofErr w:type="gramStart"/>
      <w:r w:rsidRPr="00462D2C">
        <w:rPr>
          <w:rFonts w:ascii="Calibri" w:eastAsia="新細明體" w:hAnsi="Calibri" w:cs="Times New Roman" w:hint="eastAsia"/>
          <w:b/>
          <w:color w:val="FF0000"/>
        </w:rPr>
        <w:t>操盤術</w:t>
      </w:r>
      <w:proofErr w:type="gramEnd"/>
      <w:r w:rsidRPr="00462D2C">
        <w:rPr>
          <w:rFonts w:ascii="Calibri" w:eastAsia="新細明體" w:hAnsi="Calibri" w:cs="Times New Roman" w:hint="eastAsia"/>
          <w:b/>
          <w:color w:val="FF0000"/>
        </w:rPr>
        <w:t xml:space="preserve">&gt; </w:t>
      </w:r>
      <w:r w:rsidRPr="00462D2C">
        <w:rPr>
          <w:rFonts w:ascii="Calibri" w:eastAsia="新細明體" w:hAnsi="Calibri" w:cs="Times New Roman" w:hint="eastAsia"/>
          <w:b/>
          <w:color w:val="FF0000"/>
        </w:rPr>
        <w:t>破解</w:t>
      </w:r>
      <w:r w:rsidRPr="00462D2C">
        <w:rPr>
          <w:rFonts w:ascii="Calibri" w:eastAsia="新細明體" w:hAnsi="Calibri" w:cs="Times New Roman" w:hint="eastAsia"/>
          <w:b/>
          <w:color w:val="FF0000"/>
        </w:rPr>
        <w:t>7228</w:t>
      </w:r>
      <w:r w:rsidRPr="00462D2C">
        <w:rPr>
          <w:rFonts w:ascii="Calibri" w:eastAsia="新細明體" w:hAnsi="Calibri" w:cs="Times New Roman" w:hint="eastAsia"/>
          <w:b/>
          <w:color w:val="FF0000"/>
        </w:rPr>
        <w:t>大崩盤</w:t>
      </w: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b/>
          <w:color w:val="FF0000"/>
        </w:rPr>
        <w:t>1995</w:t>
      </w:r>
      <w:r w:rsidRPr="00462D2C">
        <w:rPr>
          <w:rFonts w:ascii="Calibri" w:eastAsia="新細明體" w:hAnsi="Calibri" w:cs="Times New Roman" w:hint="eastAsia"/>
          <w:b/>
          <w:color w:val="FF0000"/>
        </w:rPr>
        <w:t>年</w:t>
      </w:r>
      <w:r w:rsidRPr="00462D2C">
        <w:rPr>
          <w:rFonts w:ascii="Calibri" w:eastAsia="新細明體" w:hAnsi="Calibri" w:cs="Times New Roman" w:hint="eastAsia"/>
          <w:b/>
          <w:color w:val="FF0000"/>
        </w:rPr>
        <w:t>10</w:t>
      </w:r>
      <w:r w:rsidRPr="00462D2C">
        <w:rPr>
          <w:rFonts w:ascii="Calibri" w:eastAsia="新細明體" w:hAnsi="Calibri" w:cs="Times New Roman" w:hint="eastAsia"/>
          <w:b/>
          <w:color w:val="FF0000"/>
        </w:rPr>
        <w:t>月</w:t>
      </w:r>
      <w:r w:rsidRPr="00462D2C">
        <w:rPr>
          <w:rFonts w:ascii="Calibri" w:eastAsia="新細明體" w:hAnsi="Calibri" w:cs="Times New Roman" w:hint="eastAsia"/>
          <w:b/>
          <w:color w:val="FF0000"/>
        </w:rPr>
        <w:t>12</w:t>
      </w:r>
      <w:r w:rsidRPr="00462D2C">
        <w:rPr>
          <w:rFonts w:ascii="Calibri" w:eastAsia="新細明體" w:hAnsi="Calibri" w:cs="Times New Roman" w:hint="eastAsia"/>
          <w:b/>
          <w:color w:val="FF0000"/>
        </w:rPr>
        <w:t>日演講</w:t>
      </w:r>
      <w:r w:rsidRPr="00462D2C">
        <w:rPr>
          <w:rFonts w:ascii="Calibri" w:eastAsia="新細明體" w:hAnsi="Calibri" w:cs="Times New Roman" w:hint="eastAsia"/>
          <w:b/>
          <w:color w:val="FF0000"/>
        </w:rPr>
        <w:t xml:space="preserve"> &lt;</w:t>
      </w:r>
      <w:r w:rsidRPr="00462D2C">
        <w:rPr>
          <w:rFonts w:ascii="Calibri" w:eastAsia="新細明體" w:hAnsi="Calibri" w:cs="Times New Roman" w:hint="eastAsia"/>
          <w:b/>
          <w:color w:val="FF0000"/>
        </w:rPr>
        <w:t>上帝之手</w:t>
      </w:r>
      <w:proofErr w:type="gramStart"/>
      <w:r w:rsidRPr="00462D2C">
        <w:rPr>
          <w:rFonts w:ascii="Calibri" w:eastAsia="新細明體" w:hAnsi="Calibri" w:cs="Times New Roman" w:hint="eastAsia"/>
          <w:b/>
          <w:color w:val="FF0000"/>
        </w:rPr>
        <w:t>操盤術</w:t>
      </w:r>
      <w:proofErr w:type="gramEnd"/>
      <w:r w:rsidRPr="00462D2C">
        <w:rPr>
          <w:rFonts w:ascii="Calibri" w:eastAsia="新細明體" w:hAnsi="Calibri" w:cs="Times New Roman" w:hint="eastAsia"/>
          <w:b/>
          <w:color w:val="FF0000"/>
        </w:rPr>
        <w:t xml:space="preserve">&gt; </w:t>
      </w:r>
      <w:r w:rsidRPr="00462D2C">
        <w:rPr>
          <w:rFonts w:ascii="Calibri" w:eastAsia="新細明體" w:hAnsi="Calibri" w:cs="Times New Roman" w:hint="eastAsia"/>
          <w:b/>
          <w:color w:val="FF0000"/>
        </w:rPr>
        <w:t>預測</w:t>
      </w:r>
      <w:r w:rsidRPr="00462D2C">
        <w:rPr>
          <w:rFonts w:ascii="Calibri" w:eastAsia="新細明體" w:hAnsi="Calibri" w:cs="Times New Roman" w:hint="eastAsia"/>
          <w:b/>
          <w:color w:val="FF0000"/>
        </w:rPr>
        <w:t>4474</w:t>
      </w:r>
      <w:r w:rsidRPr="00462D2C">
        <w:rPr>
          <w:rFonts w:ascii="Calibri" w:eastAsia="新細明體" w:hAnsi="Calibri" w:cs="Times New Roman" w:hint="eastAsia"/>
          <w:b/>
          <w:color w:val="FF0000"/>
        </w:rPr>
        <w:t>大買點</w:t>
      </w: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b/>
          <w:color w:val="FF0000"/>
        </w:rPr>
        <w:t>1997</w:t>
      </w:r>
      <w:r w:rsidRPr="00462D2C">
        <w:rPr>
          <w:rFonts w:ascii="Calibri" w:eastAsia="新細明體" w:hAnsi="Calibri" w:cs="Times New Roman" w:hint="eastAsia"/>
          <w:b/>
          <w:color w:val="FF0000"/>
        </w:rPr>
        <w:t>年</w:t>
      </w:r>
      <w:r w:rsidRPr="00462D2C">
        <w:rPr>
          <w:rFonts w:ascii="Calibri" w:eastAsia="新細明體" w:hAnsi="Calibri" w:cs="Times New Roman" w:hint="eastAsia"/>
          <w:b/>
          <w:color w:val="FF0000"/>
        </w:rPr>
        <w:t>03</w:t>
      </w:r>
      <w:r w:rsidRPr="00462D2C">
        <w:rPr>
          <w:rFonts w:ascii="Calibri" w:eastAsia="新細明體" w:hAnsi="Calibri" w:cs="Times New Roman" w:hint="eastAsia"/>
          <w:b/>
          <w:color w:val="FF0000"/>
        </w:rPr>
        <w:t>月</w:t>
      </w:r>
      <w:r w:rsidRPr="00462D2C">
        <w:rPr>
          <w:rFonts w:ascii="Calibri" w:eastAsia="新細明體" w:hAnsi="Calibri" w:cs="Times New Roman" w:hint="eastAsia"/>
          <w:b/>
          <w:color w:val="FF0000"/>
        </w:rPr>
        <w:t>14</w:t>
      </w:r>
      <w:r w:rsidRPr="00462D2C">
        <w:rPr>
          <w:rFonts w:ascii="Calibri" w:eastAsia="新細明體" w:hAnsi="Calibri" w:cs="Times New Roman" w:hint="eastAsia"/>
          <w:b/>
          <w:color w:val="FF0000"/>
        </w:rPr>
        <w:t>日演講</w:t>
      </w:r>
      <w:r w:rsidRPr="00462D2C">
        <w:rPr>
          <w:rFonts w:ascii="Calibri" w:eastAsia="新細明體" w:hAnsi="Calibri" w:cs="Times New Roman" w:hint="eastAsia"/>
          <w:b/>
          <w:color w:val="FF0000"/>
        </w:rPr>
        <w:t xml:space="preserve"> &lt;</w:t>
      </w:r>
      <w:r w:rsidRPr="00462D2C">
        <w:rPr>
          <w:rFonts w:ascii="Calibri" w:eastAsia="新細明體" w:hAnsi="Calibri" w:cs="Times New Roman" w:hint="eastAsia"/>
          <w:b/>
          <w:color w:val="FF0000"/>
        </w:rPr>
        <w:t>躺著睡覺</w:t>
      </w:r>
      <w:proofErr w:type="gramStart"/>
      <w:r w:rsidRPr="00462D2C">
        <w:rPr>
          <w:rFonts w:ascii="Calibri" w:eastAsia="新細明體" w:hAnsi="Calibri" w:cs="Times New Roman" w:hint="eastAsia"/>
          <w:b/>
          <w:color w:val="FF0000"/>
        </w:rPr>
        <w:t>操盤術</w:t>
      </w:r>
      <w:proofErr w:type="gramEnd"/>
      <w:r w:rsidRPr="00462D2C">
        <w:rPr>
          <w:rFonts w:ascii="Calibri" w:eastAsia="新細明體" w:hAnsi="Calibri" w:cs="Times New Roman" w:hint="eastAsia"/>
          <w:b/>
          <w:color w:val="FF0000"/>
        </w:rPr>
        <w:t xml:space="preserve">&gt; </w:t>
      </w:r>
      <w:r w:rsidRPr="00462D2C">
        <w:rPr>
          <w:rFonts w:ascii="Calibri" w:eastAsia="新細明體" w:hAnsi="Calibri" w:cs="Times New Roman" w:hint="eastAsia"/>
          <w:b/>
          <w:color w:val="FF0000"/>
        </w:rPr>
        <w:t>提示</w:t>
      </w:r>
      <w:r w:rsidRPr="00462D2C">
        <w:rPr>
          <w:rFonts w:ascii="Calibri" w:eastAsia="新細明體" w:hAnsi="Calibri" w:cs="Times New Roman" w:hint="eastAsia"/>
          <w:b/>
          <w:color w:val="FF0000"/>
        </w:rPr>
        <w:t>8599</w:t>
      </w:r>
      <w:r w:rsidRPr="00462D2C">
        <w:rPr>
          <w:rFonts w:ascii="Calibri" w:eastAsia="新細明體" w:hAnsi="Calibri" w:cs="Times New Roman" w:hint="eastAsia"/>
          <w:b/>
          <w:color w:val="FF0000"/>
        </w:rPr>
        <w:t>大賣點</w:t>
      </w: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b/>
          <w:color w:val="FF0000"/>
        </w:rPr>
        <w:t>1997</w:t>
      </w:r>
      <w:r w:rsidRPr="00462D2C">
        <w:rPr>
          <w:rFonts w:ascii="Calibri" w:eastAsia="新細明體" w:hAnsi="Calibri" w:cs="Times New Roman" w:hint="eastAsia"/>
          <w:b/>
          <w:color w:val="FF0000"/>
        </w:rPr>
        <w:t>年</w:t>
      </w:r>
      <w:r w:rsidRPr="00462D2C">
        <w:rPr>
          <w:rFonts w:ascii="Calibri" w:eastAsia="新細明體" w:hAnsi="Calibri" w:cs="Times New Roman" w:hint="eastAsia"/>
          <w:b/>
          <w:color w:val="FF0000"/>
        </w:rPr>
        <w:t>09</w:t>
      </w:r>
      <w:r w:rsidRPr="00462D2C">
        <w:rPr>
          <w:rFonts w:ascii="Calibri" w:eastAsia="新細明體" w:hAnsi="Calibri" w:cs="Times New Roman" w:hint="eastAsia"/>
          <w:b/>
          <w:color w:val="FF0000"/>
        </w:rPr>
        <w:t>月</w:t>
      </w:r>
      <w:r w:rsidRPr="00462D2C">
        <w:rPr>
          <w:rFonts w:ascii="Calibri" w:eastAsia="新細明體" w:hAnsi="Calibri" w:cs="Times New Roman" w:hint="eastAsia"/>
          <w:b/>
          <w:color w:val="FF0000"/>
        </w:rPr>
        <w:t>19</w:t>
      </w:r>
      <w:r w:rsidRPr="00462D2C">
        <w:rPr>
          <w:rFonts w:ascii="Calibri" w:eastAsia="新細明體" w:hAnsi="Calibri" w:cs="Times New Roman" w:hint="eastAsia"/>
          <w:b/>
          <w:color w:val="FF0000"/>
        </w:rPr>
        <w:t>日演講</w:t>
      </w:r>
      <w:r w:rsidRPr="00462D2C">
        <w:rPr>
          <w:rFonts w:ascii="Calibri" w:eastAsia="新細明體" w:hAnsi="Calibri" w:cs="Times New Roman" w:hint="eastAsia"/>
          <w:b/>
          <w:color w:val="FF0000"/>
        </w:rPr>
        <w:t xml:space="preserve"> &lt;</w:t>
      </w:r>
      <w:r w:rsidRPr="00462D2C">
        <w:rPr>
          <w:rFonts w:ascii="Calibri" w:eastAsia="新細明體" w:hAnsi="Calibri" w:cs="Times New Roman" w:hint="eastAsia"/>
          <w:b/>
          <w:color w:val="FF0000"/>
        </w:rPr>
        <w:t>百戰百勝</w:t>
      </w:r>
      <w:proofErr w:type="gramStart"/>
      <w:r w:rsidRPr="00462D2C">
        <w:rPr>
          <w:rFonts w:ascii="Calibri" w:eastAsia="新細明體" w:hAnsi="Calibri" w:cs="Times New Roman" w:hint="eastAsia"/>
          <w:b/>
          <w:color w:val="FF0000"/>
        </w:rPr>
        <w:t>操盤術</w:t>
      </w:r>
      <w:proofErr w:type="gramEnd"/>
      <w:r w:rsidRPr="00462D2C">
        <w:rPr>
          <w:rFonts w:ascii="Calibri" w:eastAsia="新細明體" w:hAnsi="Calibri" w:cs="Times New Roman" w:hint="eastAsia"/>
          <w:b/>
          <w:color w:val="FF0000"/>
        </w:rPr>
        <w:t xml:space="preserve">&gt; </w:t>
      </w:r>
      <w:r w:rsidRPr="00462D2C">
        <w:rPr>
          <w:rFonts w:ascii="Calibri" w:eastAsia="新細明體" w:hAnsi="Calibri" w:cs="Times New Roman" w:hint="eastAsia"/>
          <w:b/>
          <w:color w:val="FF0000"/>
        </w:rPr>
        <w:t>預測</w:t>
      </w:r>
      <w:r w:rsidRPr="00462D2C">
        <w:rPr>
          <w:rFonts w:ascii="Calibri" w:eastAsia="新細明體" w:hAnsi="Calibri" w:cs="Times New Roman" w:hint="eastAsia"/>
          <w:b/>
          <w:color w:val="FF0000"/>
        </w:rPr>
        <w:t>10256</w:t>
      </w:r>
      <w:r w:rsidRPr="00462D2C">
        <w:rPr>
          <w:rFonts w:ascii="Calibri" w:eastAsia="新細明體" w:hAnsi="Calibri" w:cs="Times New Roman" w:hint="eastAsia"/>
          <w:b/>
          <w:color w:val="FF0000"/>
        </w:rPr>
        <w:t>大崩盤</w:t>
      </w: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b/>
          <w:color w:val="FF0000"/>
        </w:rPr>
        <w:t>1997</w:t>
      </w:r>
      <w:r w:rsidRPr="00462D2C">
        <w:rPr>
          <w:rFonts w:ascii="Calibri" w:eastAsia="新細明體" w:hAnsi="Calibri" w:cs="Times New Roman" w:hint="eastAsia"/>
          <w:b/>
          <w:color w:val="FF0000"/>
        </w:rPr>
        <w:t>年</w:t>
      </w:r>
      <w:r w:rsidRPr="00462D2C">
        <w:rPr>
          <w:rFonts w:ascii="Calibri" w:eastAsia="新細明體" w:hAnsi="Calibri" w:cs="Times New Roman" w:hint="eastAsia"/>
          <w:b/>
          <w:color w:val="FF0000"/>
        </w:rPr>
        <w:t>11</w:t>
      </w:r>
      <w:r w:rsidRPr="00462D2C">
        <w:rPr>
          <w:rFonts w:ascii="Calibri" w:eastAsia="新細明體" w:hAnsi="Calibri" w:cs="Times New Roman" w:hint="eastAsia"/>
          <w:b/>
          <w:color w:val="FF0000"/>
        </w:rPr>
        <w:t>月</w:t>
      </w:r>
      <w:r w:rsidRPr="00462D2C">
        <w:rPr>
          <w:rFonts w:ascii="Calibri" w:eastAsia="新細明體" w:hAnsi="Calibri" w:cs="Times New Roman" w:hint="eastAsia"/>
          <w:b/>
          <w:color w:val="FF0000"/>
        </w:rPr>
        <w:t>14</w:t>
      </w:r>
      <w:r w:rsidRPr="00462D2C">
        <w:rPr>
          <w:rFonts w:ascii="Calibri" w:eastAsia="新細明體" w:hAnsi="Calibri" w:cs="Times New Roman" w:hint="eastAsia"/>
          <w:b/>
          <w:color w:val="FF0000"/>
        </w:rPr>
        <w:t>日演講</w:t>
      </w:r>
      <w:r w:rsidRPr="00462D2C">
        <w:rPr>
          <w:rFonts w:ascii="Calibri" w:eastAsia="新細明體" w:hAnsi="Calibri" w:cs="Times New Roman" w:hint="eastAsia"/>
          <w:b/>
          <w:color w:val="FF0000"/>
        </w:rPr>
        <w:t xml:space="preserve"> &lt;</w:t>
      </w:r>
      <w:r w:rsidRPr="00462D2C">
        <w:rPr>
          <w:rFonts w:ascii="Calibri" w:eastAsia="新細明體" w:hAnsi="Calibri" w:cs="Times New Roman" w:hint="eastAsia"/>
          <w:b/>
          <w:color w:val="FF0000"/>
        </w:rPr>
        <w:t>隨心所欲</w:t>
      </w:r>
      <w:proofErr w:type="gramStart"/>
      <w:r w:rsidRPr="00462D2C">
        <w:rPr>
          <w:rFonts w:ascii="Calibri" w:eastAsia="新細明體" w:hAnsi="Calibri" w:cs="Times New Roman" w:hint="eastAsia"/>
          <w:b/>
          <w:color w:val="FF0000"/>
        </w:rPr>
        <w:t>操盤術</w:t>
      </w:r>
      <w:proofErr w:type="gramEnd"/>
      <w:r w:rsidRPr="00462D2C">
        <w:rPr>
          <w:rFonts w:ascii="Calibri" w:eastAsia="新細明體" w:hAnsi="Calibri" w:cs="Times New Roman" w:hint="eastAsia"/>
          <w:b/>
          <w:color w:val="FF0000"/>
        </w:rPr>
        <w:t xml:space="preserve">&gt; </w:t>
      </w:r>
      <w:r w:rsidRPr="00462D2C">
        <w:rPr>
          <w:rFonts w:ascii="Calibri" w:eastAsia="新細明體" w:hAnsi="Calibri" w:cs="Times New Roman" w:hint="eastAsia"/>
          <w:b/>
          <w:color w:val="FF0000"/>
        </w:rPr>
        <w:t>預測</w:t>
      </w:r>
      <w:r w:rsidRPr="00462D2C">
        <w:rPr>
          <w:rFonts w:ascii="Calibri" w:eastAsia="新細明體" w:hAnsi="Calibri" w:cs="Times New Roman" w:hint="eastAsia"/>
          <w:b/>
          <w:color w:val="FF0000"/>
        </w:rPr>
        <w:t>7040</w:t>
      </w:r>
      <w:r w:rsidRPr="00462D2C">
        <w:rPr>
          <w:rFonts w:ascii="Calibri" w:eastAsia="新細明體" w:hAnsi="Calibri" w:cs="Times New Roman" w:hint="eastAsia"/>
          <w:b/>
          <w:color w:val="FF0000"/>
        </w:rPr>
        <w:t>大買點</w:t>
      </w: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b/>
          <w:color w:val="FF0000"/>
        </w:rPr>
        <w:t>1998</w:t>
      </w:r>
      <w:r w:rsidRPr="00462D2C">
        <w:rPr>
          <w:rFonts w:ascii="Calibri" w:eastAsia="新細明體" w:hAnsi="Calibri" w:cs="Times New Roman" w:hint="eastAsia"/>
          <w:b/>
          <w:color w:val="FF0000"/>
        </w:rPr>
        <w:t>年</w:t>
      </w:r>
      <w:r w:rsidRPr="00462D2C">
        <w:rPr>
          <w:rFonts w:ascii="Calibri" w:eastAsia="新細明體" w:hAnsi="Calibri" w:cs="Times New Roman" w:hint="eastAsia"/>
          <w:b/>
          <w:color w:val="FF0000"/>
        </w:rPr>
        <w:t>02</w:t>
      </w:r>
      <w:r w:rsidRPr="00462D2C">
        <w:rPr>
          <w:rFonts w:ascii="Calibri" w:eastAsia="新細明體" w:hAnsi="Calibri" w:cs="Times New Roman" w:hint="eastAsia"/>
          <w:b/>
          <w:color w:val="FF0000"/>
        </w:rPr>
        <w:t>月</w:t>
      </w:r>
      <w:r w:rsidRPr="00462D2C">
        <w:rPr>
          <w:rFonts w:ascii="Calibri" w:eastAsia="新細明體" w:hAnsi="Calibri" w:cs="Times New Roman" w:hint="eastAsia"/>
          <w:b/>
          <w:color w:val="FF0000"/>
        </w:rPr>
        <w:t>10</w:t>
      </w:r>
      <w:r w:rsidRPr="00462D2C">
        <w:rPr>
          <w:rFonts w:ascii="Calibri" w:eastAsia="新細明體" w:hAnsi="Calibri" w:cs="Times New Roman" w:hint="eastAsia"/>
          <w:b/>
          <w:color w:val="FF0000"/>
        </w:rPr>
        <w:t>日演講</w:t>
      </w:r>
      <w:r w:rsidRPr="00462D2C">
        <w:rPr>
          <w:rFonts w:ascii="Calibri" w:eastAsia="新細明體" w:hAnsi="Calibri" w:cs="Times New Roman" w:hint="eastAsia"/>
          <w:b/>
          <w:color w:val="FF0000"/>
        </w:rPr>
        <w:t xml:space="preserve"> &lt;</w:t>
      </w:r>
      <w:r w:rsidRPr="00462D2C">
        <w:rPr>
          <w:rFonts w:ascii="Calibri" w:eastAsia="新細明體" w:hAnsi="Calibri" w:cs="Times New Roman" w:hint="eastAsia"/>
          <w:b/>
          <w:color w:val="FF0000"/>
        </w:rPr>
        <w:t>趨吉避</w:t>
      </w:r>
      <w:proofErr w:type="gramStart"/>
      <w:r w:rsidRPr="00462D2C">
        <w:rPr>
          <w:rFonts w:ascii="Calibri" w:eastAsia="新細明體" w:hAnsi="Calibri" w:cs="Times New Roman" w:hint="eastAsia"/>
          <w:b/>
          <w:color w:val="FF0000"/>
        </w:rPr>
        <w:t>凶操盤術</w:t>
      </w:r>
      <w:proofErr w:type="gramEnd"/>
      <w:r w:rsidRPr="00462D2C">
        <w:rPr>
          <w:rFonts w:ascii="Calibri" w:eastAsia="新細明體" w:hAnsi="Calibri" w:cs="Times New Roman" w:hint="eastAsia"/>
          <w:b/>
          <w:color w:val="FF0000"/>
        </w:rPr>
        <w:t xml:space="preserve">&gt; </w:t>
      </w:r>
      <w:r w:rsidRPr="00462D2C">
        <w:rPr>
          <w:rFonts w:ascii="Calibri" w:eastAsia="新細明體" w:hAnsi="Calibri" w:cs="Times New Roman" w:hint="eastAsia"/>
          <w:b/>
          <w:color w:val="FF0000"/>
        </w:rPr>
        <w:t>預測</w:t>
      </w:r>
      <w:r w:rsidRPr="00462D2C">
        <w:rPr>
          <w:rFonts w:ascii="Calibri" w:eastAsia="新細明體" w:hAnsi="Calibri" w:cs="Times New Roman" w:hint="eastAsia"/>
          <w:b/>
          <w:color w:val="FF0000"/>
        </w:rPr>
        <w:t>9378</w:t>
      </w:r>
      <w:r w:rsidRPr="00462D2C">
        <w:rPr>
          <w:rFonts w:ascii="Calibri" w:eastAsia="新細明體" w:hAnsi="Calibri" w:cs="Times New Roman" w:hint="eastAsia"/>
          <w:b/>
          <w:color w:val="FF0000"/>
        </w:rPr>
        <w:t>大崩盤</w:t>
      </w: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b/>
          <w:color w:val="FF0000"/>
        </w:rPr>
        <w:t>1998</w:t>
      </w:r>
      <w:r w:rsidRPr="00462D2C">
        <w:rPr>
          <w:rFonts w:ascii="Calibri" w:eastAsia="新細明體" w:hAnsi="Calibri" w:cs="Times New Roman" w:hint="eastAsia"/>
          <w:b/>
          <w:color w:val="FF0000"/>
        </w:rPr>
        <w:t>年</w:t>
      </w:r>
      <w:r w:rsidRPr="00462D2C">
        <w:rPr>
          <w:rFonts w:ascii="Calibri" w:eastAsia="新細明體" w:hAnsi="Calibri" w:cs="Times New Roman" w:hint="eastAsia"/>
          <w:b/>
          <w:color w:val="FF0000"/>
        </w:rPr>
        <w:t>08</w:t>
      </w:r>
      <w:r w:rsidRPr="00462D2C">
        <w:rPr>
          <w:rFonts w:ascii="Calibri" w:eastAsia="新細明體" w:hAnsi="Calibri" w:cs="Times New Roman" w:hint="eastAsia"/>
          <w:b/>
          <w:color w:val="FF0000"/>
        </w:rPr>
        <w:t>月</w:t>
      </w:r>
      <w:r w:rsidRPr="00462D2C">
        <w:rPr>
          <w:rFonts w:ascii="Calibri" w:eastAsia="新細明體" w:hAnsi="Calibri" w:cs="Times New Roman" w:hint="eastAsia"/>
          <w:b/>
          <w:color w:val="FF0000"/>
        </w:rPr>
        <w:t>29</w:t>
      </w:r>
      <w:r w:rsidRPr="00462D2C">
        <w:rPr>
          <w:rFonts w:ascii="Calibri" w:eastAsia="新細明體" w:hAnsi="Calibri" w:cs="Times New Roman" w:hint="eastAsia"/>
          <w:b/>
          <w:color w:val="FF0000"/>
        </w:rPr>
        <w:t>日演講</w:t>
      </w:r>
      <w:r w:rsidRPr="00462D2C">
        <w:rPr>
          <w:rFonts w:ascii="Calibri" w:eastAsia="新細明體" w:hAnsi="Calibri" w:cs="Times New Roman" w:hint="eastAsia"/>
          <w:b/>
          <w:color w:val="FF0000"/>
        </w:rPr>
        <w:t xml:space="preserve"> &lt;</w:t>
      </w:r>
      <w:r w:rsidRPr="00462D2C">
        <w:rPr>
          <w:rFonts w:ascii="Calibri" w:eastAsia="新細明體" w:hAnsi="Calibri" w:cs="Times New Roman" w:hint="eastAsia"/>
          <w:b/>
          <w:color w:val="FF0000"/>
        </w:rPr>
        <w:t>睡以</w:t>
      </w:r>
      <w:proofErr w:type="gramStart"/>
      <w:r w:rsidRPr="00462D2C">
        <w:rPr>
          <w:rFonts w:ascii="Calibri" w:eastAsia="新細明體" w:hAnsi="Calibri" w:cs="Times New Roman" w:hint="eastAsia"/>
          <w:b/>
          <w:color w:val="FF0000"/>
        </w:rPr>
        <w:t>待斃操盤術</w:t>
      </w:r>
      <w:proofErr w:type="gramEnd"/>
      <w:r w:rsidRPr="00462D2C">
        <w:rPr>
          <w:rFonts w:ascii="Calibri" w:eastAsia="新細明體" w:hAnsi="Calibri" w:cs="Times New Roman" w:hint="eastAsia"/>
          <w:b/>
          <w:color w:val="FF0000"/>
        </w:rPr>
        <w:t xml:space="preserve">&gt; </w:t>
      </w:r>
      <w:r w:rsidRPr="00462D2C">
        <w:rPr>
          <w:rFonts w:ascii="Calibri" w:eastAsia="新細明體" w:hAnsi="Calibri" w:cs="Times New Roman" w:hint="eastAsia"/>
          <w:b/>
          <w:color w:val="FF0000"/>
        </w:rPr>
        <w:t>預測</w:t>
      </w:r>
      <w:r w:rsidRPr="00462D2C">
        <w:rPr>
          <w:rFonts w:ascii="Calibri" w:eastAsia="新細明體" w:hAnsi="Calibri" w:cs="Times New Roman" w:hint="eastAsia"/>
          <w:b/>
          <w:color w:val="FF0000"/>
        </w:rPr>
        <w:t>6219</w:t>
      </w:r>
      <w:r w:rsidRPr="00462D2C">
        <w:rPr>
          <w:rFonts w:ascii="Calibri" w:eastAsia="新細明體" w:hAnsi="Calibri" w:cs="Times New Roman" w:hint="eastAsia"/>
          <w:b/>
          <w:color w:val="FF0000"/>
        </w:rPr>
        <w:t>大買點</w:t>
      </w: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b/>
          <w:color w:val="FF0000"/>
        </w:rPr>
        <w:t>1999</w:t>
      </w:r>
      <w:r w:rsidRPr="00462D2C">
        <w:rPr>
          <w:rFonts w:ascii="Calibri" w:eastAsia="新細明體" w:hAnsi="Calibri" w:cs="Times New Roman" w:hint="eastAsia"/>
          <w:b/>
          <w:color w:val="FF0000"/>
        </w:rPr>
        <w:t>年</w:t>
      </w:r>
      <w:r w:rsidRPr="00462D2C">
        <w:rPr>
          <w:rFonts w:ascii="Calibri" w:eastAsia="新細明體" w:hAnsi="Calibri" w:cs="Times New Roman" w:hint="eastAsia"/>
          <w:b/>
          <w:color w:val="FF0000"/>
        </w:rPr>
        <w:t>02</w:t>
      </w:r>
      <w:r w:rsidRPr="00462D2C">
        <w:rPr>
          <w:rFonts w:ascii="Calibri" w:eastAsia="新細明體" w:hAnsi="Calibri" w:cs="Times New Roman" w:hint="eastAsia"/>
          <w:b/>
          <w:color w:val="FF0000"/>
        </w:rPr>
        <w:t>月</w:t>
      </w:r>
      <w:r w:rsidRPr="00462D2C">
        <w:rPr>
          <w:rFonts w:ascii="Calibri" w:eastAsia="新細明體" w:hAnsi="Calibri" w:cs="Times New Roman" w:hint="eastAsia"/>
          <w:b/>
          <w:color w:val="FF0000"/>
        </w:rPr>
        <w:t>05</w:t>
      </w:r>
      <w:r w:rsidRPr="00462D2C">
        <w:rPr>
          <w:rFonts w:ascii="Calibri" w:eastAsia="新細明體" w:hAnsi="Calibri" w:cs="Times New Roman" w:hint="eastAsia"/>
          <w:b/>
          <w:color w:val="FF0000"/>
        </w:rPr>
        <w:t>日演講</w:t>
      </w:r>
      <w:r w:rsidRPr="00462D2C">
        <w:rPr>
          <w:rFonts w:ascii="Calibri" w:eastAsia="新細明體" w:hAnsi="Calibri" w:cs="Times New Roman" w:hint="eastAsia"/>
          <w:b/>
          <w:color w:val="FF0000"/>
        </w:rPr>
        <w:t xml:space="preserve"> &lt;</w:t>
      </w:r>
      <w:r w:rsidRPr="00462D2C">
        <w:rPr>
          <w:rFonts w:ascii="Calibri" w:eastAsia="新細明體" w:hAnsi="Calibri" w:cs="Times New Roman" w:hint="eastAsia"/>
          <w:b/>
          <w:color w:val="FF0000"/>
        </w:rPr>
        <w:t>股市煉金術</w:t>
      </w:r>
      <w:proofErr w:type="gramStart"/>
      <w:r w:rsidRPr="00462D2C">
        <w:rPr>
          <w:rFonts w:ascii="Calibri" w:eastAsia="新細明體" w:hAnsi="Calibri" w:cs="Times New Roman" w:hint="eastAsia"/>
          <w:b/>
          <w:color w:val="FF0000"/>
        </w:rPr>
        <w:t>點金棒</w:t>
      </w:r>
      <w:proofErr w:type="gramEnd"/>
      <w:r w:rsidRPr="00462D2C">
        <w:rPr>
          <w:rFonts w:ascii="Calibri" w:eastAsia="新細明體" w:hAnsi="Calibri" w:cs="Times New Roman" w:hint="eastAsia"/>
          <w:b/>
          <w:color w:val="FF0000"/>
        </w:rPr>
        <w:t xml:space="preserve">&gt; </w:t>
      </w:r>
      <w:r w:rsidRPr="00462D2C">
        <w:rPr>
          <w:rFonts w:ascii="Calibri" w:eastAsia="新細明體" w:hAnsi="Calibri" w:cs="Times New Roman" w:hint="eastAsia"/>
          <w:b/>
          <w:color w:val="FF0000"/>
        </w:rPr>
        <w:t>預測</w:t>
      </w:r>
      <w:r w:rsidRPr="00462D2C">
        <w:rPr>
          <w:rFonts w:ascii="Calibri" w:eastAsia="新細明體" w:hAnsi="Calibri" w:cs="Times New Roman" w:hint="eastAsia"/>
          <w:b/>
          <w:color w:val="FF0000"/>
        </w:rPr>
        <w:t>5422</w:t>
      </w:r>
      <w:r w:rsidRPr="00462D2C">
        <w:rPr>
          <w:rFonts w:ascii="Calibri" w:eastAsia="新細明體" w:hAnsi="Calibri" w:cs="Times New Roman" w:hint="eastAsia"/>
          <w:b/>
          <w:color w:val="FF0000"/>
        </w:rPr>
        <w:t>大買點</w:t>
      </w: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b/>
          <w:color w:val="FF0000"/>
        </w:rPr>
        <w:t>1999</w:t>
      </w:r>
      <w:r w:rsidRPr="00462D2C">
        <w:rPr>
          <w:rFonts w:ascii="Calibri" w:eastAsia="新細明體" w:hAnsi="Calibri" w:cs="Times New Roman" w:hint="eastAsia"/>
          <w:b/>
          <w:color w:val="FF0000"/>
        </w:rPr>
        <w:t>年</w:t>
      </w:r>
      <w:r w:rsidRPr="00462D2C">
        <w:rPr>
          <w:rFonts w:ascii="Calibri" w:eastAsia="新細明體" w:hAnsi="Calibri" w:cs="Times New Roman" w:hint="eastAsia"/>
          <w:b/>
          <w:color w:val="FF0000"/>
        </w:rPr>
        <w:t>03</w:t>
      </w:r>
      <w:r w:rsidRPr="00462D2C">
        <w:rPr>
          <w:rFonts w:ascii="Calibri" w:eastAsia="新細明體" w:hAnsi="Calibri" w:cs="Times New Roman" w:hint="eastAsia"/>
          <w:b/>
          <w:color w:val="FF0000"/>
        </w:rPr>
        <w:t>月</w:t>
      </w:r>
      <w:r w:rsidRPr="00462D2C">
        <w:rPr>
          <w:rFonts w:ascii="Calibri" w:eastAsia="新細明體" w:hAnsi="Calibri" w:cs="Times New Roman" w:hint="eastAsia"/>
          <w:b/>
          <w:color w:val="FF0000"/>
        </w:rPr>
        <w:t>09</w:t>
      </w:r>
      <w:r w:rsidRPr="00462D2C">
        <w:rPr>
          <w:rFonts w:ascii="Calibri" w:eastAsia="新細明體" w:hAnsi="Calibri" w:cs="Times New Roman" w:hint="eastAsia"/>
          <w:b/>
          <w:color w:val="FF0000"/>
        </w:rPr>
        <w:t>日演講</w:t>
      </w:r>
      <w:r w:rsidRPr="00462D2C">
        <w:rPr>
          <w:rFonts w:ascii="Calibri" w:eastAsia="新細明體" w:hAnsi="Calibri" w:cs="Times New Roman" w:hint="eastAsia"/>
          <w:b/>
          <w:color w:val="FF0000"/>
        </w:rPr>
        <w:t xml:space="preserve"> &lt;</w:t>
      </w:r>
      <w:r w:rsidRPr="00462D2C">
        <w:rPr>
          <w:rFonts w:ascii="Calibri" w:eastAsia="新細明體" w:hAnsi="Calibri" w:cs="Times New Roman" w:hint="eastAsia"/>
          <w:b/>
          <w:color w:val="FF0000"/>
        </w:rPr>
        <w:t>台灣股市最高機密</w:t>
      </w:r>
      <w:r w:rsidRPr="00462D2C">
        <w:rPr>
          <w:rFonts w:ascii="Calibri" w:eastAsia="新細明體" w:hAnsi="Calibri" w:cs="Times New Roman" w:hint="eastAsia"/>
          <w:b/>
          <w:color w:val="FF0000"/>
        </w:rPr>
        <w:t xml:space="preserve">&gt; </w:t>
      </w:r>
      <w:r w:rsidRPr="00462D2C">
        <w:rPr>
          <w:rFonts w:ascii="Calibri" w:eastAsia="新細明體" w:hAnsi="Calibri" w:cs="Times New Roman" w:hint="eastAsia"/>
          <w:b/>
          <w:color w:val="FF0000"/>
        </w:rPr>
        <w:t>面面俱到選</w:t>
      </w:r>
      <w:proofErr w:type="gramStart"/>
      <w:r w:rsidRPr="00462D2C">
        <w:rPr>
          <w:rFonts w:ascii="Calibri" w:eastAsia="新細明體" w:hAnsi="Calibri" w:cs="Times New Roman" w:hint="eastAsia"/>
          <w:b/>
          <w:color w:val="FF0000"/>
        </w:rPr>
        <w:t>飆</w:t>
      </w:r>
      <w:proofErr w:type="gramEnd"/>
      <w:r w:rsidRPr="00462D2C">
        <w:rPr>
          <w:rFonts w:ascii="Calibri" w:eastAsia="新細明體" w:hAnsi="Calibri" w:cs="Times New Roman" w:hint="eastAsia"/>
          <w:b/>
          <w:color w:val="FF0000"/>
        </w:rPr>
        <w:t>股</w:t>
      </w: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b/>
          <w:color w:val="FF0000"/>
        </w:rPr>
        <w:t>2001</w:t>
      </w:r>
      <w:r w:rsidRPr="00462D2C">
        <w:rPr>
          <w:rFonts w:ascii="Calibri" w:eastAsia="新細明體" w:hAnsi="Calibri" w:cs="Times New Roman" w:hint="eastAsia"/>
          <w:b/>
          <w:color w:val="FF0000"/>
        </w:rPr>
        <w:t>年</w:t>
      </w:r>
      <w:r w:rsidRPr="00462D2C">
        <w:rPr>
          <w:rFonts w:ascii="Calibri" w:eastAsia="新細明體" w:hAnsi="Calibri" w:cs="Times New Roman" w:hint="eastAsia"/>
          <w:b/>
          <w:color w:val="FF0000"/>
        </w:rPr>
        <w:t>10</w:t>
      </w:r>
      <w:r w:rsidRPr="00462D2C">
        <w:rPr>
          <w:rFonts w:ascii="Calibri" w:eastAsia="新細明體" w:hAnsi="Calibri" w:cs="Times New Roman" w:hint="eastAsia"/>
          <w:b/>
          <w:color w:val="FF0000"/>
        </w:rPr>
        <w:t>月</w:t>
      </w:r>
      <w:r w:rsidRPr="00462D2C">
        <w:rPr>
          <w:rFonts w:ascii="Calibri" w:eastAsia="新細明體" w:hAnsi="Calibri" w:cs="Times New Roman" w:hint="eastAsia"/>
          <w:b/>
          <w:color w:val="FF0000"/>
        </w:rPr>
        <w:t>13</w:t>
      </w:r>
      <w:r w:rsidRPr="00462D2C">
        <w:rPr>
          <w:rFonts w:ascii="Calibri" w:eastAsia="新細明體" w:hAnsi="Calibri" w:cs="Times New Roman" w:hint="eastAsia"/>
          <w:b/>
          <w:color w:val="FF0000"/>
        </w:rPr>
        <w:t>日演講</w:t>
      </w:r>
      <w:r w:rsidRPr="00462D2C">
        <w:rPr>
          <w:rFonts w:ascii="Calibri" w:eastAsia="新細明體" w:hAnsi="Calibri" w:cs="Times New Roman" w:hint="eastAsia"/>
          <w:b/>
          <w:color w:val="FF0000"/>
        </w:rPr>
        <w:t xml:space="preserve"> &lt;</w:t>
      </w:r>
      <w:r w:rsidRPr="00462D2C">
        <w:rPr>
          <w:rFonts w:ascii="Calibri" w:eastAsia="新細明體" w:hAnsi="Calibri" w:cs="Times New Roman" w:hint="eastAsia"/>
          <w:b/>
          <w:color w:val="FF0000"/>
        </w:rPr>
        <w:t>大底的測量方法</w:t>
      </w:r>
      <w:r w:rsidRPr="00462D2C">
        <w:rPr>
          <w:rFonts w:ascii="Calibri" w:eastAsia="新細明體" w:hAnsi="Calibri" w:cs="Times New Roman" w:hint="eastAsia"/>
          <w:b/>
          <w:color w:val="FF0000"/>
        </w:rPr>
        <w:t xml:space="preserve">&gt;   </w:t>
      </w:r>
      <w:r w:rsidRPr="00462D2C">
        <w:rPr>
          <w:rFonts w:ascii="Calibri" w:eastAsia="新細明體" w:hAnsi="Calibri" w:cs="Times New Roman" w:hint="eastAsia"/>
          <w:b/>
          <w:color w:val="FF0000"/>
        </w:rPr>
        <w:t>預測</w:t>
      </w:r>
      <w:r w:rsidRPr="00462D2C">
        <w:rPr>
          <w:rFonts w:ascii="Calibri" w:eastAsia="新細明體" w:hAnsi="Calibri" w:cs="Times New Roman" w:hint="eastAsia"/>
          <w:b/>
          <w:color w:val="FF0000"/>
        </w:rPr>
        <w:t>3415</w:t>
      </w:r>
      <w:r w:rsidRPr="00462D2C">
        <w:rPr>
          <w:rFonts w:ascii="Calibri" w:eastAsia="新細明體" w:hAnsi="Calibri" w:cs="Times New Roman" w:hint="eastAsia"/>
          <w:b/>
          <w:color w:val="FF0000"/>
        </w:rPr>
        <w:t>大買點</w:t>
      </w: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b/>
          <w:color w:val="FF0000"/>
        </w:rPr>
        <w:t>2002</w:t>
      </w:r>
      <w:r w:rsidRPr="00462D2C">
        <w:rPr>
          <w:rFonts w:ascii="Calibri" w:eastAsia="新細明體" w:hAnsi="Calibri" w:cs="Times New Roman" w:hint="eastAsia"/>
          <w:b/>
          <w:color w:val="FF0000"/>
        </w:rPr>
        <w:t>年</w:t>
      </w:r>
      <w:r w:rsidRPr="00462D2C">
        <w:rPr>
          <w:rFonts w:ascii="Calibri" w:eastAsia="新細明體" w:hAnsi="Calibri" w:cs="Times New Roman" w:hint="eastAsia"/>
          <w:b/>
          <w:color w:val="FF0000"/>
        </w:rPr>
        <w:t>04</w:t>
      </w:r>
      <w:r w:rsidRPr="00462D2C">
        <w:rPr>
          <w:rFonts w:ascii="Calibri" w:eastAsia="新細明體" w:hAnsi="Calibri" w:cs="Times New Roman" w:hint="eastAsia"/>
          <w:b/>
          <w:color w:val="FF0000"/>
        </w:rPr>
        <w:t>月</w:t>
      </w:r>
      <w:r w:rsidRPr="00462D2C">
        <w:rPr>
          <w:rFonts w:ascii="Calibri" w:eastAsia="新細明體" w:hAnsi="Calibri" w:cs="Times New Roman" w:hint="eastAsia"/>
          <w:b/>
          <w:color w:val="FF0000"/>
        </w:rPr>
        <w:t>13</w:t>
      </w:r>
      <w:r w:rsidRPr="00462D2C">
        <w:rPr>
          <w:rFonts w:ascii="Calibri" w:eastAsia="新細明體" w:hAnsi="Calibri" w:cs="Times New Roman" w:hint="eastAsia"/>
          <w:b/>
          <w:color w:val="FF0000"/>
        </w:rPr>
        <w:t>日上課</w:t>
      </w:r>
      <w:r w:rsidRPr="00462D2C">
        <w:rPr>
          <w:rFonts w:ascii="Calibri" w:eastAsia="新細明體" w:hAnsi="Calibri" w:cs="Times New Roman" w:hint="eastAsia"/>
          <w:b/>
          <w:color w:val="FF0000"/>
        </w:rPr>
        <w:t xml:space="preserve"> &lt;</w:t>
      </w:r>
      <w:r w:rsidRPr="00462D2C">
        <w:rPr>
          <w:rFonts w:ascii="Calibri" w:eastAsia="新細明體" w:hAnsi="Calibri" w:cs="Times New Roman" w:hint="eastAsia"/>
          <w:b/>
          <w:color w:val="FF0000"/>
        </w:rPr>
        <w:t>操</w:t>
      </w:r>
      <w:proofErr w:type="gramStart"/>
      <w:r w:rsidRPr="00462D2C">
        <w:rPr>
          <w:rFonts w:ascii="Calibri" w:eastAsia="新細明體" w:hAnsi="Calibri" w:cs="Times New Roman" w:hint="eastAsia"/>
          <w:b/>
          <w:color w:val="FF0000"/>
        </w:rPr>
        <w:t>盤手特訓</w:t>
      </w:r>
      <w:proofErr w:type="gramEnd"/>
      <w:r w:rsidRPr="00462D2C">
        <w:rPr>
          <w:rFonts w:ascii="Calibri" w:eastAsia="新細明體" w:hAnsi="Calibri" w:cs="Times New Roman" w:hint="eastAsia"/>
          <w:b/>
          <w:color w:val="FF0000"/>
        </w:rPr>
        <w:t>班上課</w:t>
      </w:r>
      <w:r w:rsidRPr="00462D2C">
        <w:rPr>
          <w:rFonts w:ascii="Calibri" w:eastAsia="新細明體" w:hAnsi="Calibri" w:cs="Times New Roman" w:hint="eastAsia"/>
          <w:b/>
          <w:color w:val="FF0000"/>
        </w:rPr>
        <w:t xml:space="preserve">&gt; </w:t>
      </w:r>
      <w:r w:rsidRPr="00462D2C">
        <w:rPr>
          <w:rFonts w:ascii="Calibri" w:eastAsia="新細明體" w:hAnsi="Calibri" w:cs="Times New Roman" w:hint="eastAsia"/>
          <w:b/>
          <w:color w:val="FF0000"/>
        </w:rPr>
        <w:t>預測</w:t>
      </w:r>
      <w:r w:rsidRPr="00462D2C">
        <w:rPr>
          <w:rFonts w:ascii="Calibri" w:eastAsia="新細明體" w:hAnsi="Calibri" w:cs="Times New Roman" w:hint="eastAsia"/>
          <w:b/>
          <w:color w:val="FF0000"/>
        </w:rPr>
        <w:t>6484</w:t>
      </w:r>
      <w:r w:rsidRPr="00462D2C">
        <w:rPr>
          <w:rFonts w:ascii="Calibri" w:eastAsia="新細明體" w:hAnsi="Calibri" w:cs="Times New Roman" w:hint="eastAsia"/>
          <w:b/>
          <w:color w:val="FF0000"/>
        </w:rPr>
        <w:t>大崩盤</w:t>
      </w: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b/>
          <w:color w:val="FF0000"/>
        </w:rPr>
        <w:t>2002</w:t>
      </w:r>
      <w:r w:rsidRPr="00462D2C">
        <w:rPr>
          <w:rFonts w:ascii="Calibri" w:eastAsia="新細明體" w:hAnsi="Calibri" w:cs="Times New Roman" w:hint="eastAsia"/>
          <w:b/>
          <w:color w:val="FF0000"/>
        </w:rPr>
        <w:t>年</w:t>
      </w:r>
      <w:r w:rsidRPr="00462D2C">
        <w:rPr>
          <w:rFonts w:ascii="Calibri" w:eastAsia="新細明體" w:hAnsi="Calibri" w:cs="Times New Roman" w:hint="eastAsia"/>
          <w:b/>
          <w:color w:val="FF0000"/>
        </w:rPr>
        <w:t>10</w:t>
      </w:r>
      <w:r w:rsidRPr="00462D2C">
        <w:rPr>
          <w:rFonts w:ascii="Calibri" w:eastAsia="新細明體" w:hAnsi="Calibri" w:cs="Times New Roman" w:hint="eastAsia"/>
          <w:b/>
          <w:color w:val="FF0000"/>
        </w:rPr>
        <w:t>月</w:t>
      </w:r>
      <w:r w:rsidRPr="00462D2C">
        <w:rPr>
          <w:rFonts w:ascii="Calibri" w:eastAsia="新細明體" w:hAnsi="Calibri" w:cs="Times New Roman" w:hint="eastAsia"/>
          <w:b/>
          <w:color w:val="FF0000"/>
        </w:rPr>
        <w:t>28</w:t>
      </w:r>
      <w:r w:rsidRPr="00462D2C">
        <w:rPr>
          <w:rFonts w:ascii="Calibri" w:eastAsia="新細明體" w:hAnsi="Calibri" w:cs="Times New Roman" w:hint="eastAsia"/>
          <w:b/>
          <w:color w:val="FF0000"/>
        </w:rPr>
        <w:t>日專欄</w:t>
      </w:r>
      <w:r w:rsidRPr="00462D2C">
        <w:rPr>
          <w:rFonts w:ascii="Calibri" w:eastAsia="新細明體" w:hAnsi="Calibri" w:cs="Times New Roman" w:hint="eastAsia"/>
          <w:b/>
          <w:color w:val="FF0000"/>
        </w:rPr>
        <w:t xml:space="preserve"> &lt;</w:t>
      </w:r>
      <w:r w:rsidRPr="00462D2C">
        <w:rPr>
          <w:rFonts w:ascii="Calibri" w:eastAsia="新細明體" w:hAnsi="Calibri" w:cs="Times New Roman" w:hint="eastAsia"/>
          <w:b/>
          <w:color w:val="FF0000"/>
        </w:rPr>
        <w:t>產經日報專欄發表</w:t>
      </w:r>
      <w:r w:rsidRPr="00462D2C">
        <w:rPr>
          <w:rFonts w:ascii="Calibri" w:eastAsia="新細明體" w:hAnsi="Calibri" w:cs="Times New Roman" w:hint="eastAsia"/>
          <w:b/>
          <w:color w:val="FF0000"/>
        </w:rPr>
        <w:t xml:space="preserve">&gt; </w:t>
      </w:r>
      <w:r w:rsidRPr="00462D2C">
        <w:rPr>
          <w:rFonts w:ascii="Calibri" w:eastAsia="新細明體" w:hAnsi="Calibri" w:cs="Times New Roman" w:hint="eastAsia"/>
          <w:b/>
          <w:color w:val="FF0000"/>
        </w:rPr>
        <w:t>預測</w:t>
      </w:r>
      <w:r w:rsidRPr="00462D2C">
        <w:rPr>
          <w:rFonts w:ascii="Calibri" w:eastAsia="新細明體" w:hAnsi="Calibri" w:cs="Times New Roman" w:hint="eastAsia"/>
          <w:b/>
          <w:color w:val="FF0000"/>
        </w:rPr>
        <w:t>3845</w:t>
      </w:r>
      <w:r w:rsidRPr="00462D2C">
        <w:rPr>
          <w:rFonts w:ascii="Calibri" w:eastAsia="新細明體" w:hAnsi="Calibri" w:cs="Times New Roman" w:hint="eastAsia"/>
          <w:b/>
          <w:color w:val="FF0000"/>
        </w:rPr>
        <w:t>大買點</w:t>
      </w: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b/>
          <w:color w:val="FF0000"/>
        </w:rPr>
        <w:t>20032</w:t>
      </w:r>
      <w:r w:rsidRPr="00462D2C">
        <w:rPr>
          <w:rFonts w:ascii="Calibri" w:eastAsia="新細明體" w:hAnsi="Calibri" w:cs="Times New Roman" w:hint="eastAsia"/>
          <w:b/>
          <w:color w:val="FF0000"/>
        </w:rPr>
        <w:t>年</w:t>
      </w:r>
      <w:r w:rsidRPr="00462D2C">
        <w:rPr>
          <w:rFonts w:ascii="Calibri" w:eastAsia="新細明體" w:hAnsi="Calibri" w:cs="Times New Roman" w:hint="eastAsia"/>
          <w:b/>
          <w:color w:val="FF0000"/>
        </w:rPr>
        <w:t>01</w:t>
      </w:r>
      <w:r w:rsidRPr="00462D2C">
        <w:rPr>
          <w:rFonts w:ascii="Calibri" w:eastAsia="新細明體" w:hAnsi="Calibri" w:cs="Times New Roman" w:hint="eastAsia"/>
          <w:b/>
          <w:color w:val="FF0000"/>
        </w:rPr>
        <w:t>月</w:t>
      </w:r>
      <w:r w:rsidRPr="00462D2C">
        <w:rPr>
          <w:rFonts w:ascii="Calibri" w:eastAsia="新細明體" w:hAnsi="Calibri" w:cs="Times New Roman" w:hint="eastAsia"/>
          <w:b/>
          <w:color w:val="FF0000"/>
        </w:rPr>
        <w:t>24</w:t>
      </w:r>
      <w:r w:rsidRPr="00462D2C">
        <w:rPr>
          <w:rFonts w:ascii="Calibri" w:eastAsia="新細明體" w:hAnsi="Calibri" w:cs="Times New Roman" w:hint="eastAsia"/>
          <w:b/>
          <w:color w:val="FF0000"/>
        </w:rPr>
        <w:t>日上課</w:t>
      </w:r>
      <w:r w:rsidRPr="00462D2C">
        <w:rPr>
          <w:rFonts w:ascii="Calibri" w:eastAsia="新細明體" w:hAnsi="Calibri" w:cs="Times New Roman" w:hint="eastAsia"/>
          <w:b/>
          <w:color w:val="FF0000"/>
        </w:rPr>
        <w:t xml:space="preserve"> &lt;</w:t>
      </w:r>
      <w:r w:rsidRPr="00462D2C">
        <w:rPr>
          <w:rFonts w:ascii="Calibri" w:eastAsia="新細明體" w:hAnsi="Calibri" w:cs="Times New Roman" w:hint="eastAsia"/>
          <w:b/>
          <w:color w:val="FF0000"/>
        </w:rPr>
        <w:t>超級量價崩盤指標</w:t>
      </w:r>
      <w:r w:rsidRPr="00462D2C">
        <w:rPr>
          <w:rFonts w:ascii="Calibri" w:eastAsia="新細明體" w:hAnsi="Calibri" w:cs="Times New Roman" w:hint="eastAsia"/>
          <w:b/>
          <w:color w:val="FF0000"/>
        </w:rPr>
        <w:t xml:space="preserve">&gt; </w:t>
      </w:r>
      <w:r w:rsidRPr="00462D2C">
        <w:rPr>
          <w:rFonts w:ascii="Calibri" w:eastAsia="新細明體" w:hAnsi="Calibri" w:cs="Times New Roman" w:hint="eastAsia"/>
          <w:b/>
          <w:color w:val="FF0000"/>
        </w:rPr>
        <w:t>預測</w:t>
      </w:r>
      <w:r w:rsidRPr="00462D2C">
        <w:rPr>
          <w:rFonts w:ascii="Calibri" w:eastAsia="新細明體" w:hAnsi="Calibri" w:cs="Times New Roman" w:hint="eastAsia"/>
          <w:b/>
          <w:color w:val="FF0000"/>
        </w:rPr>
        <w:t>5141</w:t>
      </w:r>
      <w:r w:rsidRPr="00462D2C">
        <w:rPr>
          <w:rFonts w:ascii="Calibri" w:eastAsia="新細明體" w:hAnsi="Calibri" w:cs="Times New Roman" w:hint="eastAsia"/>
          <w:b/>
          <w:color w:val="FF0000"/>
        </w:rPr>
        <w:t>大賣點</w:t>
      </w: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b/>
          <w:color w:val="FF0000"/>
        </w:rPr>
        <w:t>2003</w:t>
      </w:r>
      <w:r w:rsidRPr="00462D2C">
        <w:rPr>
          <w:rFonts w:ascii="Calibri" w:eastAsia="新細明體" w:hAnsi="Calibri" w:cs="Times New Roman" w:hint="eastAsia"/>
          <w:b/>
          <w:color w:val="FF0000"/>
        </w:rPr>
        <w:t>年</w:t>
      </w:r>
      <w:r w:rsidRPr="00462D2C">
        <w:rPr>
          <w:rFonts w:ascii="Calibri" w:eastAsia="新細明體" w:hAnsi="Calibri" w:cs="Times New Roman" w:hint="eastAsia"/>
          <w:b/>
          <w:color w:val="FF0000"/>
        </w:rPr>
        <w:t>03</w:t>
      </w:r>
      <w:r w:rsidRPr="00462D2C">
        <w:rPr>
          <w:rFonts w:ascii="Calibri" w:eastAsia="新細明體" w:hAnsi="Calibri" w:cs="Times New Roman" w:hint="eastAsia"/>
          <w:b/>
          <w:color w:val="FF0000"/>
        </w:rPr>
        <w:t>月</w:t>
      </w:r>
      <w:r w:rsidRPr="00462D2C">
        <w:rPr>
          <w:rFonts w:ascii="Calibri" w:eastAsia="新細明體" w:hAnsi="Calibri" w:cs="Times New Roman" w:hint="eastAsia"/>
          <w:b/>
          <w:color w:val="FF0000"/>
        </w:rPr>
        <w:t>14</w:t>
      </w:r>
      <w:r w:rsidRPr="00462D2C">
        <w:rPr>
          <w:rFonts w:ascii="Calibri" w:eastAsia="新細明體" w:hAnsi="Calibri" w:cs="Times New Roman" w:hint="eastAsia"/>
          <w:b/>
          <w:color w:val="FF0000"/>
        </w:rPr>
        <w:t>日專欄</w:t>
      </w:r>
      <w:r w:rsidRPr="00462D2C">
        <w:rPr>
          <w:rFonts w:ascii="Calibri" w:eastAsia="新細明體" w:hAnsi="Calibri" w:cs="Times New Roman" w:hint="eastAsia"/>
          <w:b/>
          <w:color w:val="FF0000"/>
        </w:rPr>
        <w:t xml:space="preserve"> &lt;SARS</w:t>
      </w:r>
      <w:r w:rsidRPr="00462D2C">
        <w:rPr>
          <w:rFonts w:ascii="Calibri" w:eastAsia="新細明體" w:hAnsi="Calibri" w:cs="Times New Roman" w:hint="eastAsia"/>
          <w:b/>
          <w:color w:val="FF0000"/>
        </w:rPr>
        <w:t>恐慌買好睡覺</w:t>
      </w:r>
      <w:r w:rsidRPr="00462D2C">
        <w:rPr>
          <w:rFonts w:ascii="Calibri" w:eastAsia="新細明體" w:hAnsi="Calibri" w:cs="Times New Roman" w:hint="eastAsia"/>
          <w:b/>
          <w:color w:val="FF0000"/>
        </w:rPr>
        <w:t xml:space="preserve">&gt; </w:t>
      </w:r>
      <w:r w:rsidRPr="00462D2C">
        <w:rPr>
          <w:rFonts w:ascii="Calibri" w:eastAsia="新細明體" w:hAnsi="Calibri" w:cs="Times New Roman" w:hint="eastAsia"/>
          <w:b/>
          <w:color w:val="FF0000"/>
        </w:rPr>
        <w:t>預測</w:t>
      </w:r>
      <w:r w:rsidRPr="00462D2C">
        <w:rPr>
          <w:rFonts w:ascii="Calibri" w:eastAsia="新細明體" w:hAnsi="Calibri" w:cs="Times New Roman" w:hint="eastAsia"/>
          <w:b/>
          <w:color w:val="FF0000"/>
        </w:rPr>
        <w:t>4044</w:t>
      </w:r>
      <w:r w:rsidRPr="00462D2C">
        <w:rPr>
          <w:rFonts w:ascii="Calibri" w:eastAsia="新細明體" w:hAnsi="Calibri" w:cs="Times New Roman" w:hint="eastAsia"/>
          <w:b/>
          <w:color w:val="FF0000"/>
        </w:rPr>
        <w:t>大買點</w:t>
      </w: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b/>
          <w:color w:val="FF0000"/>
        </w:rPr>
        <w:t>2004</w:t>
      </w:r>
      <w:r w:rsidRPr="00462D2C">
        <w:rPr>
          <w:rFonts w:ascii="Calibri" w:eastAsia="新細明體" w:hAnsi="Calibri" w:cs="Times New Roman" w:hint="eastAsia"/>
          <w:b/>
          <w:color w:val="FF0000"/>
        </w:rPr>
        <w:t>年</w:t>
      </w:r>
      <w:r w:rsidRPr="00462D2C">
        <w:rPr>
          <w:rFonts w:ascii="Calibri" w:eastAsia="新細明體" w:hAnsi="Calibri" w:cs="Times New Roman" w:hint="eastAsia"/>
          <w:b/>
          <w:color w:val="FF0000"/>
        </w:rPr>
        <w:t>03</w:t>
      </w:r>
      <w:r w:rsidRPr="00462D2C">
        <w:rPr>
          <w:rFonts w:ascii="Calibri" w:eastAsia="新細明體" w:hAnsi="Calibri" w:cs="Times New Roman" w:hint="eastAsia"/>
          <w:b/>
          <w:color w:val="FF0000"/>
        </w:rPr>
        <w:t>月</w:t>
      </w:r>
      <w:r w:rsidRPr="00462D2C">
        <w:rPr>
          <w:rFonts w:ascii="Calibri" w:eastAsia="新細明體" w:hAnsi="Calibri" w:cs="Times New Roman" w:hint="eastAsia"/>
          <w:b/>
          <w:color w:val="FF0000"/>
        </w:rPr>
        <w:t>15</w:t>
      </w:r>
      <w:r w:rsidRPr="00462D2C">
        <w:rPr>
          <w:rFonts w:ascii="Calibri" w:eastAsia="新細明體" w:hAnsi="Calibri" w:cs="Times New Roman" w:hint="eastAsia"/>
          <w:b/>
          <w:color w:val="FF0000"/>
        </w:rPr>
        <w:t>日演講</w:t>
      </w:r>
      <w:r w:rsidRPr="00462D2C">
        <w:rPr>
          <w:rFonts w:ascii="Calibri" w:eastAsia="新細明體" w:hAnsi="Calibri" w:cs="Times New Roman" w:hint="eastAsia"/>
          <w:b/>
          <w:color w:val="FF0000"/>
        </w:rPr>
        <w:t xml:space="preserve"> &lt;</w:t>
      </w:r>
      <w:r w:rsidRPr="00462D2C">
        <w:rPr>
          <w:rFonts w:ascii="Calibri" w:eastAsia="新細明體" w:hAnsi="Calibri" w:cs="Times New Roman" w:hint="eastAsia"/>
          <w:b/>
          <w:color w:val="FF0000"/>
        </w:rPr>
        <w:t>台灣股市會崩盤嗎</w:t>
      </w:r>
      <w:r w:rsidRPr="00462D2C">
        <w:rPr>
          <w:rFonts w:ascii="Calibri" w:eastAsia="新細明體" w:hAnsi="Calibri" w:cs="Times New Roman" w:hint="eastAsia"/>
          <w:b/>
          <w:color w:val="FF0000"/>
        </w:rPr>
        <w:t xml:space="preserve">?&gt; </w:t>
      </w:r>
      <w:r w:rsidRPr="00462D2C">
        <w:rPr>
          <w:rFonts w:ascii="Calibri" w:eastAsia="新細明體" w:hAnsi="Calibri" w:cs="Times New Roman" w:hint="eastAsia"/>
          <w:b/>
          <w:color w:val="FF0000"/>
        </w:rPr>
        <w:t>預測</w:t>
      </w:r>
      <w:r w:rsidRPr="00462D2C">
        <w:rPr>
          <w:rFonts w:ascii="Calibri" w:eastAsia="新細明體" w:hAnsi="Calibri" w:cs="Times New Roman" w:hint="eastAsia"/>
          <w:b/>
          <w:color w:val="FF0000"/>
        </w:rPr>
        <w:t>7135</w:t>
      </w:r>
      <w:r w:rsidRPr="00462D2C">
        <w:rPr>
          <w:rFonts w:ascii="Calibri" w:eastAsia="新細明體" w:hAnsi="Calibri" w:cs="Times New Roman" w:hint="eastAsia"/>
          <w:b/>
          <w:color w:val="FF0000"/>
        </w:rPr>
        <w:t>大崩盤</w:t>
      </w: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b/>
          <w:color w:val="FF0000"/>
        </w:rPr>
        <w:t>2004</w:t>
      </w:r>
      <w:r w:rsidRPr="00462D2C">
        <w:rPr>
          <w:rFonts w:ascii="Calibri" w:eastAsia="新細明體" w:hAnsi="Calibri" w:cs="Times New Roman" w:hint="eastAsia"/>
          <w:b/>
          <w:color w:val="FF0000"/>
        </w:rPr>
        <w:t>年</w:t>
      </w:r>
      <w:r w:rsidRPr="00462D2C">
        <w:rPr>
          <w:rFonts w:ascii="Calibri" w:eastAsia="新細明體" w:hAnsi="Calibri" w:cs="Times New Roman" w:hint="eastAsia"/>
          <w:b/>
          <w:color w:val="FF0000"/>
        </w:rPr>
        <w:t>08</w:t>
      </w:r>
      <w:r w:rsidRPr="00462D2C">
        <w:rPr>
          <w:rFonts w:ascii="Calibri" w:eastAsia="新細明體" w:hAnsi="Calibri" w:cs="Times New Roman" w:hint="eastAsia"/>
          <w:b/>
          <w:color w:val="FF0000"/>
        </w:rPr>
        <w:t>月</w:t>
      </w:r>
      <w:r w:rsidRPr="00462D2C">
        <w:rPr>
          <w:rFonts w:ascii="Calibri" w:eastAsia="新細明體" w:hAnsi="Calibri" w:cs="Times New Roman" w:hint="eastAsia"/>
          <w:b/>
          <w:color w:val="FF0000"/>
        </w:rPr>
        <w:t>05</w:t>
      </w:r>
      <w:r w:rsidRPr="00462D2C">
        <w:rPr>
          <w:rFonts w:ascii="Calibri" w:eastAsia="新細明體" w:hAnsi="Calibri" w:cs="Times New Roman" w:hint="eastAsia"/>
          <w:b/>
          <w:color w:val="FF0000"/>
        </w:rPr>
        <w:t>日上課</w:t>
      </w:r>
      <w:r w:rsidRPr="00462D2C">
        <w:rPr>
          <w:rFonts w:ascii="Calibri" w:eastAsia="新細明體" w:hAnsi="Calibri" w:cs="Times New Roman" w:hint="eastAsia"/>
          <w:b/>
          <w:color w:val="FF0000"/>
        </w:rPr>
        <w:t xml:space="preserve"> &lt;</w:t>
      </w:r>
      <w:r w:rsidRPr="00462D2C">
        <w:rPr>
          <w:rFonts w:ascii="Calibri" w:eastAsia="新細明體" w:hAnsi="Calibri" w:cs="Times New Roman" w:hint="eastAsia"/>
          <w:b/>
          <w:color w:val="FF0000"/>
        </w:rPr>
        <w:t>崩盤是天上掉下禮物</w:t>
      </w:r>
      <w:r w:rsidRPr="00462D2C">
        <w:rPr>
          <w:rFonts w:ascii="Calibri" w:eastAsia="新細明體" w:hAnsi="Calibri" w:cs="Times New Roman" w:hint="eastAsia"/>
          <w:b/>
          <w:color w:val="FF0000"/>
        </w:rPr>
        <w:t xml:space="preserve">&gt; </w:t>
      </w:r>
      <w:r w:rsidRPr="00462D2C">
        <w:rPr>
          <w:rFonts w:ascii="Calibri" w:eastAsia="新細明體" w:hAnsi="Calibri" w:cs="Times New Roman" w:hint="eastAsia"/>
          <w:b/>
          <w:color w:val="FF0000"/>
        </w:rPr>
        <w:t>預測</w:t>
      </w:r>
      <w:r w:rsidRPr="00462D2C">
        <w:rPr>
          <w:rFonts w:ascii="Calibri" w:eastAsia="新細明體" w:hAnsi="Calibri" w:cs="Times New Roman" w:hint="eastAsia"/>
          <w:b/>
          <w:color w:val="FF0000"/>
        </w:rPr>
        <w:t>5255</w:t>
      </w:r>
      <w:r w:rsidRPr="00462D2C">
        <w:rPr>
          <w:rFonts w:ascii="Calibri" w:eastAsia="新細明體" w:hAnsi="Calibri" w:cs="Times New Roman" w:hint="eastAsia"/>
          <w:b/>
          <w:color w:val="FF0000"/>
        </w:rPr>
        <w:t>大買點</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2582</w:t>
      </w:r>
      <w:r w:rsidRPr="00462D2C">
        <w:rPr>
          <w:rFonts w:ascii="Calibri" w:eastAsia="新細明體" w:hAnsi="Calibri" w:cs="Times New Roman" w:hint="eastAsia"/>
          <w:color w:val="FF0000"/>
        </w:rPr>
        <w:t>頁</w:t>
      </w:r>
      <w:r w:rsidRPr="00462D2C">
        <w:rPr>
          <w:rFonts w:ascii="Calibri" w:eastAsia="新細明體" w:hAnsi="Calibri" w:cs="Times New Roman" w:hint="eastAsia"/>
          <w:color w:val="FF0000"/>
        </w:rPr>
        <w:t xml:space="preserve"> 2008</w:t>
      </w:r>
      <w:r w:rsidRPr="00462D2C">
        <w:rPr>
          <w:rFonts w:ascii="Calibri" w:eastAsia="新細明體" w:hAnsi="Calibri" w:cs="Times New Roman" w:hint="eastAsia"/>
          <w:color w:val="FF0000"/>
        </w:rPr>
        <w:t>年</w:t>
      </w:r>
      <w:r w:rsidRPr="00462D2C">
        <w:rPr>
          <w:rFonts w:ascii="Calibri" w:eastAsia="新細明體" w:hAnsi="Calibri" w:cs="Times New Roman" w:hint="eastAsia"/>
          <w:color w:val="FF0000"/>
        </w:rPr>
        <w:t>~2014</w:t>
      </w:r>
      <w:r w:rsidRPr="00462D2C">
        <w:rPr>
          <w:rFonts w:ascii="Calibri" w:eastAsia="新細明體" w:hAnsi="Calibri" w:cs="Times New Roman" w:hint="eastAsia"/>
          <w:color w:val="FF0000"/>
        </w:rPr>
        <w:t>年</w:t>
      </w:r>
      <w:r w:rsidRPr="00462D2C">
        <w:rPr>
          <w:rFonts w:ascii="Calibri" w:eastAsia="新細明體" w:hAnsi="Calibri" w:cs="Times New Roman" w:hint="eastAsia"/>
          <w:color w:val="FF0000"/>
        </w:rPr>
        <w:t xml:space="preserve"> &lt;</w:t>
      </w:r>
      <w:proofErr w:type="gramStart"/>
      <w:r w:rsidRPr="00462D2C">
        <w:rPr>
          <w:rFonts w:ascii="Calibri" w:eastAsia="新細明體" w:hAnsi="Calibri" w:cs="Times New Roman" w:hint="eastAsia"/>
          <w:color w:val="FF0000"/>
        </w:rPr>
        <w:t>準</w:t>
      </w:r>
      <w:proofErr w:type="gramEnd"/>
      <w:r w:rsidRPr="00462D2C">
        <w:rPr>
          <w:rFonts w:ascii="Calibri" w:eastAsia="新細明體" w:hAnsi="Calibri" w:cs="Times New Roman" w:hint="eastAsia"/>
          <w:color w:val="FF0000"/>
        </w:rPr>
        <w:t>預測的</w:t>
      </w:r>
      <w:r w:rsidRPr="00462D2C">
        <w:rPr>
          <w:rFonts w:ascii="Calibri" w:eastAsia="新細明體" w:hAnsi="Calibri" w:cs="Times New Roman" w:hint="eastAsia"/>
          <w:color w:val="FF0000"/>
        </w:rPr>
        <w:t>15</w:t>
      </w:r>
      <w:r w:rsidRPr="00462D2C">
        <w:rPr>
          <w:rFonts w:ascii="Calibri" w:eastAsia="新細明體" w:hAnsi="Calibri" w:cs="Times New Roman" w:hint="eastAsia"/>
          <w:color w:val="FF0000"/>
        </w:rPr>
        <w:t>個驗證</w:t>
      </w:r>
      <w:r w:rsidRPr="00462D2C">
        <w:rPr>
          <w:rFonts w:ascii="Calibri" w:eastAsia="新細明體" w:hAnsi="Calibri" w:cs="Times New Roman" w:hint="eastAsia"/>
          <w:color w:val="FF0000"/>
        </w:rPr>
        <w:t xml:space="preserve">&gt; </w:t>
      </w:r>
      <w:r w:rsidRPr="00462D2C">
        <w:rPr>
          <w:rFonts w:ascii="Calibri" w:eastAsia="新細明體" w:hAnsi="Calibri" w:cs="Times New Roman" w:hint="eastAsia"/>
          <w:color w:val="FF0000"/>
        </w:rPr>
        <w:t>預測許多台股轉折</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288</w:t>
      </w:r>
      <w:r w:rsidRPr="00462D2C">
        <w:rPr>
          <w:rFonts w:ascii="Calibri" w:eastAsia="新細明體" w:hAnsi="Calibri" w:cs="Times New Roman" w:hint="eastAsia"/>
          <w:color w:val="FF0000"/>
        </w:rPr>
        <w:t>頁</w:t>
      </w:r>
      <w:r w:rsidRPr="00462D2C">
        <w:rPr>
          <w:rFonts w:ascii="Calibri" w:eastAsia="新細明體" w:hAnsi="Calibri" w:cs="Times New Roman" w:hint="eastAsia"/>
          <w:color w:val="FF0000"/>
        </w:rPr>
        <w:t xml:space="preserve"> 2011</w:t>
      </w:r>
      <w:r w:rsidRPr="00462D2C">
        <w:rPr>
          <w:rFonts w:ascii="Calibri" w:eastAsia="新細明體" w:hAnsi="Calibri" w:cs="Times New Roman" w:hint="eastAsia"/>
          <w:color w:val="FF0000"/>
        </w:rPr>
        <w:t>年</w:t>
      </w:r>
      <w:r w:rsidRPr="00462D2C">
        <w:rPr>
          <w:rFonts w:ascii="Calibri" w:eastAsia="新細明體" w:hAnsi="Calibri" w:cs="Times New Roman" w:hint="eastAsia"/>
          <w:color w:val="FF0000"/>
        </w:rPr>
        <w:t>09</w:t>
      </w:r>
      <w:r w:rsidRPr="00462D2C">
        <w:rPr>
          <w:rFonts w:ascii="Calibri" w:eastAsia="新細明體" w:hAnsi="Calibri" w:cs="Times New Roman" w:hint="eastAsia"/>
          <w:color w:val="FF0000"/>
        </w:rPr>
        <w:t>月</w:t>
      </w:r>
      <w:r w:rsidRPr="00462D2C">
        <w:rPr>
          <w:rFonts w:ascii="Calibri" w:eastAsia="新細明體" w:hAnsi="Calibri" w:cs="Times New Roman" w:hint="eastAsia"/>
          <w:color w:val="FF0000"/>
        </w:rPr>
        <w:t>05</w:t>
      </w:r>
      <w:r w:rsidRPr="00462D2C">
        <w:rPr>
          <w:rFonts w:ascii="Calibri" w:eastAsia="新細明體" w:hAnsi="Calibri" w:cs="Times New Roman" w:hint="eastAsia"/>
          <w:color w:val="FF0000"/>
        </w:rPr>
        <w:t>日</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預測黃金</w:t>
      </w:r>
      <w:r w:rsidRPr="00462D2C">
        <w:rPr>
          <w:rFonts w:ascii="Calibri" w:eastAsia="新細明體" w:hAnsi="Calibri" w:cs="Times New Roman" w:hint="eastAsia"/>
          <w:color w:val="FF0000"/>
        </w:rPr>
        <w:t xml:space="preserve"> 1920</w:t>
      </w:r>
      <w:r w:rsidRPr="00462D2C">
        <w:rPr>
          <w:rFonts w:ascii="Calibri" w:eastAsia="新細明體" w:hAnsi="Calibri" w:cs="Times New Roman" w:hint="eastAsia"/>
          <w:color w:val="FF0000"/>
        </w:rPr>
        <w:t>美元</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將是歷史最高點。</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lastRenderedPageBreak/>
        <w:t>297</w:t>
      </w:r>
      <w:r w:rsidRPr="00462D2C">
        <w:rPr>
          <w:rFonts w:ascii="Calibri" w:eastAsia="新細明體" w:hAnsi="Calibri" w:cs="Times New Roman" w:hint="eastAsia"/>
          <w:color w:val="FF0000"/>
        </w:rPr>
        <w:t>頁</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預測台股</w:t>
      </w:r>
      <w:r w:rsidRPr="00462D2C">
        <w:rPr>
          <w:rFonts w:ascii="Calibri" w:eastAsia="新細明體" w:hAnsi="Calibri" w:cs="Times New Roman" w:hint="eastAsia"/>
          <w:color w:val="FF0000"/>
        </w:rPr>
        <w:t>10014</w:t>
      </w:r>
      <w:r w:rsidRPr="00462D2C">
        <w:rPr>
          <w:rFonts w:ascii="Calibri" w:eastAsia="新細明體" w:hAnsi="Calibri" w:cs="Times New Roman" w:hint="eastAsia"/>
          <w:color w:val="FF0000"/>
        </w:rPr>
        <w:t>將會大崩盤</w:t>
      </w:r>
      <w:r w:rsidRPr="00462D2C">
        <w:rPr>
          <w:rFonts w:ascii="Calibri" w:eastAsia="新細明體" w:hAnsi="Calibri" w:cs="Times New Roman" w:hint="eastAsia"/>
          <w:color w:val="FF0000"/>
        </w:rPr>
        <w:t xml:space="preserve"> 2015</w:t>
      </w:r>
      <w:r w:rsidRPr="00462D2C">
        <w:rPr>
          <w:rFonts w:ascii="Calibri" w:eastAsia="新細明體" w:hAnsi="Calibri" w:cs="Times New Roman" w:hint="eastAsia"/>
          <w:color w:val="FF0000"/>
        </w:rPr>
        <w:t>下半年世界股市很</w:t>
      </w:r>
      <w:proofErr w:type="gramStart"/>
      <w:r w:rsidRPr="00462D2C">
        <w:rPr>
          <w:rFonts w:ascii="Calibri" w:eastAsia="新細明體" w:hAnsi="Calibri" w:cs="Times New Roman" w:hint="eastAsia"/>
          <w:color w:val="FF0000"/>
        </w:rPr>
        <w:t>兇</w:t>
      </w:r>
      <w:proofErr w:type="gramEnd"/>
      <w:r w:rsidRPr="00462D2C">
        <w:rPr>
          <w:rFonts w:ascii="Calibri" w:eastAsia="新細明體" w:hAnsi="Calibri" w:cs="Times New Roman" w:hint="eastAsia"/>
          <w:color w:val="FF0000"/>
        </w:rPr>
        <w:t>險。</w:t>
      </w: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b/>
          <w:color w:val="FF0000"/>
        </w:rPr>
        <w:t>最近</w:t>
      </w:r>
      <w:r w:rsidRPr="00462D2C">
        <w:rPr>
          <w:rFonts w:ascii="Calibri" w:eastAsia="新細明體" w:hAnsi="Calibri" w:cs="Times New Roman" w:hint="eastAsia"/>
          <w:b/>
          <w:color w:val="FF0000"/>
        </w:rPr>
        <w:t>2018</w:t>
      </w:r>
      <w:r w:rsidRPr="00462D2C">
        <w:rPr>
          <w:rFonts w:ascii="Calibri" w:eastAsia="新細明體" w:hAnsi="Calibri" w:cs="Times New Roman" w:hint="eastAsia"/>
          <w:b/>
          <w:color w:val="FF0000"/>
        </w:rPr>
        <w:t>年</w:t>
      </w:r>
      <w:r w:rsidRPr="00462D2C">
        <w:rPr>
          <w:rFonts w:ascii="Calibri" w:eastAsia="新細明體" w:hAnsi="Calibri" w:cs="Times New Roman" w:hint="eastAsia"/>
          <w:b/>
          <w:color w:val="FF0000"/>
        </w:rPr>
        <w:t>02</w:t>
      </w:r>
      <w:r w:rsidRPr="00462D2C">
        <w:rPr>
          <w:rFonts w:ascii="Calibri" w:eastAsia="新細明體" w:hAnsi="Calibri" w:cs="Times New Roman" w:hint="eastAsia"/>
          <w:b/>
          <w:color w:val="FF0000"/>
        </w:rPr>
        <w:t>月</w:t>
      </w:r>
      <w:r w:rsidRPr="00462D2C">
        <w:rPr>
          <w:rFonts w:ascii="Calibri" w:eastAsia="新細明體" w:hAnsi="Calibri" w:cs="Times New Roman" w:hint="eastAsia"/>
          <w:b/>
          <w:color w:val="FF0000"/>
        </w:rPr>
        <w:t>03</w:t>
      </w:r>
      <w:r w:rsidRPr="00462D2C">
        <w:rPr>
          <w:rFonts w:ascii="Calibri" w:eastAsia="新細明體" w:hAnsi="Calibri" w:cs="Times New Roman" w:hint="eastAsia"/>
          <w:b/>
          <w:color w:val="FF0000"/>
        </w:rPr>
        <w:t>日演講</w:t>
      </w:r>
      <w:r w:rsidRPr="00462D2C">
        <w:rPr>
          <w:rFonts w:ascii="Calibri" w:eastAsia="新細明體" w:hAnsi="Calibri" w:cs="Times New Roman" w:hint="eastAsia"/>
          <w:b/>
          <w:color w:val="FF0000"/>
        </w:rPr>
        <w:t xml:space="preserve"> &lt;</w:t>
      </w:r>
      <w:r w:rsidRPr="00462D2C">
        <w:rPr>
          <w:rFonts w:ascii="Calibri" w:eastAsia="新細明體" w:hAnsi="Calibri" w:cs="Times New Roman" w:hint="eastAsia"/>
          <w:b/>
          <w:color w:val="FF0000"/>
        </w:rPr>
        <w:t>錢滾錢的最高境界</w:t>
      </w:r>
      <w:r w:rsidRPr="00462D2C">
        <w:rPr>
          <w:rFonts w:ascii="Calibri" w:eastAsia="新細明體" w:hAnsi="Calibri" w:cs="Times New Roman" w:hint="eastAsia"/>
          <w:b/>
          <w:color w:val="FF0000"/>
        </w:rPr>
        <w:t xml:space="preserve">&gt; </w:t>
      </w:r>
      <w:r w:rsidRPr="00462D2C">
        <w:rPr>
          <w:rFonts w:ascii="Calibri" w:eastAsia="新細明體" w:hAnsi="Calibri" w:cs="Times New Roman" w:hint="eastAsia"/>
          <w:b/>
          <w:color w:val="FF0000"/>
        </w:rPr>
        <w:t>預測</w:t>
      </w:r>
      <w:r w:rsidRPr="00462D2C">
        <w:rPr>
          <w:rFonts w:ascii="Calibri" w:eastAsia="新細明體" w:hAnsi="Calibri" w:cs="Times New Roman" w:hint="eastAsia"/>
          <w:b/>
          <w:color w:val="FF0000"/>
        </w:rPr>
        <w:t>11270</w:t>
      </w:r>
      <w:r w:rsidRPr="00462D2C">
        <w:rPr>
          <w:rFonts w:ascii="Calibri" w:eastAsia="新細明體" w:hAnsi="Calibri" w:cs="Times New Roman" w:hint="eastAsia"/>
          <w:b/>
          <w:color w:val="FF0000"/>
        </w:rPr>
        <w:t>大崩盤</w:t>
      </w:r>
    </w:p>
    <w:p w:rsidR="004D4379" w:rsidRPr="00462D2C" w:rsidRDefault="004D4379" w:rsidP="004D4379">
      <w:pPr>
        <w:rPr>
          <w:rFonts w:ascii="Calibri" w:eastAsia="新細明體" w:hAnsi="Calibri" w:cs="Times New Roman"/>
          <w:color w:val="FF0000"/>
          <w:szCs w:val="24"/>
        </w:rPr>
      </w:pPr>
      <w:r w:rsidRPr="00462D2C">
        <w:rPr>
          <w:rFonts w:ascii="Calibri" w:eastAsia="新細明體" w:hAnsi="Calibri" w:cs="Times New Roman" w:hint="eastAsia"/>
          <w:b/>
          <w:color w:val="FF0000"/>
        </w:rPr>
        <w:t>我向貴賓們出示台股以及美股</w:t>
      </w:r>
      <w:r w:rsidRPr="00462D2C">
        <w:rPr>
          <w:rFonts w:ascii="Calibri" w:eastAsia="新細明體" w:hAnsi="Calibri" w:cs="Times New Roman" w:hint="eastAsia"/>
          <w:b/>
          <w:color w:val="FF0000"/>
        </w:rPr>
        <w:t>26616</w:t>
      </w:r>
      <w:r w:rsidRPr="00462D2C">
        <w:rPr>
          <w:rFonts w:ascii="Calibri" w:eastAsia="新細明體" w:hAnsi="Calibri" w:cs="Times New Roman" w:hint="eastAsia"/>
          <w:b/>
          <w:color w:val="FF0000"/>
        </w:rPr>
        <w:t>已到達完美滿足點多頭結束的圖形</w:t>
      </w:r>
      <w:r w:rsidRPr="00462D2C">
        <w:rPr>
          <w:rFonts w:ascii="Calibri" w:eastAsia="新細明體" w:hAnsi="Calibri" w:cs="Times New Roman" w:hint="eastAsia"/>
          <w:color w:val="FF0000"/>
          <w:szCs w:val="24"/>
        </w:rPr>
        <w:t>。</w:t>
      </w:r>
    </w:p>
    <w:p w:rsidR="004D4379" w:rsidRPr="00462D2C" w:rsidRDefault="004D4379" w:rsidP="004D4379">
      <w:pPr>
        <w:rPr>
          <w:rFonts w:ascii="Calibri" w:eastAsia="新細明體" w:hAnsi="Calibri" w:cs="Times New Roman"/>
          <w:color w:val="FF0000"/>
          <w:szCs w:val="24"/>
        </w:rPr>
      </w:pPr>
    </w:p>
    <w:p w:rsidR="004D4379" w:rsidRPr="00462D2C" w:rsidRDefault="004D4379" w:rsidP="004D4379">
      <w:pPr>
        <w:numPr>
          <w:ilvl w:val="0"/>
          <w:numId w:val="3"/>
        </w:numPr>
        <w:rPr>
          <w:rFonts w:ascii="Calibri" w:eastAsia="新細明體" w:hAnsi="Calibri" w:cs="Times New Roman"/>
          <w:b/>
          <w:color w:val="FF0000"/>
        </w:rPr>
      </w:pPr>
      <w:r w:rsidRPr="00462D2C">
        <w:rPr>
          <w:rFonts w:ascii="Calibri" w:eastAsia="新細明體" w:hAnsi="Calibri" w:cs="Times New Roman" w:hint="eastAsia"/>
          <w:b/>
          <w:color w:val="FF0000"/>
        </w:rPr>
        <w:t xml:space="preserve"> </w:t>
      </w:r>
      <w:r w:rsidRPr="00462D2C">
        <w:rPr>
          <w:rFonts w:ascii="Calibri" w:eastAsia="新細明體" w:hAnsi="Calibri" w:cs="Times New Roman" w:hint="eastAsia"/>
          <w:b/>
          <w:color w:val="FF0000"/>
        </w:rPr>
        <w:t>第七課：找出輸贏背後的原因</w:t>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為什麼過去很多人，投資股票期貨或金融商品結果總是賠錢</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輸的原因為何</w:t>
      </w:r>
      <w:r w:rsidRPr="00462D2C">
        <w:rPr>
          <w:rFonts w:ascii="Calibri" w:eastAsia="新細明體" w:hAnsi="Calibri" w:cs="Times New Roman" w:hint="eastAsia"/>
          <w:color w:val="FF0000"/>
        </w:rPr>
        <w:t>?</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過去人們投資為何會經常失敗，總結原因：不外觀念錯誤、工具錯誤、方法錯誤、資金策略錯誤，又老是被電視媒體不斷誤導，以至於投資最後總是以失敗收場。</w:t>
      </w:r>
      <w:r w:rsidRPr="00462D2C">
        <w:rPr>
          <w:rFonts w:ascii="Calibri" w:eastAsia="新細明體" w:hAnsi="Calibri" w:cs="Times New Roman" w:hint="eastAsia"/>
          <w:color w:val="FF0000"/>
        </w:rPr>
        <w:t xml:space="preserve"> </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總歸一句話：就是人們總是搞錯了重點、弄錯了方向，所以投資之路老是迷途迷航、徒勞無功、輸光慘賠。尤其是過度相信報章雜誌，不知道報章雜誌的內容，往往充斥了許多炒作者，或有心人士配合媒體記者，刻意誤導</w:t>
      </w:r>
      <w:proofErr w:type="gramStart"/>
      <w:r w:rsidRPr="00462D2C">
        <w:rPr>
          <w:rFonts w:ascii="Calibri" w:eastAsia="新細明體" w:hAnsi="Calibri" w:cs="Times New Roman" w:hint="eastAsia"/>
          <w:color w:val="FF0000"/>
        </w:rPr>
        <w:t>誘</w:t>
      </w:r>
      <w:proofErr w:type="gramEnd"/>
      <w:r w:rsidRPr="00462D2C">
        <w:rPr>
          <w:rFonts w:ascii="Calibri" w:eastAsia="新細明體" w:hAnsi="Calibri" w:cs="Times New Roman" w:hint="eastAsia"/>
          <w:color w:val="FF0000"/>
        </w:rPr>
        <w:t>引投資大眾</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，讓大家逐步失去理智思考，不知不覺踏入投資的陷阱之中，最後慘遭陷害屠戮</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這也是為什麼，很多人每天很努力想學習投資理財，看了許多跟經濟產業相關的報紙、訂閱了無數的周刊雜誌，投資仍然是一籌莫展，結果依然是虧損賠錢。</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「知識就是力量」，這句話大家都耳熟能詳，但處於資訊爆炸的時代，全世界每天都有數千數萬則重大的訊息，國際股市</w:t>
      </w:r>
      <w:proofErr w:type="gramStart"/>
      <w:r w:rsidRPr="00462D2C">
        <w:rPr>
          <w:rFonts w:ascii="Calibri" w:eastAsia="新細明體" w:hAnsi="Calibri" w:cs="Times New Roman" w:hint="eastAsia"/>
          <w:color w:val="FF0000"/>
        </w:rPr>
        <w:t>此漲彼跌</w:t>
      </w:r>
      <w:proofErr w:type="gramEnd"/>
      <w:r w:rsidRPr="00462D2C">
        <w:rPr>
          <w:rFonts w:ascii="Calibri" w:eastAsia="新細明體" w:hAnsi="Calibri" w:cs="Times New Roman" w:hint="eastAsia"/>
          <w:color w:val="FF0000"/>
        </w:rPr>
        <w:t>，詭譎莫測，時間永遠不夠、睡眠永遠不足。理論方法成千上萬根本學不完，那麼努力</w:t>
      </w:r>
      <w:proofErr w:type="gramStart"/>
      <w:r w:rsidRPr="00462D2C">
        <w:rPr>
          <w:rFonts w:ascii="Calibri" w:eastAsia="新細明體" w:hAnsi="Calibri" w:cs="Times New Roman" w:hint="eastAsia"/>
          <w:color w:val="FF0000"/>
        </w:rPr>
        <w:t>拚</w:t>
      </w:r>
      <w:proofErr w:type="gramEnd"/>
      <w:r w:rsidRPr="00462D2C">
        <w:rPr>
          <w:rFonts w:ascii="Calibri" w:eastAsia="新細明體" w:hAnsi="Calibri" w:cs="Times New Roman" w:hint="eastAsia"/>
          <w:color w:val="FF0000"/>
        </w:rPr>
        <w:t>搏的結果，到最後還是一場空。</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我在過去演講或上課時，不斷強調，投資其實是很輕鬆的、賺錢真的是很容易的。</w:t>
      </w:r>
      <w:r w:rsidRPr="00462D2C">
        <w:rPr>
          <w:rFonts w:ascii="Calibri" w:eastAsia="新細明體" w:hAnsi="Calibri" w:cs="Times New Roman" w:hint="eastAsia"/>
          <w:b/>
          <w:color w:val="FF0000"/>
        </w:rPr>
        <w:t>股票市場沒有甚麼大學問，股市不外資金與信心這兩</w:t>
      </w:r>
      <w:proofErr w:type="gramStart"/>
      <w:r w:rsidRPr="00462D2C">
        <w:rPr>
          <w:rFonts w:ascii="Calibri" w:eastAsia="新細明體" w:hAnsi="Calibri" w:cs="Times New Roman" w:hint="eastAsia"/>
          <w:b/>
          <w:color w:val="FF0000"/>
        </w:rPr>
        <w:t>個</w:t>
      </w:r>
      <w:proofErr w:type="gramEnd"/>
      <w:r w:rsidRPr="00462D2C">
        <w:rPr>
          <w:rFonts w:ascii="Calibri" w:eastAsia="新細明體" w:hAnsi="Calibri" w:cs="Times New Roman" w:hint="eastAsia"/>
          <w:b/>
          <w:color w:val="FF0000"/>
        </w:rPr>
        <w:t>重點：有信心支撐就有守；有資金進場，股市就會漲。</w:t>
      </w:r>
      <w:r w:rsidRPr="00462D2C">
        <w:rPr>
          <w:rFonts w:ascii="Calibri" w:eastAsia="新細明體" w:hAnsi="Calibri" w:cs="Times New Roman" w:hint="eastAsia"/>
          <w:color w:val="FF0000"/>
        </w:rPr>
        <w:t>除此之外，所有的新聞資訊法人進出名嘴看法，我都稱之為雜音。</w:t>
      </w: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b/>
          <w:color w:val="FF0000"/>
        </w:rPr>
        <w:t>操盤手的心中，只有幾個重點：</w:t>
      </w:r>
      <w:r w:rsidRPr="00462D2C">
        <w:rPr>
          <w:rFonts w:ascii="Calibri" w:eastAsia="新細明體" w:hAnsi="Calibri" w:cs="Times New Roman" w:hint="eastAsia"/>
          <w:b/>
          <w:color w:val="FF0000"/>
        </w:rPr>
        <w:t xml:space="preserve"> 1.</w:t>
      </w:r>
      <w:r w:rsidRPr="00462D2C">
        <w:rPr>
          <w:rFonts w:ascii="Calibri" w:eastAsia="新細明體" w:hAnsi="Calibri" w:cs="Times New Roman" w:hint="eastAsia"/>
          <w:b/>
          <w:color w:val="FF0000"/>
        </w:rPr>
        <w:t>支撐壓力</w:t>
      </w:r>
      <w:r w:rsidRPr="00462D2C">
        <w:rPr>
          <w:rFonts w:ascii="Calibri" w:eastAsia="新細明體" w:hAnsi="Calibri" w:cs="Times New Roman" w:hint="eastAsia"/>
          <w:b/>
          <w:color w:val="FF0000"/>
        </w:rPr>
        <w:t xml:space="preserve"> 2.</w:t>
      </w:r>
      <w:r w:rsidRPr="00462D2C">
        <w:rPr>
          <w:rFonts w:ascii="Calibri" w:eastAsia="新細明體" w:hAnsi="Calibri" w:cs="Times New Roman" w:hint="eastAsia"/>
          <w:b/>
          <w:color w:val="FF0000"/>
        </w:rPr>
        <w:t>買點賣點</w:t>
      </w:r>
      <w:r w:rsidRPr="00462D2C">
        <w:rPr>
          <w:rFonts w:ascii="Calibri" w:eastAsia="新細明體" w:hAnsi="Calibri" w:cs="Times New Roman" w:hint="eastAsia"/>
          <w:b/>
          <w:color w:val="FF0000"/>
        </w:rPr>
        <w:t xml:space="preserve"> 3.</w:t>
      </w:r>
      <w:r w:rsidRPr="00462D2C">
        <w:rPr>
          <w:rFonts w:ascii="Calibri" w:eastAsia="新細明體" w:hAnsi="Calibri" w:cs="Times New Roman" w:hint="eastAsia"/>
          <w:b/>
          <w:color w:val="FF0000"/>
        </w:rPr>
        <w:t>停</w:t>
      </w:r>
      <w:proofErr w:type="gramStart"/>
      <w:r w:rsidRPr="00462D2C">
        <w:rPr>
          <w:rFonts w:ascii="Calibri" w:eastAsia="新細明體" w:hAnsi="Calibri" w:cs="Times New Roman" w:hint="eastAsia"/>
          <w:b/>
          <w:color w:val="FF0000"/>
        </w:rPr>
        <w:t>損停利</w:t>
      </w:r>
      <w:proofErr w:type="gramEnd"/>
      <w:r w:rsidRPr="00462D2C">
        <w:rPr>
          <w:rFonts w:ascii="Calibri" w:eastAsia="新細明體" w:hAnsi="Calibri" w:cs="Times New Roman" w:hint="eastAsia"/>
          <w:b/>
          <w:color w:val="FF0000"/>
        </w:rPr>
        <w:t>策略</w:t>
      </w:r>
      <w:r w:rsidRPr="00462D2C">
        <w:rPr>
          <w:rFonts w:ascii="Calibri" w:eastAsia="新細明體" w:hAnsi="Calibri" w:cs="Times New Roman" w:hint="eastAsia"/>
          <w:b/>
          <w:color w:val="FF0000"/>
        </w:rPr>
        <w:t xml:space="preserve"> 4.</w:t>
      </w:r>
      <w:r w:rsidRPr="00462D2C">
        <w:rPr>
          <w:rFonts w:ascii="Calibri" w:eastAsia="新細明體" w:hAnsi="Calibri" w:cs="Times New Roman" w:hint="eastAsia"/>
          <w:b/>
          <w:color w:val="FF0000"/>
        </w:rPr>
        <w:t>資金策略。</w:t>
      </w: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b/>
          <w:color w:val="FF0000"/>
        </w:rPr>
        <w:t xml:space="preserve">    </w:t>
      </w:r>
      <w:r w:rsidRPr="00462D2C">
        <w:rPr>
          <w:rFonts w:ascii="Calibri" w:eastAsia="新細明體" w:hAnsi="Calibri" w:cs="Times New Roman" w:hint="eastAsia"/>
          <w:b/>
          <w:color w:val="FF0000"/>
        </w:rPr>
        <w:t>接著就是要做到最困難的三件事</w:t>
      </w:r>
      <w:r w:rsidRPr="00462D2C">
        <w:rPr>
          <w:rFonts w:ascii="Calibri" w:eastAsia="新細明體" w:hAnsi="Calibri" w:cs="Times New Roman" w:hint="eastAsia"/>
          <w:b/>
          <w:color w:val="FF0000"/>
        </w:rPr>
        <w:t>: 1.</w:t>
      </w:r>
      <w:r w:rsidRPr="00462D2C">
        <w:rPr>
          <w:rFonts w:ascii="Calibri" w:eastAsia="新細明體" w:hAnsi="Calibri" w:cs="Times New Roman" w:hint="eastAsia"/>
          <w:b/>
          <w:color w:val="FF0000"/>
        </w:rPr>
        <w:t>不看盤</w:t>
      </w:r>
      <w:r w:rsidRPr="00462D2C">
        <w:rPr>
          <w:rFonts w:ascii="Calibri" w:eastAsia="新細明體" w:hAnsi="Calibri" w:cs="Times New Roman" w:hint="eastAsia"/>
          <w:b/>
          <w:color w:val="FF0000"/>
        </w:rPr>
        <w:t>2.</w:t>
      </w:r>
      <w:r w:rsidRPr="00462D2C">
        <w:rPr>
          <w:rFonts w:ascii="Calibri" w:eastAsia="新細明體" w:hAnsi="Calibri" w:cs="Times New Roman" w:hint="eastAsia"/>
          <w:b/>
          <w:color w:val="FF0000"/>
        </w:rPr>
        <w:t>不用大腦</w:t>
      </w:r>
      <w:r w:rsidRPr="00462D2C">
        <w:rPr>
          <w:rFonts w:ascii="Calibri" w:eastAsia="新細明體" w:hAnsi="Calibri" w:cs="Times New Roman" w:hint="eastAsia"/>
          <w:b/>
          <w:color w:val="FF0000"/>
        </w:rPr>
        <w:t>3.</w:t>
      </w:r>
      <w:r w:rsidRPr="00462D2C">
        <w:rPr>
          <w:rFonts w:ascii="Calibri" w:eastAsia="新細明體" w:hAnsi="Calibri" w:cs="Times New Roman" w:hint="eastAsia"/>
          <w:b/>
          <w:color w:val="FF0000"/>
        </w:rPr>
        <w:t>躺著睡覺。</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不要以為這三件事很簡單，其實真的很困難。若沒有名師指點，正確練習，要不看盤，不用大腦，躺著睡覺是很有難度的</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w:t>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p>
    <w:p w:rsidR="004D4379" w:rsidRPr="00462D2C" w:rsidRDefault="004D4379" w:rsidP="004D4379">
      <w:pPr>
        <w:numPr>
          <w:ilvl w:val="0"/>
          <w:numId w:val="3"/>
        </w:numPr>
        <w:rPr>
          <w:rFonts w:ascii="Calibri" w:eastAsia="新細明體" w:hAnsi="Calibri" w:cs="Times New Roman"/>
          <w:b/>
          <w:color w:val="FF0000"/>
        </w:rPr>
      </w:pPr>
      <w:r w:rsidRPr="00462D2C">
        <w:rPr>
          <w:rFonts w:ascii="Calibri" w:eastAsia="新細明體" w:hAnsi="Calibri" w:cs="Times New Roman" w:hint="eastAsia"/>
          <w:b/>
          <w:color w:val="FF0000"/>
        </w:rPr>
        <w:t xml:space="preserve"> </w:t>
      </w:r>
      <w:r w:rsidRPr="00462D2C">
        <w:rPr>
          <w:rFonts w:ascii="Calibri" w:eastAsia="新細明體" w:hAnsi="Calibri" w:cs="Times New Roman" w:hint="eastAsia"/>
          <w:b/>
          <w:color w:val="FF0000"/>
        </w:rPr>
        <w:t>第八課：最好的投資工具</w:t>
      </w:r>
    </w:p>
    <w:p w:rsidR="004D4379" w:rsidRPr="00462D2C" w:rsidRDefault="004D4379" w:rsidP="004D4379">
      <w:pPr>
        <w:rPr>
          <w:rFonts w:ascii="Calibri" w:eastAsia="新細明體" w:hAnsi="Calibri" w:cs="Times New Roman"/>
          <w:color w:val="FF0000"/>
        </w:rPr>
      </w:pPr>
    </w:p>
    <w:p w:rsidR="004D4379" w:rsidRPr="00462D2C" w:rsidRDefault="004D4379" w:rsidP="004D4379">
      <w:pPr>
        <w:ind w:left="360"/>
        <w:rPr>
          <w:rFonts w:ascii="Calibri" w:eastAsia="新細明體" w:hAnsi="Calibri" w:cs="Times New Roman"/>
          <w:color w:val="FF0000"/>
        </w:rPr>
      </w:pPr>
      <w:r w:rsidRPr="00462D2C">
        <w:rPr>
          <w:rFonts w:ascii="Calibri" w:eastAsia="新細明體" w:hAnsi="Calibri" w:cs="Times New Roman" w:hint="eastAsia"/>
          <w:color w:val="FF0000"/>
        </w:rPr>
        <w:t>學生問我，老師，我想要早日財富自由，我要選擇何種投資工具，能讓我快</w:t>
      </w:r>
    </w:p>
    <w:p w:rsidR="004D4379" w:rsidRPr="00462D2C" w:rsidRDefault="004D4379" w:rsidP="004D4379">
      <w:pPr>
        <w:rPr>
          <w:rFonts w:ascii="Calibri" w:eastAsia="新細明體" w:hAnsi="Calibri" w:cs="Times New Roman"/>
          <w:color w:val="FF0000"/>
        </w:rPr>
      </w:pPr>
      <w:proofErr w:type="gramStart"/>
      <w:r w:rsidRPr="00462D2C">
        <w:rPr>
          <w:rFonts w:ascii="Calibri" w:eastAsia="新細明體" w:hAnsi="Calibri" w:cs="Times New Roman" w:hint="eastAsia"/>
          <w:color w:val="FF0000"/>
        </w:rPr>
        <w:t>速錢滾</w:t>
      </w:r>
      <w:proofErr w:type="gramEnd"/>
      <w:r w:rsidRPr="00462D2C">
        <w:rPr>
          <w:rFonts w:ascii="Calibri" w:eastAsia="新細明體" w:hAnsi="Calibri" w:cs="Times New Roman" w:hint="eastAsia"/>
          <w:color w:val="FF0000"/>
        </w:rPr>
        <w:t>錢累積財富</w:t>
      </w:r>
      <w:r w:rsidRPr="00462D2C">
        <w:rPr>
          <w:rFonts w:ascii="Calibri" w:eastAsia="新細明體" w:hAnsi="Calibri" w:cs="Times New Roman" w:hint="eastAsia"/>
          <w:color w:val="FF0000"/>
        </w:rPr>
        <w:t>?</w:t>
      </w: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過去我在法人機構，接觸過許多的金融商品以及投資工具，</w:t>
      </w:r>
      <w:r w:rsidRPr="00462D2C">
        <w:rPr>
          <w:rFonts w:ascii="Calibri" w:eastAsia="新細明體" w:hAnsi="Calibri" w:cs="Times New Roman" w:hint="eastAsia"/>
          <w:color w:val="FF0000"/>
        </w:rPr>
        <w:t>30</w:t>
      </w:r>
      <w:r w:rsidRPr="00462D2C">
        <w:rPr>
          <w:rFonts w:ascii="Calibri" w:eastAsia="新細明體" w:hAnsi="Calibri" w:cs="Times New Roman" w:hint="eastAsia"/>
          <w:color w:val="FF0000"/>
        </w:rPr>
        <w:t>多年的經驗下來，我要告訴大家：</w:t>
      </w:r>
      <w:r w:rsidRPr="00462D2C">
        <w:rPr>
          <w:rFonts w:ascii="Calibri" w:eastAsia="新細明體" w:hAnsi="Calibri" w:cs="Times New Roman" w:hint="eastAsia"/>
          <w:b/>
          <w:color w:val="FF0000"/>
        </w:rPr>
        <w:t>眾多金融商品</w:t>
      </w:r>
      <w:r w:rsidRPr="00462D2C">
        <w:rPr>
          <w:rFonts w:ascii="Calibri" w:eastAsia="新細明體" w:hAnsi="Calibri" w:cs="Times New Roman" w:hint="eastAsia"/>
          <w:color w:val="FF0000"/>
        </w:rPr>
        <w:t>，</w:t>
      </w:r>
      <w:r w:rsidRPr="00462D2C">
        <w:rPr>
          <w:rFonts w:ascii="Calibri" w:eastAsia="新細明體" w:hAnsi="Calibri" w:cs="Times New Roman" w:hint="eastAsia"/>
          <w:b/>
          <w:color w:val="FF0000"/>
        </w:rPr>
        <w:t>我認為最好的投資工具，排名第一的是「指</w:t>
      </w:r>
      <w:r w:rsidRPr="00462D2C">
        <w:rPr>
          <w:rFonts w:ascii="Calibri" w:eastAsia="新細明體" w:hAnsi="Calibri" w:cs="Times New Roman" w:hint="eastAsia"/>
          <w:b/>
          <w:color w:val="FF0000"/>
        </w:rPr>
        <w:lastRenderedPageBreak/>
        <w:t>數期貨」。尤其是台指期貨</w:t>
      </w:r>
      <w:r w:rsidRPr="00462D2C">
        <w:rPr>
          <w:rFonts w:ascii="Calibri" w:eastAsia="新細明體" w:hAnsi="Calibri" w:cs="Times New Roman" w:hint="eastAsia"/>
          <w:b/>
          <w:color w:val="FF0000"/>
        </w:rPr>
        <w:t>(</w:t>
      </w:r>
      <w:r w:rsidRPr="00462D2C">
        <w:rPr>
          <w:rFonts w:ascii="Calibri" w:eastAsia="新細明體" w:hAnsi="Calibri" w:cs="Times New Roman" w:hint="eastAsia"/>
          <w:b/>
          <w:color w:val="FF0000"/>
        </w:rPr>
        <w:t>台灣加權股價指數期貨</w:t>
      </w:r>
      <w:r w:rsidRPr="00462D2C">
        <w:rPr>
          <w:rFonts w:ascii="Calibri" w:eastAsia="新細明體" w:hAnsi="Calibri" w:cs="Times New Roman" w:hint="eastAsia"/>
          <w:b/>
          <w:color w:val="FF0000"/>
        </w:rPr>
        <w:t>)</w:t>
      </w:r>
      <w:r w:rsidRPr="00462D2C">
        <w:rPr>
          <w:rFonts w:ascii="Calibri" w:eastAsia="新細明體" w:hAnsi="Calibri" w:cs="Times New Roman" w:hint="eastAsia"/>
          <w:b/>
          <w:color w:val="FF0000"/>
        </w:rPr>
        <w:t>。</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為何我會選擇操作指數期貨</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因為操作指數期貨好處多多。快樂又輕鬆正確精</w:t>
      </w:r>
      <w:proofErr w:type="gramStart"/>
      <w:r w:rsidRPr="00462D2C">
        <w:rPr>
          <w:rFonts w:ascii="Calibri" w:eastAsia="新細明體" w:hAnsi="Calibri" w:cs="Times New Roman" w:hint="eastAsia"/>
          <w:color w:val="FF0000"/>
        </w:rPr>
        <w:t>準</w:t>
      </w:r>
      <w:proofErr w:type="gramEnd"/>
      <w:r w:rsidRPr="00462D2C">
        <w:rPr>
          <w:rFonts w:ascii="Calibri" w:eastAsia="新細明體" w:hAnsi="Calibri" w:cs="Times New Roman" w:hint="eastAsia"/>
          <w:color w:val="FF0000"/>
        </w:rPr>
        <w:t>的操作方法：搭配最嚴謹的停</w:t>
      </w:r>
      <w:proofErr w:type="gramStart"/>
      <w:r w:rsidRPr="00462D2C">
        <w:rPr>
          <w:rFonts w:ascii="Calibri" w:eastAsia="新細明體" w:hAnsi="Calibri" w:cs="Times New Roman" w:hint="eastAsia"/>
          <w:color w:val="FF0000"/>
        </w:rPr>
        <w:t>損停利</w:t>
      </w:r>
      <w:proofErr w:type="gramEnd"/>
      <w:r w:rsidRPr="00462D2C">
        <w:rPr>
          <w:rFonts w:ascii="Calibri" w:eastAsia="新細明體" w:hAnsi="Calibri" w:cs="Times New Roman" w:hint="eastAsia"/>
          <w:color w:val="FF0000"/>
        </w:rPr>
        <w:t>策略以及最保守最安全的資金策略，經過我二十多年的</w:t>
      </w:r>
      <w:proofErr w:type="gramStart"/>
      <w:r w:rsidRPr="00462D2C">
        <w:rPr>
          <w:rFonts w:ascii="Calibri" w:eastAsia="新細明體" w:hAnsi="Calibri" w:cs="Times New Roman" w:hint="eastAsia"/>
          <w:color w:val="FF0000"/>
        </w:rPr>
        <w:t>的</w:t>
      </w:r>
      <w:proofErr w:type="gramEnd"/>
      <w:r w:rsidRPr="00462D2C">
        <w:rPr>
          <w:rFonts w:ascii="Calibri" w:eastAsia="新細明體" w:hAnsi="Calibri" w:cs="Times New Roman" w:hint="eastAsia"/>
          <w:color w:val="FF0000"/>
        </w:rPr>
        <w:t>驗證及優化，我相當自信，我能夠幫助投資人，以最快的速度達成財富自由的人生終極目標。</w:t>
      </w:r>
      <w:r w:rsidRPr="00462D2C">
        <w:rPr>
          <w:rFonts w:ascii="Calibri" w:eastAsia="新細明體" w:hAnsi="Calibri" w:cs="Times New Roman" w:hint="eastAsia"/>
          <w:color w:val="FF0000"/>
        </w:rPr>
        <w:t xml:space="preserve">   </w:t>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詳細台指期貨的原因如下：</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1.</w:t>
      </w:r>
      <w:r w:rsidRPr="00462D2C">
        <w:rPr>
          <w:rFonts w:ascii="Calibri" w:eastAsia="新細明體" w:hAnsi="Calibri" w:cs="Times New Roman" w:hint="eastAsia"/>
          <w:color w:val="FF0000"/>
        </w:rPr>
        <w:t>不怕產業公司不景氣，股市永遠在，多頭就做多，空頭可做空。</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2.</w:t>
      </w:r>
      <w:r w:rsidRPr="00462D2C">
        <w:rPr>
          <w:rFonts w:ascii="Calibri" w:eastAsia="新細明體" w:hAnsi="Calibri" w:cs="Times New Roman" w:hint="eastAsia"/>
          <w:color w:val="FF0000"/>
        </w:rPr>
        <w:t>只要拿出少少的錢，就可以以小博大，不必一桶金，不用花大錢。</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3.</w:t>
      </w:r>
      <w:r w:rsidRPr="00462D2C">
        <w:rPr>
          <w:rFonts w:ascii="Calibri" w:eastAsia="新細明體" w:hAnsi="Calibri" w:cs="Times New Roman" w:hint="eastAsia"/>
          <w:color w:val="FF0000"/>
        </w:rPr>
        <w:t>不用低頭向人借錢或向銀行融資貸款，只要付</w:t>
      </w:r>
      <w:proofErr w:type="gramStart"/>
      <w:r w:rsidRPr="00462D2C">
        <w:rPr>
          <w:rFonts w:ascii="Calibri" w:eastAsia="新細明體" w:hAnsi="Calibri" w:cs="Times New Roman" w:hint="eastAsia"/>
          <w:color w:val="FF0000"/>
        </w:rPr>
        <w:t>保證金還免利息</w:t>
      </w:r>
      <w:proofErr w:type="gramEnd"/>
      <w:r w:rsidRPr="00462D2C">
        <w:rPr>
          <w:rFonts w:ascii="Calibri" w:eastAsia="新細明體" w:hAnsi="Calibri" w:cs="Times New Roman" w:hint="eastAsia"/>
          <w:color w:val="FF0000"/>
        </w:rPr>
        <w:t>。</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4</w:t>
      </w:r>
      <w:r w:rsidRPr="00462D2C">
        <w:rPr>
          <w:rFonts w:ascii="Calibri" w:eastAsia="新細明體" w:hAnsi="Calibri" w:cs="Times New Roman" w:hint="eastAsia"/>
          <w:color w:val="FF0000"/>
        </w:rPr>
        <w:t>只花股票</w:t>
      </w:r>
      <w:r w:rsidRPr="00462D2C">
        <w:rPr>
          <w:rFonts w:ascii="Calibri" w:eastAsia="新細明體" w:hAnsi="Calibri" w:cs="Times New Roman" w:hint="eastAsia"/>
          <w:color w:val="FF0000"/>
        </w:rPr>
        <w:t>1/22~1/25</w:t>
      </w:r>
      <w:r w:rsidRPr="00462D2C">
        <w:rPr>
          <w:rFonts w:ascii="Calibri" w:eastAsia="新細明體" w:hAnsi="Calibri" w:cs="Times New Roman" w:hint="eastAsia"/>
          <w:color w:val="FF0000"/>
        </w:rPr>
        <w:t>的錢，相較股票省下很多的交易手續費及稅金。</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5.</w:t>
      </w:r>
      <w:r w:rsidRPr="00462D2C">
        <w:rPr>
          <w:rFonts w:ascii="Calibri" w:eastAsia="新細明體" w:hAnsi="Calibri" w:cs="Times New Roman" w:hint="eastAsia"/>
          <w:color w:val="FF0000"/>
        </w:rPr>
        <w:t>不用為了研究個股、產業、業績、財報傷腦筋，不必擔心到地雷股。</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6.</w:t>
      </w:r>
      <w:r w:rsidRPr="00462D2C">
        <w:rPr>
          <w:rFonts w:ascii="Calibri" w:eastAsia="新細明體" w:hAnsi="Calibri" w:cs="Times New Roman" w:hint="eastAsia"/>
          <w:color w:val="FF0000"/>
        </w:rPr>
        <w:t>不用聽消息、看報告、看新聞、看電視、看美盤、高枕無憂好睡眠。</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7.</w:t>
      </w:r>
      <w:r w:rsidRPr="00462D2C">
        <w:rPr>
          <w:rFonts w:ascii="Calibri" w:eastAsia="新細明體" w:hAnsi="Calibri" w:cs="Times New Roman" w:hint="eastAsia"/>
          <w:color w:val="FF0000"/>
        </w:rPr>
        <w:t>隨時打開電視新聞或網路，都可以看到盤。只要單純看漲跌就好。</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8.</w:t>
      </w:r>
      <w:r w:rsidRPr="00462D2C">
        <w:rPr>
          <w:rFonts w:ascii="Calibri" w:eastAsia="新細明體" w:hAnsi="Calibri" w:cs="Times New Roman" w:hint="eastAsia"/>
          <w:color w:val="FF0000"/>
        </w:rPr>
        <w:t>在家上班出國旅遊都能賺，照顧病人或自己躺在病床上也能賺。</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9.</w:t>
      </w:r>
      <w:r w:rsidRPr="00462D2C">
        <w:rPr>
          <w:rFonts w:ascii="Calibri" w:eastAsia="新細明體" w:hAnsi="Calibri" w:cs="Times New Roman" w:hint="eastAsia"/>
          <w:color w:val="FF0000"/>
        </w:rPr>
        <w:t>不用夫妻</w:t>
      </w:r>
      <w:proofErr w:type="gramStart"/>
      <w:r w:rsidRPr="00462D2C">
        <w:rPr>
          <w:rFonts w:ascii="Calibri" w:eastAsia="新細明體" w:hAnsi="Calibri" w:cs="Times New Roman" w:hint="eastAsia"/>
          <w:color w:val="FF0000"/>
        </w:rPr>
        <w:t>兩岸相隔</w:t>
      </w:r>
      <w:proofErr w:type="gramEnd"/>
      <w:r w:rsidRPr="00462D2C">
        <w:rPr>
          <w:rFonts w:ascii="Calibri" w:eastAsia="新細明體" w:hAnsi="Calibri" w:cs="Times New Roman" w:hint="eastAsia"/>
          <w:color w:val="FF0000"/>
        </w:rPr>
        <w:t>、不必離鄉背井。</w:t>
      </w:r>
      <w:proofErr w:type="gramStart"/>
      <w:r w:rsidRPr="00462D2C">
        <w:rPr>
          <w:rFonts w:ascii="Calibri" w:eastAsia="新細明體" w:hAnsi="Calibri" w:cs="Times New Roman" w:hint="eastAsia"/>
          <w:color w:val="FF0000"/>
        </w:rPr>
        <w:t>閒閒</w:t>
      </w:r>
      <w:proofErr w:type="gramEnd"/>
      <w:r w:rsidRPr="00462D2C">
        <w:rPr>
          <w:rFonts w:ascii="Calibri" w:eastAsia="新細明體" w:hAnsi="Calibri" w:cs="Times New Roman" w:hint="eastAsia"/>
          <w:color w:val="FF0000"/>
        </w:rPr>
        <w:t>宅在家，一樣能賺大錢</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10.</w:t>
      </w:r>
      <w:r w:rsidRPr="00462D2C">
        <w:rPr>
          <w:rFonts w:ascii="Calibri" w:eastAsia="新細明體" w:hAnsi="Calibri" w:cs="Times New Roman" w:hint="eastAsia"/>
          <w:color w:val="FF0000"/>
        </w:rPr>
        <w:t>有手機網路就搞定，不必開店，</w:t>
      </w:r>
      <w:proofErr w:type="gramStart"/>
      <w:r w:rsidRPr="00462D2C">
        <w:rPr>
          <w:rFonts w:ascii="Calibri" w:eastAsia="新細明體" w:hAnsi="Calibri" w:cs="Times New Roman" w:hint="eastAsia"/>
          <w:color w:val="FF0000"/>
        </w:rPr>
        <w:t>免請員工</w:t>
      </w:r>
      <w:proofErr w:type="gramEnd"/>
      <w:r w:rsidRPr="00462D2C">
        <w:rPr>
          <w:rFonts w:ascii="Calibri" w:eastAsia="新細明體" w:hAnsi="Calibri" w:cs="Times New Roman" w:hint="eastAsia"/>
          <w:color w:val="FF0000"/>
        </w:rPr>
        <w:t>，不用管人，不用管事。</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11.</w:t>
      </w:r>
      <w:r w:rsidRPr="00462D2C">
        <w:rPr>
          <w:rFonts w:ascii="Calibri" w:eastAsia="新細明體" w:hAnsi="Calibri" w:cs="Times New Roman" w:hint="eastAsia"/>
          <w:color w:val="FF0000"/>
        </w:rPr>
        <w:t>有賺到錢不必賣掉，只要帳上有獲利就能再加碼，複利滾雪球。</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12.</w:t>
      </w:r>
      <w:r w:rsidRPr="00462D2C">
        <w:rPr>
          <w:rFonts w:ascii="Calibri" w:eastAsia="新細明體" w:hAnsi="Calibri" w:cs="Times New Roman" w:hint="eastAsia"/>
          <w:color w:val="FF0000"/>
        </w:rPr>
        <w:t>一年投資報酬率，不是</w:t>
      </w:r>
      <w:r w:rsidRPr="00462D2C">
        <w:rPr>
          <w:rFonts w:ascii="Calibri" w:eastAsia="新細明體" w:hAnsi="Calibri" w:cs="Times New Roman" w:hint="eastAsia"/>
          <w:color w:val="FF0000"/>
        </w:rPr>
        <w:t>3%~5%</w:t>
      </w:r>
      <w:r w:rsidRPr="00462D2C">
        <w:rPr>
          <w:rFonts w:ascii="Calibri" w:eastAsia="新細明體" w:hAnsi="Calibri" w:cs="Times New Roman" w:hint="eastAsia"/>
          <w:color w:val="FF0000"/>
        </w:rPr>
        <w:t>不是</w:t>
      </w:r>
      <w:r w:rsidRPr="00462D2C">
        <w:rPr>
          <w:rFonts w:ascii="Calibri" w:eastAsia="新細明體" w:hAnsi="Calibri" w:cs="Times New Roman" w:hint="eastAsia"/>
          <w:color w:val="FF0000"/>
        </w:rPr>
        <w:t>30%~50%</w:t>
      </w:r>
      <w:r w:rsidRPr="00462D2C">
        <w:rPr>
          <w:rFonts w:ascii="Calibri" w:eastAsia="新細明體" w:hAnsi="Calibri" w:cs="Times New Roman" w:hint="eastAsia"/>
          <w:color w:val="FF0000"/>
        </w:rPr>
        <w:t>，而是最少</w:t>
      </w:r>
      <w:r w:rsidRPr="00462D2C">
        <w:rPr>
          <w:rFonts w:ascii="Calibri" w:eastAsia="新細明體" w:hAnsi="Calibri" w:cs="Times New Roman" w:hint="eastAsia"/>
          <w:color w:val="FF0000"/>
        </w:rPr>
        <w:t>200%</w:t>
      </w:r>
      <w:r w:rsidRPr="00462D2C">
        <w:rPr>
          <w:rFonts w:ascii="Calibri" w:eastAsia="新細明體" w:hAnsi="Calibri" w:cs="Times New Roman" w:hint="eastAsia"/>
          <w:color w:val="FF0000"/>
        </w:rPr>
        <w:t>起跳。</w:t>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台股指數期貨的賺賠計算與槓桿倍數：</w:t>
      </w:r>
    </w:p>
    <w:p w:rsidR="004D4379" w:rsidRPr="00462D2C" w:rsidRDefault="004D4379" w:rsidP="004D4379">
      <w:pPr>
        <w:numPr>
          <w:ilvl w:val="0"/>
          <w:numId w:val="6"/>
        </w:numPr>
        <w:rPr>
          <w:rFonts w:ascii="Calibri" w:eastAsia="新細明體" w:hAnsi="Calibri" w:cs="Times New Roman"/>
          <w:color w:val="FF0000"/>
        </w:rPr>
      </w:pPr>
      <w:r w:rsidRPr="00462D2C">
        <w:rPr>
          <w:rFonts w:ascii="Calibri" w:eastAsia="新細明體" w:hAnsi="Calibri" w:cs="Times New Roman" w:hint="eastAsia"/>
          <w:color w:val="FF0000"/>
        </w:rPr>
        <w:t>首先期貨工具本身的槓桿很大，所謂的「台指期貨」，就是每天電視財經新聞都有報導的「台灣加權股價指數」，所衍生出的金融商品。台灣加權股價指期貨屬於指數期貨商品，又分為大台指期貨小台指期貨</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「簡稱大台指小台指」，期貨交易都是保證金交易。</w:t>
      </w:r>
    </w:p>
    <w:p w:rsidR="004D4379" w:rsidRPr="00462D2C" w:rsidRDefault="004D4379" w:rsidP="004D4379">
      <w:pPr>
        <w:numPr>
          <w:ilvl w:val="0"/>
          <w:numId w:val="6"/>
        </w:numPr>
        <w:rPr>
          <w:rFonts w:ascii="Calibri" w:eastAsia="新細明體" w:hAnsi="Calibri" w:cs="Times New Roman"/>
          <w:color w:val="FF0000"/>
        </w:rPr>
      </w:pPr>
      <w:r w:rsidRPr="00462D2C">
        <w:rPr>
          <w:rFonts w:ascii="Calibri" w:eastAsia="新細明體" w:hAnsi="Calibri" w:cs="Times New Roman" w:hint="eastAsia"/>
          <w:color w:val="FF0000"/>
        </w:rPr>
        <w:t>大台</w:t>
      </w:r>
      <w:proofErr w:type="gramStart"/>
      <w:r w:rsidRPr="00462D2C">
        <w:rPr>
          <w:rFonts w:ascii="Calibri" w:eastAsia="新細明體" w:hAnsi="Calibri" w:cs="Times New Roman" w:hint="eastAsia"/>
          <w:color w:val="FF0000"/>
        </w:rPr>
        <w:t>指期賺賠</w:t>
      </w:r>
      <w:proofErr w:type="gramEnd"/>
      <w:r w:rsidRPr="00462D2C">
        <w:rPr>
          <w:rFonts w:ascii="Calibri" w:eastAsia="新細明體" w:hAnsi="Calibri" w:cs="Times New Roman" w:hint="eastAsia"/>
          <w:color w:val="FF0000"/>
        </w:rPr>
        <w:t>計算</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台灣加權股價指數漲</w:t>
      </w:r>
      <w:r w:rsidRPr="00462D2C">
        <w:rPr>
          <w:rFonts w:ascii="Calibri" w:eastAsia="新細明體" w:hAnsi="Calibri" w:cs="Times New Roman" w:hint="eastAsia"/>
          <w:color w:val="FF0000"/>
        </w:rPr>
        <w:t>1</w:t>
      </w:r>
      <w:r w:rsidRPr="00462D2C">
        <w:rPr>
          <w:rFonts w:ascii="Calibri" w:eastAsia="新細明體" w:hAnsi="Calibri" w:cs="Times New Roman" w:hint="eastAsia"/>
          <w:color w:val="FF0000"/>
        </w:rPr>
        <w:t>點，買大台指期等於賺</w:t>
      </w:r>
      <w:r w:rsidRPr="00462D2C">
        <w:rPr>
          <w:rFonts w:ascii="Calibri" w:eastAsia="新細明體" w:hAnsi="Calibri" w:cs="Times New Roman" w:hint="eastAsia"/>
          <w:color w:val="FF0000"/>
        </w:rPr>
        <w:t>200</w:t>
      </w:r>
      <w:r w:rsidRPr="00462D2C">
        <w:rPr>
          <w:rFonts w:ascii="Calibri" w:eastAsia="新細明體" w:hAnsi="Calibri" w:cs="Times New Roman" w:hint="eastAsia"/>
          <w:color w:val="FF0000"/>
        </w:rPr>
        <w:t>元，一點代表</w:t>
      </w:r>
      <w:r w:rsidRPr="00462D2C">
        <w:rPr>
          <w:rFonts w:ascii="Calibri" w:eastAsia="新細明體" w:hAnsi="Calibri" w:cs="Times New Roman" w:hint="eastAsia"/>
          <w:color w:val="FF0000"/>
        </w:rPr>
        <w:t>200</w:t>
      </w:r>
      <w:r w:rsidRPr="00462D2C">
        <w:rPr>
          <w:rFonts w:ascii="Calibri" w:eastAsia="新細明體" w:hAnsi="Calibri" w:cs="Times New Roman" w:hint="eastAsia"/>
          <w:color w:val="FF0000"/>
        </w:rPr>
        <w:t>元。若加權股價指數跌一點，買大台指期等於賠</w:t>
      </w:r>
      <w:r w:rsidRPr="00462D2C">
        <w:rPr>
          <w:rFonts w:ascii="Calibri" w:eastAsia="新細明體" w:hAnsi="Calibri" w:cs="Times New Roman" w:hint="eastAsia"/>
          <w:color w:val="FF0000"/>
        </w:rPr>
        <w:t>200</w:t>
      </w:r>
      <w:r w:rsidRPr="00462D2C">
        <w:rPr>
          <w:rFonts w:ascii="Calibri" w:eastAsia="新細明體" w:hAnsi="Calibri" w:cs="Times New Roman" w:hint="eastAsia"/>
          <w:color w:val="FF0000"/>
        </w:rPr>
        <w:t>元。大台指一口</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一張或一個單位</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保證金約</w:t>
      </w:r>
      <w:r w:rsidRPr="00462D2C">
        <w:rPr>
          <w:rFonts w:ascii="Calibri" w:eastAsia="新細明體" w:hAnsi="Calibri" w:cs="Times New Roman" w:hint="eastAsia"/>
          <w:color w:val="FF0000"/>
        </w:rPr>
        <w:t>8</w:t>
      </w:r>
      <w:r w:rsidRPr="00462D2C">
        <w:rPr>
          <w:rFonts w:ascii="Calibri" w:eastAsia="新細明體" w:hAnsi="Calibri" w:cs="Times New Roman" w:hint="eastAsia"/>
          <w:color w:val="FF0000"/>
        </w:rPr>
        <w:t>萬</w:t>
      </w:r>
      <w:r w:rsidRPr="00462D2C">
        <w:rPr>
          <w:rFonts w:ascii="Calibri" w:eastAsia="新細明體" w:hAnsi="Calibri" w:cs="Times New Roman" w:hint="eastAsia"/>
          <w:color w:val="FF0000"/>
        </w:rPr>
        <w:t>(8.3</w:t>
      </w:r>
      <w:r w:rsidRPr="00462D2C">
        <w:rPr>
          <w:rFonts w:ascii="Calibri" w:eastAsia="新細明體" w:hAnsi="Calibri" w:cs="Times New Roman" w:hint="eastAsia"/>
          <w:color w:val="FF0000"/>
        </w:rPr>
        <w:t>萬</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，以買大台指</w:t>
      </w:r>
      <w:r w:rsidRPr="00462D2C">
        <w:rPr>
          <w:rFonts w:ascii="Calibri" w:eastAsia="新細明體" w:hAnsi="Calibri" w:cs="Times New Roman" w:hint="eastAsia"/>
          <w:color w:val="FF0000"/>
        </w:rPr>
        <w:t>8</w:t>
      </w:r>
      <w:r w:rsidRPr="00462D2C">
        <w:rPr>
          <w:rFonts w:ascii="Calibri" w:eastAsia="新細明體" w:hAnsi="Calibri" w:cs="Times New Roman" w:hint="eastAsia"/>
          <w:color w:val="FF0000"/>
        </w:rPr>
        <w:t>萬元台幣保證金為例，大盤漲</w:t>
      </w:r>
      <w:r w:rsidRPr="00462D2C">
        <w:rPr>
          <w:rFonts w:ascii="Calibri" w:eastAsia="新細明體" w:hAnsi="Calibri" w:cs="Times New Roman" w:hint="eastAsia"/>
          <w:color w:val="FF0000"/>
        </w:rPr>
        <w:t>400</w:t>
      </w:r>
      <w:r w:rsidRPr="00462D2C">
        <w:rPr>
          <w:rFonts w:ascii="Calibri" w:eastAsia="新細明體" w:hAnsi="Calibri" w:cs="Times New Roman" w:hint="eastAsia"/>
          <w:color w:val="FF0000"/>
        </w:rPr>
        <w:t>點</w:t>
      </w:r>
      <w:r w:rsidRPr="00462D2C">
        <w:rPr>
          <w:rFonts w:ascii="Calibri" w:eastAsia="新細明體" w:hAnsi="Calibri" w:cs="Times New Roman" w:hint="eastAsia"/>
          <w:color w:val="FF0000"/>
        </w:rPr>
        <w:t>X200</w:t>
      </w:r>
      <w:r w:rsidRPr="00462D2C">
        <w:rPr>
          <w:rFonts w:ascii="Calibri" w:eastAsia="新細明體" w:hAnsi="Calibri" w:cs="Times New Roman" w:hint="eastAsia"/>
          <w:color w:val="FF0000"/>
        </w:rPr>
        <w:t>元</w:t>
      </w:r>
      <w:r w:rsidRPr="00462D2C">
        <w:rPr>
          <w:rFonts w:ascii="Calibri" w:eastAsia="新細明體" w:hAnsi="Calibri" w:cs="Times New Roman" w:hint="eastAsia"/>
          <w:color w:val="FF0000"/>
        </w:rPr>
        <w:t>=8</w:t>
      </w:r>
      <w:r w:rsidRPr="00462D2C">
        <w:rPr>
          <w:rFonts w:ascii="Calibri" w:eastAsia="新細明體" w:hAnsi="Calibri" w:cs="Times New Roman" w:hint="eastAsia"/>
          <w:color w:val="FF0000"/>
        </w:rPr>
        <w:t>萬元，約等於獲利</w:t>
      </w:r>
      <w:r w:rsidRPr="00462D2C">
        <w:rPr>
          <w:rFonts w:ascii="Calibri" w:eastAsia="新細明體" w:hAnsi="Calibri" w:cs="Times New Roman" w:hint="eastAsia"/>
          <w:color w:val="FF0000"/>
        </w:rPr>
        <w:t>100%</w:t>
      </w:r>
      <w:r w:rsidRPr="00462D2C">
        <w:rPr>
          <w:rFonts w:ascii="Calibri" w:eastAsia="新細明體" w:hAnsi="Calibri" w:cs="Times New Roman" w:hint="eastAsia"/>
          <w:color w:val="FF0000"/>
        </w:rPr>
        <w:t>。</w:t>
      </w:r>
    </w:p>
    <w:p w:rsidR="004D4379" w:rsidRPr="00462D2C" w:rsidRDefault="004D4379" w:rsidP="004D4379">
      <w:pPr>
        <w:widowControl/>
        <w:numPr>
          <w:ilvl w:val="0"/>
          <w:numId w:val="6"/>
        </w:numPr>
        <w:spacing w:before="120"/>
        <w:rPr>
          <w:rFonts w:ascii="新細明體" w:eastAsia="新細明體" w:hAnsi="新細明體" w:cs="新細明體"/>
          <w:color w:val="FF0000"/>
          <w:kern w:val="0"/>
          <w:sz w:val="28"/>
          <w:szCs w:val="28"/>
        </w:rPr>
      </w:pPr>
      <w:r w:rsidRPr="00462D2C">
        <w:rPr>
          <w:rFonts w:ascii="Calibri" w:eastAsia="新細明體" w:hAnsi="Calibri" w:cs="Times New Roman" w:hint="eastAsia"/>
          <w:color w:val="FF0000"/>
        </w:rPr>
        <w:t>小台</w:t>
      </w:r>
      <w:proofErr w:type="gramStart"/>
      <w:r w:rsidRPr="00462D2C">
        <w:rPr>
          <w:rFonts w:ascii="Calibri" w:eastAsia="新細明體" w:hAnsi="Calibri" w:cs="Times New Roman" w:hint="eastAsia"/>
          <w:color w:val="FF0000"/>
        </w:rPr>
        <w:t>指期賺賠</w:t>
      </w:r>
      <w:proofErr w:type="gramEnd"/>
      <w:r w:rsidRPr="00462D2C">
        <w:rPr>
          <w:rFonts w:ascii="Calibri" w:eastAsia="新細明體" w:hAnsi="Calibri" w:cs="Times New Roman" w:hint="eastAsia"/>
          <w:color w:val="FF0000"/>
        </w:rPr>
        <w:t>計算</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台灣加權股價指數漲</w:t>
      </w:r>
      <w:r w:rsidRPr="00462D2C">
        <w:rPr>
          <w:rFonts w:ascii="Calibri" w:eastAsia="新細明體" w:hAnsi="Calibri" w:cs="Times New Roman" w:hint="eastAsia"/>
          <w:color w:val="FF0000"/>
        </w:rPr>
        <w:t>1</w:t>
      </w:r>
      <w:r w:rsidRPr="00462D2C">
        <w:rPr>
          <w:rFonts w:ascii="Calibri" w:eastAsia="新細明體" w:hAnsi="Calibri" w:cs="Times New Roman" w:hint="eastAsia"/>
          <w:color w:val="FF0000"/>
        </w:rPr>
        <w:t>點，買小台指期等於賺</w:t>
      </w:r>
      <w:r w:rsidRPr="00462D2C">
        <w:rPr>
          <w:rFonts w:ascii="Calibri" w:eastAsia="新細明體" w:hAnsi="Calibri" w:cs="Times New Roman" w:hint="eastAsia"/>
          <w:color w:val="FF0000"/>
        </w:rPr>
        <w:t>50</w:t>
      </w:r>
      <w:r w:rsidRPr="00462D2C">
        <w:rPr>
          <w:rFonts w:ascii="Calibri" w:eastAsia="新細明體" w:hAnsi="Calibri" w:cs="Times New Roman" w:hint="eastAsia"/>
          <w:color w:val="FF0000"/>
        </w:rPr>
        <w:t>元</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一點代表</w:t>
      </w:r>
      <w:r w:rsidRPr="00462D2C">
        <w:rPr>
          <w:rFonts w:ascii="Calibri" w:eastAsia="新細明體" w:hAnsi="Calibri" w:cs="Times New Roman" w:hint="eastAsia"/>
          <w:color w:val="FF0000"/>
        </w:rPr>
        <w:t>50</w:t>
      </w:r>
      <w:r w:rsidRPr="00462D2C">
        <w:rPr>
          <w:rFonts w:ascii="Calibri" w:eastAsia="新細明體" w:hAnsi="Calibri" w:cs="Times New Roman" w:hint="eastAsia"/>
          <w:color w:val="FF0000"/>
        </w:rPr>
        <w:t>元，若加權股價指數跌一點，買小台指期等於賠</w:t>
      </w:r>
      <w:r w:rsidRPr="00462D2C">
        <w:rPr>
          <w:rFonts w:ascii="Calibri" w:eastAsia="新細明體" w:hAnsi="Calibri" w:cs="Times New Roman" w:hint="eastAsia"/>
          <w:color w:val="FF0000"/>
        </w:rPr>
        <w:t>50</w:t>
      </w:r>
      <w:r w:rsidRPr="00462D2C">
        <w:rPr>
          <w:rFonts w:ascii="Calibri" w:eastAsia="新細明體" w:hAnsi="Calibri" w:cs="Times New Roman" w:hint="eastAsia"/>
          <w:color w:val="FF0000"/>
        </w:rPr>
        <w:t>元，小台指一口</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一張或一個單位</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保證金</w:t>
      </w:r>
      <w:r w:rsidRPr="00462D2C">
        <w:rPr>
          <w:rFonts w:ascii="Calibri" w:eastAsia="新細明體" w:hAnsi="Calibri" w:cs="Times New Roman" w:hint="eastAsia"/>
          <w:color w:val="FF0000"/>
        </w:rPr>
        <w:t>2</w:t>
      </w:r>
      <w:r w:rsidRPr="00462D2C">
        <w:rPr>
          <w:rFonts w:ascii="Calibri" w:eastAsia="新細明體" w:hAnsi="Calibri" w:cs="Times New Roman" w:hint="eastAsia"/>
          <w:color w:val="FF0000"/>
        </w:rPr>
        <w:t>萬元。以買小台指</w:t>
      </w:r>
      <w:r w:rsidRPr="00462D2C">
        <w:rPr>
          <w:rFonts w:ascii="Calibri" w:eastAsia="新細明體" w:hAnsi="Calibri" w:cs="Times New Roman" w:hint="eastAsia"/>
          <w:color w:val="FF0000"/>
        </w:rPr>
        <w:t>2</w:t>
      </w:r>
      <w:r w:rsidRPr="00462D2C">
        <w:rPr>
          <w:rFonts w:ascii="Calibri" w:eastAsia="新細明體" w:hAnsi="Calibri" w:cs="Times New Roman" w:hint="eastAsia"/>
          <w:color w:val="FF0000"/>
        </w:rPr>
        <w:t>萬元台幣保證金為例，大盤漲</w:t>
      </w:r>
      <w:r w:rsidRPr="00462D2C">
        <w:rPr>
          <w:rFonts w:ascii="Calibri" w:eastAsia="新細明體" w:hAnsi="Calibri" w:cs="Times New Roman" w:hint="eastAsia"/>
          <w:color w:val="FF0000"/>
        </w:rPr>
        <w:t>400</w:t>
      </w:r>
      <w:r w:rsidRPr="00462D2C">
        <w:rPr>
          <w:rFonts w:ascii="Calibri" w:eastAsia="新細明體" w:hAnsi="Calibri" w:cs="Times New Roman" w:hint="eastAsia"/>
          <w:color w:val="FF0000"/>
        </w:rPr>
        <w:t>點</w:t>
      </w:r>
      <w:r w:rsidRPr="00462D2C">
        <w:rPr>
          <w:rFonts w:ascii="Calibri" w:eastAsia="新細明體" w:hAnsi="Calibri" w:cs="Times New Roman" w:hint="eastAsia"/>
          <w:color w:val="FF0000"/>
        </w:rPr>
        <w:t>X50</w:t>
      </w:r>
      <w:r w:rsidRPr="00462D2C">
        <w:rPr>
          <w:rFonts w:ascii="Calibri" w:eastAsia="新細明體" w:hAnsi="Calibri" w:cs="Times New Roman" w:hint="eastAsia"/>
          <w:color w:val="FF0000"/>
        </w:rPr>
        <w:t>元</w:t>
      </w:r>
      <w:r w:rsidRPr="00462D2C">
        <w:rPr>
          <w:rFonts w:ascii="Calibri" w:eastAsia="新細明體" w:hAnsi="Calibri" w:cs="Times New Roman" w:hint="eastAsia"/>
          <w:color w:val="FF0000"/>
        </w:rPr>
        <w:t>=2</w:t>
      </w:r>
      <w:r w:rsidRPr="00462D2C">
        <w:rPr>
          <w:rFonts w:ascii="Calibri" w:eastAsia="新細明體" w:hAnsi="Calibri" w:cs="Times New Roman" w:hint="eastAsia"/>
          <w:color w:val="FF0000"/>
        </w:rPr>
        <w:t>萬元，等於獲利</w:t>
      </w:r>
      <w:r w:rsidRPr="00462D2C">
        <w:rPr>
          <w:rFonts w:ascii="Calibri" w:eastAsia="新細明體" w:hAnsi="Calibri" w:cs="Times New Roman" w:hint="eastAsia"/>
          <w:color w:val="FF0000"/>
        </w:rPr>
        <w:t>100%</w:t>
      </w:r>
      <w:r w:rsidRPr="00462D2C">
        <w:rPr>
          <w:rFonts w:ascii="Calibri" w:eastAsia="新細明體" w:hAnsi="Calibri" w:cs="Times New Roman" w:hint="eastAsia"/>
          <w:color w:val="FF0000"/>
        </w:rPr>
        <w:t>。</w:t>
      </w:r>
    </w:p>
    <w:p w:rsidR="004D4379" w:rsidRPr="00462D2C" w:rsidRDefault="004D4379" w:rsidP="004D4379">
      <w:pPr>
        <w:widowControl/>
        <w:numPr>
          <w:ilvl w:val="0"/>
          <w:numId w:val="6"/>
        </w:numPr>
        <w:spacing w:before="120"/>
        <w:rPr>
          <w:rFonts w:ascii="新細明體" w:eastAsia="新細明體" w:hAnsi="新細明體" w:cs="新細明體"/>
          <w:color w:val="FF0000"/>
          <w:kern w:val="0"/>
          <w:sz w:val="28"/>
          <w:szCs w:val="28"/>
        </w:rPr>
      </w:pPr>
      <w:r w:rsidRPr="00462D2C">
        <w:rPr>
          <w:rFonts w:ascii="Calibri" w:eastAsia="新細明體" w:hAnsi="Calibri" w:cs="Times New Roman" w:hint="eastAsia"/>
          <w:color w:val="FF0000"/>
        </w:rPr>
        <w:t>用</w:t>
      </w:r>
      <w:r w:rsidRPr="00462D2C">
        <w:rPr>
          <w:rFonts w:ascii="Calibri" w:eastAsia="新細明體" w:hAnsi="Calibri" w:cs="Times New Roman" w:hint="eastAsia"/>
          <w:color w:val="FF0000"/>
        </w:rPr>
        <w:t>8</w:t>
      </w:r>
      <w:r w:rsidRPr="00462D2C">
        <w:rPr>
          <w:rFonts w:ascii="Calibri" w:eastAsia="新細明體" w:hAnsi="Calibri" w:cs="Times New Roman" w:hint="eastAsia"/>
          <w:color w:val="FF0000"/>
        </w:rPr>
        <w:t>萬元買股票或用</w:t>
      </w:r>
      <w:r w:rsidRPr="00462D2C">
        <w:rPr>
          <w:rFonts w:ascii="Calibri" w:eastAsia="新細明體" w:hAnsi="Calibri" w:cs="Times New Roman" w:hint="eastAsia"/>
          <w:color w:val="FF0000"/>
        </w:rPr>
        <w:t>8</w:t>
      </w:r>
      <w:r w:rsidRPr="00462D2C">
        <w:rPr>
          <w:rFonts w:ascii="Calibri" w:eastAsia="新細明體" w:hAnsi="Calibri" w:cs="Times New Roman" w:hint="eastAsia"/>
          <w:color w:val="FF0000"/>
        </w:rPr>
        <w:t>萬買大台指期，槓桿倍數與投資報酬率差別：</w:t>
      </w:r>
    </w:p>
    <w:p w:rsidR="004D4379" w:rsidRPr="00462D2C" w:rsidRDefault="004D4379" w:rsidP="004D4379">
      <w:pPr>
        <w:widowControl/>
        <w:spacing w:before="120"/>
        <w:ind w:left="360"/>
        <w:rPr>
          <w:rFonts w:ascii="新細明體" w:eastAsia="新細明體" w:hAnsi="新細明體" w:cs="新細明體"/>
          <w:color w:val="FF0000"/>
          <w:kern w:val="0"/>
          <w:sz w:val="28"/>
          <w:szCs w:val="28"/>
        </w:rPr>
      </w:pPr>
      <w:r w:rsidRPr="00462D2C">
        <w:rPr>
          <w:rFonts w:ascii="Calibri" w:eastAsia="新細明體" w:hAnsi="Calibri" w:cs="Times New Roman" w:hint="eastAsia"/>
          <w:color w:val="FF0000"/>
        </w:rPr>
        <w:t>若是拿</w:t>
      </w:r>
      <w:r w:rsidRPr="00462D2C">
        <w:rPr>
          <w:rFonts w:ascii="Calibri" w:eastAsia="新細明體" w:hAnsi="Calibri" w:cs="Times New Roman" w:hint="eastAsia"/>
          <w:color w:val="FF0000"/>
        </w:rPr>
        <w:t>8</w:t>
      </w:r>
      <w:r w:rsidRPr="00462D2C">
        <w:rPr>
          <w:rFonts w:ascii="Calibri" w:eastAsia="新細明體" w:hAnsi="Calibri" w:cs="Times New Roman" w:hint="eastAsia"/>
          <w:color w:val="FF0000"/>
        </w:rPr>
        <w:t>萬元台幣買股票</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若股票漲停板</w:t>
      </w:r>
      <w:r w:rsidRPr="00462D2C">
        <w:rPr>
          <w:rFonts w:ascii="Calibri" w:eastAsia="新細明體" w:hAnsi="Calibri" w:cs="Times New Roman" w:hint="eastAsia"/>
          <w:color w:val="FF0000"/>
        </w:rPr>
        <w:t xml:space="preserve">(10%) </w:t>
      </w:r>
      <w:r w:rsidRPr="00462D2C">
        <w:rPr>
          <w:rFonts w:ascii="Calibri" w:eastAsia="新細明體" w:hAnsi="Calibri" w:cs="Times New Roman" w:hint="eastAsia"/>
          <w:color w:val="FF0000"/>
        </w:rPr>
        <w:t>可以賺到</w:t>
      </w:r>
      <w:r w:rsidRPr="00462D2C">
        <w:rPr>
          <w:rFonts w:ascii="Calibri" w:eastAsia="新細明體" w:hAnsi="Calibri" w:cs="Times New Roman" w:hint="eastAsia"/>
          <w:color w:val="FF0000"/>
        </w:rPr>
        <w:t>8000</w:t>
      </w:r>
      <w:r w:rsidRPr="00462D2C">
        <w:rPr>
          <w:rFonts w:ascii="Calibri" w:eastAsia="新細明體" w:hAnsi="Calibri" w:cs="Times New Roman" w:hint="eastAsia"/>
          <w:color w:val="FF0000"/>
        </w:rPr>
        <w:t>元</w:t>
      </w:r>
    </w:p>
    <w:p w:rsidR="004D4379" w:rsidRPr="00462D2C" w:rsidRDefault="004D4379" w:rsidP="004D4379">
      <w:pPr>
        <w:widowControl/>
        <w:spacing w:before="120"/>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若用</w:t>
      </w:r>
      <w:r w:rsidRPr="00462D2C">
        <w:rPr>
          <w:rFonts w:ascii="Calibri" w:eastAsia="新細明體" w:hAnsi="Calibri" w:cs="Times New Roman" w:hint="eastAsia"/>
          <w:color w:val="FF0000"/>
        </w:rPr>
        <w:t>8</w:t>
      </w:r>
      <w:r w:rsidRPr="00462D2C">
        <w:rPr>
          <w:rFonts w:ascii="Calibri" w:eastAsia="新細明體" w:hAnsi="Calibri" w:cs="Times New Roman" w:hint="eastAsia"/>
          <w:color w:val="FF0000"/>
        </w:rPr>
        <w:t>萬元台幣買大台指期貨</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假設現在</w:t>
      </w:r>
      <w:r w:rsidRPr="00462D2C">
        <w:rPr>
          <w:rFonts w:ascii="Calibri" w:eastAsia="新細明體" w:hAnsi="Calibri" w:cs="Times New Roman" w:hint="eastAsia"/>
          <w:color w:val="FF0000"/>
        </w:rPr>
        <w:t>10000</w:t>
      </w:r>
      <w:r w:rsidRPr="00462D2C">
        <w:rPr>
          <w:rFonts w:ascii="Calibri" w:eastAsia="新細明體" w:hAnsi="Calibri" w:cs="Times New Roman" w:hint="eastAsia"/>
          <w:color w:val="FF0000"/>
        </w:rPr>
        <w:t>點也漲了</w:t>
      </w:r>
      <w:r w:rsidRPr="00462D2C">
        <w:rPr>
          <w:rFonts w:ascii="Calibri" w:eastAsia="新細明體" w:hAnsi="Calibri" w:cs="Times New Roman" w:hint="eastAsia"/>
          <w:color w:val="FF0000"/>
        </w:rPr>
        <w:t>10%</w:t>
      </w:r>
      <w:r w:rsidRPr="00462D2C">
        <w:rPr>
          <w:rFonts w:ascii="Calibri" w:eastAsia="新細明體" w:hAnsi="Calibri" w:cs="Times New Roman" w:hint="eastAsia"/>
          <w:color w:val="FF0000"/>
        </w:rPr>
        <w:t>，可以賺到</w:t>
      </w:r>
      <w:r w:rsidRPr="00462D2C">
        <w:rPr>
          <w:rFonts w:ascii="Calibri" w:eastAsia="新細明體" w:hAnsi="Calibri" w:cs="Times New Roman" w:hint="eastAsia"/>
          <w:color w:val="FF0000"/>
        </w:rPr>
        <w:t xml:space="preserve">1000   </w:t>
      </w:r>
      <w:r w:rsidRPr="00462D2C">
        <w:rPr>
          <w:rFonts w:ascii="Calibri" w:eastAsia="新細明體" w:hAnsi="Calibri" w:cs="Times New Roman" w:hint="eastAsia"/>
          <w:color w:val="FF0000"/>
        </w:rPr>
        <w:t>點</w:t>
      </w:r>
      <w:r w:rsidRPr="00462D2C">
        <w:rPr>
          <w:rFonts w:ascii="Calibri" w:eastAsia="新細明體" w:hAnsi="Calibri" w:cs="Times New Roman" w:hint="eastAsia"/>
          <w:color w:val="FF0000"/>
        </w:rPr>
        <w:t>X200</w:t>
      </w:r>
      <w:r w:rsidRPr="00462D2C">
        <w:rPr>
          <w:rFonts w:ascii="Calibri" w:eastAsia="新細明體" w:hAnsi="Calibri" w:cs="Times New Roman" w:hint="eastAsia"/>
          <w:color w:val="FF0000"/>
        </w:rPr>
        <w:t>元</w:t>
      </w:r>
      <w:r w:rsidRPr="00462D2C">
        <w:rPr>
          <w:rFonts w:ascii="Calibri" w:eastAsia="新細明體" w:hAnsi="Calibri" w:cs="Times New Roman" w:hint="eastAsia"/>
          <w:color w:val="FF0000"/>
        </w:rPr>
        <w:t>=20</w:t>
      </w:r>
      <w:r w:rsidRPr="00462D2C">
        <w:rPr>
          <w:rFonts w:ascii="Calibri" w:eastAsia="新細明體" w:hAnsi="Calibri" w:cs="Times New Roman" w:hint="eastAsia"/>
          <w:color w:val="FF0000"/>
        </w:rPr>
        <w:t>萬元。</w:t>
      </w:r>
    </w:p>
    <w:p w:rsidR="004D4379" w:rsidRPr="00462D2C" w:rsidRDefault="004D4379" w:rsidP="004D4379">
      <w:pPr>
        <w:widowControl/>
        <w:spacing w:before="120"/>
        <w:ind w:left="547"/>
        <w:rPr>
          <w:rFonts w:ascii="Calibri" w:eastAsia="新細明體" w:hAnsi="新細明體" w:cs="Times New Roman"/>
          <w:b/>
          <w:bCs/>
          <w:color w:val="FF0000"/>
          <w:kern w:val="24"/>
          <w:sz w:val="28"/>
          <w:szCs w:val="28"/>
        </w:rPr>
      </w:pPr>
      <w:r w:rsidRPr="00462D2C">
        <w:rPr>
          <w:rFonts w:ascii="Calibri" w:eastAsia="新細明體" w:hAnsi="Calibri" w:cs="Times New Roman" w:hint="eastAsia"/>
          <w:color w:val="FF0000"/>
        </w:rPr>
        <w:lastRenderedPageBreak/>
        <w:t>以期貨獲利</w:t>
      </w:r>
      <w:r w:rsidRPr="00462D2C">
        <w:rPr>
          <w:rFonts w:ascii="Calibri" w:eastAsia="新細明體" w:hAnsi="Calibri" w:cs="Times New Roman" w:hint="eastAsia"/>
          <w:color w:val="FF0000"/>
        </w:rPr>
        <w:t>20</w:t>
      </w:r>
      <w:r w:rsidRPr="00462D2C">
        <w:rPr>
          <w:rFonts w:ascii="Calibri" w:eastAsia="新細明體" w:hAnsi="Calibri" w:cs="Times New Roman" w:hint="eastAsia"/>
          <w:color w:val="FF0000"/>
        </w:rPr>
        <w:t>萬</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股票獲利</w:t>
      </w:r>
      <w:r w:rsidRPr="00462D2C">
        <w:rPr>
          <w:rFonts w:ascii="Calibri" w:eastAsia="新細明體" w:hAnsi="Calibri" w:cs="Times New Roman" w:hint="eastAsia"/>
          <w:color w:val="FF0000"/>
        </w:rPr>
        <w:t>8</w:t>
      </w:r>
      <w:r w:rsidRPr="00462D2C">
        <w:rPr>
          <w:rFonts w:ascii="Calibri" w:eastAsia="新細明體" w:hAnsi="Calibri" w:cs="Times New Roman" w:hint="eastAsia"/>
          <w:color w:val="FF0000"/>
        </w:rPr>
        <w:t>千元</w:t>
      </w:r>
      <w:r w:rsidRPr="00462D2C">
        <w:rPr>
          <w:rFonts w:ascii="Calibri" w:eastAsia="新細明體" w:hAnsi="Calibri" w:cs="Times New Roman" w:hint="eastAsia"/>
          <w:color w:val="FF0000"/>
        </w:rPr>
        <w:t>=25</w:t>
      </w:r>
      <w:r w:rsidRPr="00462D2C">
        <w:rPr>
          <w:rFonts w:ascii="Calibri" w:eastAsia="新細明體" w:hAnsi="Calibri" w:cs="Times New Roman" w:hint="eastAsia"/>
          <w:color w:val="FF0000"/>
        </w:rPr>
        <w:t>倍的槓桿倍數</w:t>
      </w:r>
      <w:r w:rsidRPr="00462D2C">
        <w:rPr>
          <w:rFonts w:ascii="Calibri" w:eastAsia="新細明體" w:hAnsi="新細明體" w:cs="Times New Roman" w:hint="eastAsia"/>
          <w:b/>
          <w:bCs/>
          <w:color w:val="FF0000"/>
          <w:kern w:val="24"/>
          <w:sz w:val="28"/>
          <w:szCs w:val="28"/>
        </w:rPr>
        <w:t xml:space="preserve"> </w:t>
      </w:r>
    </w:p>
    <w:p w:rsidR="004D4379" w:rsidRPr="00462D2C" w:rsidRDefault="004D4379" w:rsidP="004D4379">
      <w:pPr>
        <w:widowControl/>
        <w:numPr>
          <w:ilvl w:val="0"/>
          <w:numId w:val="6"/>
        </w:numPr>
        <w:spacing w:before="120"/>
        <w:ind w:left="547" w:hanging="547"/>
        <w:rPr>
          <w:rFonts w:ascii="新細明體" w:eastAsia="新細明體" w:hAnsi="新細明體" w:cs="新細明體"/>
          <w:color w:val="FF0000"/>
          <w:kern w:val="0"/>
          <w:szCs w:val="24"/>
        </w:rPr>
      </w:pPr>
      <w:r w:rsidRPr="00462D2C">
        <w:rPr>
          <w:rFonts w:ascii="Calibri" w:eastAsia="新細明體" w:hAnsi="新細明體" w:cs="Times New Roman" w:hint="eastAsia"/>
          <w:b/>
          <w:bCs/>
          <w:color w:val="FF0000"/>
          <w:kern w:val="24"/>
          <w:szCs w:val="24"/>
        </w:rPr>
        <w:t>期貨槓桿因為比股票大，賺賠也比股票多很多。開始練習建議先玩小台指</w:t>
      </w:r>
      <w:r w:rsidRPr="00462D2C">
        <w:rPr>
          <w:rFonts w:ascii="Calibri" w:eastAsia="新細明體" w:hAnsi="Calibri" w:cs="Times New Roman"/>
          <w:b/>
          <w:bCs/>
          <w:color w:val="FF0000"/>
          <w:kern w:val="24"/>
          <w:szCs w:val="24"/>
        </w:rPr>
        <w:t xml:space="preserve">. </w:t>
      </w:r>
      <w:r w:rsidRPr="00462D2C">
        <w:rPr>
          <w:rFonts w:ascii="Calibri" w:eastAsia="新細明體" w:hAnsi="Calibri" w:cs="Times New Roman"/>
          <w:b/>
          <w:bCs/>
          <w:color w:val="FF0000"/>
          <w:kern w:val="24"/>
          <w:szCs w:val="24"/>
        </w:rPr>
        <w:t>指數期貨又可細分為</w:t>
      </w:r>
      <w:r w:rsidRPr="00462D2C">
        <w:rPr>
          <w:rFonts w:ascii="Calibri" w:eastAsia="新細明體" w:hAnsi="Calibri" w:cs="Times New Roman" w:hint="eastAsia"/>
          <w:b/>
          <w:bCs/>
          <w:color w:val="FF0000"/>
          <w:kern w:val="24"/>
          <w:szCs w:val="24"/>
        </w:rPr>
        <w:t>：</w:t>
      </w:r>
      <w:r w:rsidRPr="00462D2C">
        <w:rPr>
          <w:rFonts w:ascii="Calibri" w:eastAsia="新細明體" w:hAnsi="Calibri" w:cs="Times New Roman"/>
          <w:b/>
          <w:bCs/>
          <w:color w:val="FF0000"/>
          <w:kern w:val="24"/>
          <w:szCs w:val="24"/>
        </w:rPr>
        <w:t>台指期貨指數、電子期貨指數、金融期貨指數。</w:t>
      </w:r>
    </w:p>
    <w:p w:rsidR="004D4379" w:rsidRPr="00462D2C" w:rsidRDefault="004D4379" w:rsidP="004D4379">
      <w:pPr>
        <w:ind w:left="547"/>
        <w:rPr>
          <w:rFonts w:ascii="Cambria" w:eastAsia="新細明體" w:hAnsi="Calibri" w:cs="Times New Roman"/>
          <w:b/>
          <w:bCs/>
          <w:color w:val="FF0000"/>
          <w:kern w:val="24"/>
          <w:szCs w:val="24"/>
        </w:rPr>
      </w:pPr>
      <w:r w:rsidRPr="00462D2C">
        <w:rPr>
          <w:rFonts w:ascii="Calibri" w:eastAsia="新細明體" w:hAnsi="Calibri" w:cs="Times New Roman" w:hint="eastAsia"/>
          <w:b/>
          <w:bCs/>
          <w:color w:val="FF0000"/>
          <w:kern w:val="24"/>
          <w:szCs w:val="24"/>
        </w:rPr>
        <w:t>另外</w:t>
      </w:r>
      <w:r w:rsidRPr="00462D2C">
        <w:rPr>
          <w:rFonts w:ascii="Calibri" w:eastAsia="新細明體" w:hAnsi="Calibri" w:cs="Times New Roman"/>
          <w:b/>
          <w:bCs/>
          <w:color w:val="FF0000"/>
          <w:kern w:val="24"/>
          <w:szCs w:val="24"/>
        </w:rPr>
        <w:t>因為槓桿大</w:t>
      </w:r>
      <w:r w:rsidRPr="00462D2C">
        <w:rPr>
          <w:rFonts w:ascii="Calibri" w:eastAsia="新細明體" w:hAnsi="Calibri" w:cs="Times New Roman"/>
          <w:b/>
          <w:bCs/>
          <w:color w:val="FF0000"/>
          <w:kern w:val="24"/>
          <w:szCs w:val="24"/>
        </w:rPr>
        <w:t>,</w:t>
      </w:r>
      <w:r w:rsidRPr="00462D2C">
        <w:rPr>
          <w:rFonts w:ascii="Calibri" w:eastAsia="新細明體" w:hAnsi="新細明體" w:cs="Times New Roman" w:hint="eastAsia"/>
          <w:b/>
          <w:bCs/>
          <w:color w:val="FF0000"/>
          <w:kern w:val="24"/>
          <w:szCs w:val="24"/>
        </w:rPr>
        <w:t>買賣點一定要非常精</w:t>
      </w:r>
      <w:proofErr w:type="gramStart"/>
      <w:r w:rsidRPr="00462D2C">
        <w:rPr>
          <w:rFonts w:ascii="Calibri" w:eastAsia="新細明體" w:hAnsi="新細明體" w:cs="Times New Roman" w:hint="eastAsia"/>
          <w:b/>
          <w:bCs/>
          <w:color w:val="FF0000"/>
          <w:kern w:val="24"/>
          <w:szCs w:val="24"/>
        </w:rPr>
        <w:t>準</w:t>
      </w:r>
      <w:proofErr w:type="gramEnd"/>
      <w:r w:rsidRPr="00462D2C">
        <w:rPr>
          <w:rFonts w:ascii="Calibri" w:eastAsia="新細明體" w:hAnsi="Calibri" w:cs="Times New Roman"/>
          <w:b/>
          <w:bCs/>
          <w:color w:val="FF0000"/>
          <w:kern w:val="24"/>
          <w:szCs w:val="24"/>
        </w:rPr>
        <w:t>.</w:t>
      </w:r>
      <w:r w:rsidRPr="00462D2C">
        <w:rPr>
          <w:rFonts w:ascii="Calibri" w:eastAsia="新細明體" w:hAnsi="Calibri" w:cs="Times New Roman" w:hint="eastAsia"/>
          <w:b/>
          <w:bCs/>
          <w:color w:val="FF0000"/>
          <w:kern w:val="24"/>
          <w:szCs w:val="24"/>
        </w:rPr>
        <w:t>也一定要設好停</w:t>
      </w:r>
      <w:proofErr w:type="gramStart"/>
      <w:r w:rsidRPr="00462D2C">
        <w:rPr>
          <w:rFonts w:ascii="Calibri" w:eastAsia="新細明體" w:hAnsi="Calibri" w:cs="Times New Roman" w:hint="eastAsia"/>
          <w:b/>
          <w:bCs/>
          <w:color w:val="FF0000"/>
          <w:kern w:val="24"/>
          <w:szCs w:val="24"/>
        </w:rPr>
        <w:t>損停利</w:t>
      </w:r>
      <w:proofErr w:type="gramEnd"/>
      <w:r w:rsidRPr="00462D2C">
        <w:rPr>
          <w:rFonts w:ascii="Calibri" w:eastAsia="新細明體" w:hAnsi="Calibri" w:cs="Times New Roman" w:hint="eastAsia"/>
          <w:b/>
          <w:bCs/>
          <w:color w:val="FF0000"/>
          <w:kern w:val="24"/>
          <w:szCs w:val="24"/>
        </w:rPr>
        <w:t>並且要嚴格執行，還要搭配資金以及操作策略，奉勸</w:t>
      </w:r>
      <w:r w:rsidRPr="00462D2C">
        <w:rPr>
          <w:rFonts w:ascii="Calibri" w:eastAsia="新細明體" w:hAnsi="新細明體" w:cs="Times New Roman" w:hint="eastAsia"/>
          <w:b/>
          <w:bCs/>
          <w:color w:val="FF0000"/>
          <w:kern w:val="24"/>
          <w:szCs w:val="24"/>
        </w:rPr>
        <w:t>沒有學</w:t>
      </w:r>
      <w:proofErr w:type="gramStart"/>
      <w:r w:rsidRPr="00462D2C">
        <w:rPr>
          <w:rFonts w:ascii="Calibri" w:eastAsia="新細明體" w:hAnsi="新細明體" w:cs="Times New Roman" w:hint="eastAsia"/>
          <w:b/>
          <w:bCs/>
          <w:color w:val="FF0000"/>
          <w:kern w:val="24"/>
          <w:szCs w:val="24"/>
        </w:rPr>
        <w:t>過操盤術</w:t>
      </w:r>
      <w:proofErr w:type="gramEnd"/>
      <w:r w:rsidRPr="00462D2C">
        <w:rPr>
          <w:rFonts w:ascii="Calibri" w:eastAsia="新細明體" w:hAnsi="新細明體" w:cs="Times New Roman" w:hint="eastAsia"/>
          <w:b/>
          <w:bCs/>
          <w:color w:val="FF0000"/>
          <w:kern w:val="24"/>
          <w:szCs w:val="24"/>
        </w:rPr>
        <w:t>的投資人，</w:t>
      </w:r>
      <w:r w:rsidRPr="00462D2C">
        <w:rPr>
          <w:rFonts w:ascii="Calibri" w:eastAsia="新細明體" w:hAnsi="Calibri" w:cs="Times New Roman" w:hint="eastAsia"/>
          <w:b/>
          <w:bCs/>
          <w:color w:val="FF0000"/>
          <w:kern w:val="24"/>
          <w:szCs w:val="24"/>
        </w:rPr>
        <w:t>最好不要進股市，當然更千萬不要</w:t>
      </w:r>
      <w:r w:rsidRPr="00462D2C">
        <w:rPr>
          <w:rFonts w:ascii="Calibri" w:eastAsia="新細明體" w:hAnsi="新細明體" w:cs="Times New Roman" w:hint="eastAsia"/>
          <w:b/>
          <w:bCs/>
          <w:color w:val="FF0000"/>
          <w:kern w:val="24"/>
          <w:szCs w:val="24"/>
        </w:rPr>
        <w:t>玩期貨，否則很容易成為</w:t>
      </w:r>
      <w:proofErr w:type="gramStart"/>
      <w:r w:rsidRPr="00462D2C">
        <w:rPr>
          <w:rFonts w:ascii="Calibri" w:eastAsia="新細明體" w:hAnsi="新細明體" w:cs="Times New Roman" w:hint="eastAsia"/>
          <w:b/>
          <w:bCs/>
          <w:color w:val="FF0000"/>
          <w:kern w:val="24"/>
          <w:szCs w:val="24"/>
        </w:rPr>
        <w:t>砲</w:t>
      </w:r>
      <w:proofErr w:type="gramEnd"/>
      <w:r w:rsidRPr="00462D2C">
        <w:rPr>
          <w:rFonts w:ascii="Calibri" w:eastAsia="新細明體" w:hAnsi="新細明體" w:cs="Times New Roman" w:hint="eastAsia"/>
          <w:b/>
          <w:bCs/>
          <w:color w:val="FF0000"/>
          <w:kern w:val="24"/>
          <w:szCs w:val="24"/>
        </w:rPr>
        <w:t>灰，成為股市期貨高手的養分。</w:t>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p>
    <w:p w:rsidR="004D4379" w:rsidRPr="00462D2C" w:rsidRDefault="004D4379" w:rsidP="004D4379">
      <w:pPr>
        <w:numPr>
          <w:ilvl w:val="0"/>
          <w:numId w:val="3"/>
        </w:numPr>
        <w:rPr>
          <w:rFonts w:ascii="Calibri" w:eastAsia="新細明體" w:hAnsi="Calibri" w:cs="Times New Roman"/>
          <w:b/>
          <w:color w:val="FF0000"/>
        </w:rPr>
      </w:pPr>
      <w:r w:rsidRPr="00462D2C">
        <w:rPr>
          <w:rFonts w:ascii="Calibri" w:eastAsia="新細明體" w:hAnsi="Calibri" w:cs="Times New Roman" w:hint="eastAsia"/>
          <w:b/>
          <w:color w:val="FF0000"/>
        </w:rPr>
        <w:t xml:space="preserve"> </w:t>
      </w:r>
      <w:r w:rsidRPr="00462D2C">
        <w:rPr>
          <w:rFonts w:ascii="Calibri" w:eastAsia="新細明體" w:hAnsi="Calibri" w:cs="Times New Roman" w:hint="eastAsia"/>
          <w:b/>
          <w:color w:val="FF0000"/>
        </w:rPr>
        <w:t>第九課：掌握學習致富機會</w:t>
      </w:r>
    </w:p>
    <w:p w:rsidR="004D4379" w:rsidRPr="00462D2C" w:rsidRDefault="004D4379" w:rsidP="004D4379">
      <w:pPr>
        <w:rPr>
          <w:rFonts w:ascii="Calibri" w:eastAsia="新細明體" w:hAnsi="Calibri" w:cs="Times New Roman"/>
          <w:color w:val="FF0000"/>
        </w:rPr>
      </w:pPr>
    </w:p>
    <w:p w:rsidR="004D4379" w:rsidRPr="00462D2C" w:rsidRDefault="004D4379" w:rsidP="004D4379">
      <w:pPr>
        <w:ind w:left="360"/>
        <w:rPr>
          <w:rFonts w:ascii="Calibri" w:eastAsia="新細明體" w:hAnsi="Calibri" w:cs="Times New Roman"/>
          <w:color w:val="FF0000"/>
        </w:rPr>
      </w:pPr>
      <w:r w:rsidRPr="00462D2C">
        <w:rPr>
          <w:rFonts w:ascii="Calibri" w:eastAsia="新細明體" w:hAnsi="Calibri" w:cs="Times New Roman" w:hint="eastAsia"/>
          <w:color w:val="FF0000"/>
        </w:rPr>
        <w:t>以上講那麼多，那麼最終讀者比較好奇的：我很想快速變成有錢人，請告訴</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我：我要學習甚麼</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贏的方法策略是甚麼</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我要如何快速致富</w:t>
      </w:r>
      <w:r w:rsidRPr="00462D2C">
        <w:rPr>
          <w:rFonts w:ascii="Calibri" w:eastAsia="新細明體" w:hAnsi="Calibri" w:cs="Times New Roman" w:hint="eastAsia"/>
          <w:color w:val="FF0000"/>
        </w:rPr>
        <w:t>?</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過去我在演講時，常會放上幾張表格，讓投資人了解我</w:t>
      </w:r>
      <w:proofErr w:type="gramStart"/>
      <w:r w:rsidRPr="00462D2C">
        <w:rPr>
          <w:rFonts w:ascii="Calibri" w:eastAsia="新細明體" w:hAnsi="Calibri" w:cs="Times New Roman" w:hint="eastAsia"/>
          <w:color w:val="FF0000"/>
        </w:rPr>
        <w:t>操盤術複利</w:t>
      </w:r>
      <w:proofErr w:type="gramEnd"/>
      <w:r w:rsidRPr="00462D2C">
        <w:rPr>
          <w:rFonts w:ascii="Calibri" w:eastAsia="新細明體" w:hAnsi="Calibri" w:cs="Times New Roman" w:hint="eastAsia"/>
          <w:color w:val="FF0000"/>
        </w:rPr>
        <w:t>獲利的可怕威力。以下圖為例：統計過去近</w:t>
      </w:r>
      <w:r w:rsidRPr="00462D2C">
        <w:rPr>
          <w:rFonts w:ascii="Calibri" w:eastAsia="新細明體" w:hAnsi="Calibri" w:cs="Times New Roman" w:hint="eastAsia"/>
          <w:color w:val="FF0000"/>
        </w:rPr>
        <w:t>60</w:t>
      </w:r>
      <w:r w:rsidRPr="00462D2C">
        <w:rPr>
          <w:rFonts w:ascii="Calibri" w:eastAsia="新細明體" w:hAnsi="Calibri" w:cs="Times New Roman" w:hint="eastAsia"/>
          <w:color w:val="FF0000"/>
        </w:rPr>
        <w:t>年台灣加權股價指數，一個攻擊小波的</w:t>
      </w:r>
      <w:proofErr w:type="gramStart"/>
      <w:r w:rsidRPr="00462D2C">
        <w:rPr>
          <w:rFonts w:ascii="Calibri" w:eastAsia="新細明體" w:hAnsi="Calibri" w:cs="Times New Roman" w:hint="eastAsia"/>
          <w:color w:val="FF0000"/>
        </w:rPr>
        <w:t>的</w:t>
      </w:r>
      <w:proofErr w:type="gramEnd"/>
      <w:r w:rsidRPr="00462D2C">
        <w:rPr>
          <w:rFonts w:ascii="Calibri" w:eastAsia="新細明體" w:hAnsi="Calibri" w:cs="Times New Roman" w:hint="eastAsia"/>
          <w:color w:val="FF0000"/>
        </w:rPr>
        <w:t>平均漲幅</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約為</w:t>
      </w:r>
      <w:r w:rsidRPr="00462D2C">
        <w:rPr>
          <w:rFonts w:ascii="Calibri" w:eastAsia="新細明體" w:hAnsi="Calibri" w:cs="Times New Roman" w:hint="eastAsia"/>
          <w:color w:val="FF0000"/>
        </w:rPr>
        <w:t>500</w:t>
      </w:r>
      <w:r w:rsidRPr="00462D2C">
        <w:rPr>
          <w:rFonts w:ascii="Calibri" w:eastAsia="新細明體" w:hAnsi="Calibri" w:cs="Times New Roman" w:hint="eastAsia"/>
          <w:color w:val="FF0000"/>
        </w:rPr>
        <w:t>點</w:t>
      </w:r>
      <w:r w:rsidRPr="00462D2C">
        <w:rPr>
          <w:rFonts w:ascii="Calibri" w:eastAsia="新細明體" w:hAnsi="Calibri" w:cs="Times New Roman" w:hint="eastAsia"/>
          <w:color w:val="FF0000"/>
        </w:rPr>
        <w:t>~700</w:t>
      </w:r>
      <w:r w:rsidRPr="00462D2C">
        <w:rPr>
          <w:rFonts w:ascii="Calibri" w:eastAsia="新細明體" w:hAnsi="Calibri" w:cs="Times New Roman" w:hint="eastAsia"/>
          <w:color w:val="FF0000"/>
        </w:rPr>
        <w:t>點，取平均數</w:t>
      </w:r>
      <w:r w:rsidRPr="00462D2C">
        <w:rPr>
          <w:rFonts w:ascii="Calibri" w:eastAsia="新細明體" w:hAnsi="Calibri" w:cs="Times New Roman" w:hint="eastAsia"/>
          <w:color w:val="FF0000"/>
        </w:rPr>
        <w:t>600</w:t>
      </w:r>
      <w:r w:rsidRPr="00462D2C">
        <w:rPr>
          <w:rFonts w:ascii="Calibri" w:eastAsia="新細明體" w:hAnsi="Calibri" w:cs="Times New Roman" w:hint="eastAsia"/>
          <w:color w:val="FF0000"/>
        </w:rPr>
        <w:t>點</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賺</w:t>
      </w:r>
      <w:r w:rsidRPr="00462D2C">
        <w:rPr>
          <w:rFonts w:ascii="Calibri" w:eastAsia="新細明體" w:hAnsi="Calibri" w:cs="Times New Roman" w:hint="eastAsia"/>
          <w:color w:val="FF0000"/>
        </w:rPr>
        <w:t>150%)</w:t>
      </w:r>
      <w:r w:rsidRPr="00462D2C">
        <w:rPr>
          <w:rFonts w:ascii="Calibri" w:eastAsia="新細明體" w:hAnsi="Calibri" w:cs="Times New Roman" w:hint="eastAsia"/>
          <w:color w:val="FF0000"/>
        </w:rPr>
        <w:t>為例。假設僅僅買進一口</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張</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台指期契約</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約花費</w:t>
      </w:r>
      <w:r w:rsidRPr="00462D2C">
        <w:rPr>
          <w:rFonts w:ascii="Calibri" w:eastAsia="新細明體" w:hAnsi="Calibri" w:cs="Times New Roman" w:hint="eastAsia"/>
          <w:color w:val="FF0000"/>
        </w:rPr>
        <w:t>8</w:t>
      </w:r>
      <w:r w:rsidRPr="00462D2C">
        <w:rPr>
          <w:rFonts w:ascii="Calibri" w:eastAsia="新細明體" w:hAnsi="Calibri" w:cs="Times New Roman" w:hint="eastAsia"/>
          <w:color w:val="FF0000"/>
        </w:rPr>
        <w:t>萬元</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，若每年能掌握每波低檔買進高檔賣出的機會十次，以複利方式計算，獲利的數字將達到</w:t>
      </w:r>
      <w:r w:rsidRPr="00462D2C">
        <w:rPr>
          <w:rFonts w:ascii="Calibri" w:eastAsia="新細明體" w:hAnsi="Calibri" w:cs="Times New Roman" w:hint="eastAsia"/>
          <w:color w:val="FF0000"/>
        </w:rPr>
        <w:t>6.25</w:t>
      </w:r>
      <w:r w:rsidRPr="00462D2C">
        <w:rPr>
          <w:rFonts w:ascii="Calibri" w:eastAsia="新細明體" w:hAnsi="Calibri" w:cs="Times New Roman" w:hint="eastAsia"/>
          <w:color w:val="FF0000"/>
        </w:rPr>
        <w:t>億元這個天文數字，若以保守掐頭去尾，每波獲利</w:t>
      </w:r>
      <w:r w:rsidRPr="00462D2C">
        <w:rPr>
          <w:rFonts w:ascii="Calibri" w:eastAsia="新細明體" w:hAnsi="Calibri" w:cs="Times New Roman" w:hint="eastAsia"/>
          <w:color w:val="FF0000"/>
        </w:rPr>
        <w:t>400</w:t>
      </w:r>
      <w:r w:rsidRPr="00462D2C">
        <w:rPr>
          <w:rFonts w:ascii="Calibri" w:eastAsia="新細明體" w:hAnsi="Calibri" w:cs="Times New Roman" w:hint="eastAsia"/>
          <w:color w:val="FF0000"/>
        </w:rPr>
        <w:t>點</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賺</w:t>
      </w:r>
      <w:r w:rsidRPr="00462D2C">
        <w:rPr>
          <w:rFonts w:ascii="Calibri" w:eastAsia="新細明體" w:hAnsi="Calibri" w:cs="Times New Roman" w:hint="eastAsia"/>
          <w:color w:val="FF0000"/>
        </w:rPr>
        <w:t>100%)</w:t>
      </w:r>
      <w:r w:rsidRPr="00462D2C">
        <w:rPr>
          <w:rFonts w:ascii="Calibri" w:eastAsia="新細明體" w:hAnsi="Calibri" w:cs="Times New Roman" w:hint="eastAsia"/>
          <w:color w:val="FF0000"/>
        </w:rPr>
        <w:t>計算，掌握十次波段獲利機會，可獲利</w:t>
      </w:r>
      <w:r w:rsidRPr="00462D2C">
        <w:rPr>
          <w:rFonts w:ascii="Calibri" w:eastAsia="新細明體" w:hAnsi="Calibri" w:cs="Times New Roman" w:hint="eastAsia"/>
          <w:color w:val="FF0000"/>
        </w:rPr>
        <w:t>8192</w:t>
      </w:r>
      <w:r w:rsidRPr="00462D2C">
        <w:rPr>
          <w:rFonts w:ascii="Calibri" w:eastAsia="新細明體" w:hAnsi="Calibri" w:cs="Times New Roman" w:hint="eastAsia"/>
          <w:color w:val="FF0000"/>
        </w:rPr>
        <w:t>萬</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如表二</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，即使碰上了盤整格局或牛皮行情，也絕對會有</w:t>
      </w:r>
      <w:r w:rsidRPr="00462D2C">
        <w:rPr>
          <w:rFonts w:ascii="Calibri" w:eastAsia="新細明體" w:hAnsi="Calibri" w:cs="Times New Roman" w:hint="eastAsia"/>
          <w:color w:val="FF0000"/>
        </w:rPr>
        <w:t>200</w:t>
      </w:r>
      <w:r w:rsidRPr="00462D2C">
        <w:rPr>
          <w:rFonts w:ascii="Calibri" w:eastAsia="新細明體" w:hAnsi="Calibri" w:cs="Times New Roman" w:hint="eastAsia"/>
          <w:color w:val="FF0000"/>
        </w:rPr>
        <w:t>點獲利</w:t>
      </w:r>
      <w:r w:rsidRPr="00462D2C">
        <w:rPr>
          <w:rFonts w:ascii="Calibri" w:eastAsia="新細明體" w:hAnsi="Calibri" w:cs="Times New Roman" w:hint="eastAsia"/>
          <w:color w:val="FF0000"/>
        </w:rPr>
        <w:t>(50%)</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。一年掌握十次小小波段，可獲利</w:t>
      </w:r>
      <w:r w:rsidRPr="00462D2C">
        <w:rPr>
          <w:rFonts w:ascii="Calibri" w:eastAsia="新細明體" w:hAnsi="Calibri" w:cs="Times New Roman" w:hint="eastAsia"/>
          <w:color w:val="FF0000"/>
        </w:rPr>
        <w:t>376</w:t>
      </w:r>
      <w:r w:rsidRPr="00462D2C">
        <w:rPr>
          <w:rFonts w:ascii="Calibri" w:eastAsia="新細明體" w:hAnsi="Calibri" w:cs="Times New Roman" w:hint="eastAsia"/>
          <w:color w:val="FF0000"/>
        </w:rPr>
        <w:t>萬</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如表三</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這數字是正確的嗎</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是的</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你沒有看錯。</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但更令人振奮的事情，不只是如此而已，僅僅</w:t>
      </w:r>
      <w:r w:rsidRPr="00462D2C">
        <w:rPr>
          <w:rFonts w:ascii="Calibri" w:eastAsia="新細明體" w:hAnsi="Calibri" w:cs="Times New Roman" w:hint="eastAsia"/>
          <w:color w:val="FF0000"/>
        </w:rPr>
        <w:t>8</w:t>
      </w:r>
      <w:r w:rsidRPr="00462D2C">
        <w:rPr>
          <w:rFonts w:ascii="Calibri" w:eastAsia="新細明體" w:hAnsi="Calibri" w:cs="Times New Roman" w:hint="eastAsia"/>
          <w:color w:val="FF0000"/>
        </w:rPr>
        <w:t>萬元的投資，這可能只是一年的投資報酬率。因為以我所傳授的</w:t>
      </w:r>
      <w:proofErr w:type="gramStart"/>
      <w:r w:rsidRPr="00462D2C">
        <w:rPr>
          <w:rFonts w:ascii="Calibri" w:eastAsia="新細明體" w:hAnsi="Calibri" w:cs="Times New Roman" w:hint="eastAsia"/>
          <w:color w:val="FF0000"/>
        </w:rPr>
        <w:t>操盤術</w:t>
      </w:r>
      <w:proofErr w:type="gramEnd"/>
      <w:r w:rsidRPr="00462D2C">
        <w:rPr>
          <w:rFonts w:ascii="Calibri" w:eastAsia="新細明體" w:hAnsi="Calibri" w:cs="Times New Roman" w:hint="eastAsia"/>
          <w:color w:val="FF0000"/>
        </w:rPr>
        <w:t>，長期統計台灣股市，一年大約有</w:t>
      </w:r>
      <w:r w:rsidRPr="00462D2C">
        <w:rPr>
          <w:rFonts w:ascii="Calibri" w:eastAsia="新細明體" w:hAnsi="Calibri" w:cs="Times New Roman" w:hint="eastAsia"/>
          <w:color w:val="FF0000"/>
        </w:rPr>
        <w:t>8</w:t>
      </w:r>
      <w:r w:rsidRPr="00462D2C">
        <w:rPr>
          <w:rFonts w:ascii="Calibri" w:eastAsia="新細明體" w:hAnsi="Calibri" w:cs="Times New Roman" w:hint="eastAsia"/>
          <w:color w:val="FF0000"/>
        </w:rPr>
        <w:t>次</w:t>
      </w:r>
      <w:r w:rsidRPr="00462D2C">
        <w:rPr>
          <w:rFonts w:ascii="Calibri" w:eastAsia="新細明體" w:hAnsi="Calibri" w:cs="Times New Roman" w:hint="eastAsia"/>
          <w:color w:val="FF0000"/>
        </w:rPr>
        <w:t>~12</w:t>
      </w:r>
      <w:r w:rsidRPr="00462D2C">
        <w:rPr>
          <w:rFonts w:ascii="Calibri" w:eastAsia="新細明體" w:hAnsi="Calibri" w:cs="Times New Roman" w:hint="eastAsia"/>
          <w:color w:val="FF0000"/>
        </w:rPr>
        <w:t>次這種波段的機會，只要你學會並善加利用，未來年投資報酬率</w:t>
      </w:r>
      <w:r w:rsidRPr="00462D2C">
        <w:rPr>
          <w:rFonts w:ascii="Calibri" w:eastAsia="新細明體" w:hAnsi="Calibri" w:cs="Times New Roman" w:hint="eastAsia"/>
          <w:color w:val="FF0000"/>
        </w:rPr>
        <w:t>20%</w:t>
      </w:r>
      <w:r w:rsidRPr="00462D2C">
        <w:rPr>
          <w:rFonts w:ascii="Calibri" w:eastAsia="新細明體" w:hAnsi="Calibri" w:cs="Times New Roman" w:hint="eastAsia"/>
          <w:color w:val="FF0000"/>
        </w:rPr>
        <w:t>，你根本不會放在眼裡，保守的年報酬率往往是</w:t>
      </w:r>
      <w:r w:rsidRPr="00462D2C">
        <w:rPr>
          <w:rFonts w:ascii="Calibri" w:eastAsia="新細明體" w:hAnsi="Calibri" w:cs="Times New Roman" w:hint="eastAsia"/>
          <w:color w:val="FF0000"/>
        </w:rPr>
        <w:t>200%</w:t>
      </w:r>
      <w:r w:rsidRPr="00462D2C">
        <w:rPr>
          <w:rFonts w:ascii="Calibri" w:eastAsia="新細明體" w:hAnsi="Calibri" w:cs="Times New Roman" w:hint="eastAsia"/>
          <w:color w:val="FF0000"/>
        </w:rPr>
        <w:t>起跳。</w:t>
      </w:r>
      <w:r w:rsidRPr="00462D2C">
        <w:rPr>
          <w:rFonts w:ascii="Calibri" w:eastAsia="新細明體" w:hAnsi="Calibri" w:cs="Times New Roman"/>
          <w:color w:val="FF0000"/>
        </w:rPr>
        <w:t xml:space="preserve"> </w:t>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表</w:t>
      </w:r>
      <w:proofErr w:type="gramStart"/>
      <w:r w:rsidRPr="00462D2C">
        <w:rPr>
          <w:rFonts w:ascii="Calibri" w:eastAsia="新細明體" w:hAnsi="Calibri" w:cs="Times New Roman" w:hint="eastAsia"/>
          <w:color w:val="FF0000"/>
        </w:rPr>
        <w:t>一</w:t>
      </w:r>
      <w:proofErr w:type="gramEnd"/>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以投入本金</w:t>
      </w:r>
      <w:r w:rsidRPr="00462D2C">
        <w:rPr>
          <w:rFonts w:ascii="Calibri" w:eastAsia="新細明體" w:hAnsi="Calibri" w:cs="Times New Roman" w:hint="eastAsia"/>
          <w:color w:val="FF0000"/>
        </w:rPr>
        <w:t>8</w:t>
      </w:r>
      <w:r w:rsidRPr="00462D2C">
        <w:rPr>
          <w:rFonts w:ascii="Calibri" w:eastAsia="新細明體" w:hAnsi="Calibri" w:cs="Times New Roman" w:hint="eastAsia"/>
          <w:color w:val="FF0000"/>
        </w:rPr>
        <w:t>萬元買一口</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一張</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大台指期貨</w:t>
      </w:r>
      <w:r w:rsidRPr="00462D2C">
        <w:rPr>
          <w:rFonts w:ascii="Calibri" w:eastAsia="新細明體" w:hAnsi="Calibri" w:cs="Times New Roman" w:hint="eastAsia"/>
          <w:color w:val="FF0000"/>
        </w:rPr>
        <w:t xml:space="preserve"> </w:t>
      </w:r>
      <w:proofErr w:type="gramStart"/>
      <w:r w:rsidRPr="00462D2C">
        <w:rPr>
          <w:rFonts w:ascii="Calibri" w:eastAsia="新細明體" w:hAnsi="Calibri" w:cs="Times New Roman" w:hint="eastAsia"/>
          <w:color w:val="FF0000"/>
        </w:rPr>
        <w:t>每波賺</w:t>
      </w:r>
      <w:r w:rsidRPr="00462D2C">
        <w:rPr>
          <w:rFonts w:ascii="Calibri" w:eastAsia="新細明體" w:hAnsi="Calibri" w:cs="Times New Roman" w:hint="eastAsia"/>
          <w:color w:val="FF0000"/>
        </w:rPr>
        <w:t>600</w:t>
      </w:r>
      <w:r w:rsidRPr="00462D2C">
        <w:rPr>
          <w:rFonts w:ascii="Calibri" w:eastAsia="新細明體" w:hAnsi="Calibri" w:cs="Times New Roman" w:hint="eastAsia"/>
          <w:color w:val="FF0000"/>
        </w:rPr>
        <w:t>點</w:t>
      </w:r>
      <w:proofErr w:type="gramEnd"/>
      <w:r w:rsidRPr="00462D2C">
        <w:rPr>
          <w:rFonts w:ascii="Calibri" w:eastAsia="新細明體" w:hAnsi="Calibri" w:cs="Times New Roman" w:hint="eastAsia"/>
          <w:color w:val="FF0000"/>
        </w:rPr>
        <w:t>為例</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新細明體" w:cs="Times New Roman" w:hint="eastAsia"/>
          <w:b/>
          <w:bCs/>
          <w:color w:val="FF0000"/>
          <w:kern w:val="24"/>
          <w:szCs w:val="24"/>
        </w:rPr>
        <w:t>漲跌點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新細明體" w:cs="Times New Roman" w:hint="eastAsia"/>
          <w:b/>
          <w:bCs/>
          <w:color w:val="FF0000"/>
          <w:kern w:val="24"/>
          <w:szCs w:val="24"/>
        </w:rPr>
        <w:t>本金</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新細明體" w:cs="Times New Roman" w:hint="eastAsia"/>
          <w:b/>
          <w:bCs/>
          <w:color w:val="FF0000"/>
          <w:kern w:val="24"/>
          <w:szCs w:val="24"/>
        </w:rPr>
        <w:t>獲利</w:t>
      </w:r>
      <w:r w:rsidRPr="00462D2C">
        <w:rPr>
          <w:rFonts w:ascii="Calibri" w:eastAsia="新細明體" w:hAnsi="Calibri" w:cs="Times New Roman"/>
          <w:b/>
          <w:bCs/>
          <w:color w:val="FF0000"/>
          <w:kern w:val="24"/>
          <w:szCs w:val="24"/>
        </w:rPr>
        <w:t>600</w:t>
      </w:r>
      <w:r w:rsidRPr="00462D2C">
        <w:rPr>
          <w:rFonts w:ascii="Calibri" w:eastAsia="新細明體" w:hAnsi="新細明體" w:cs="Times New Roman" w:hint="eastAsia"/>
          <w:b/>
          <w:bCs/>
          <w:color w:val="FF0000"/>
          <w:kern w:val="24"/>
          <w:szCs w:val="24"/>
        </w:rPr>
        <w:t>點</w:t>
      </w:r>
      <w:r w:rsidRPr="00462D2C">
        <w:rPr>
          <w:rFonts w:ascii="Calibri" w:eastAsia="新細明體" w:hAnsi="Calibri" w:cs="Times New Roman"/>
          <w:b/>
          <w:bCs/>
          <w:color w:val="FF0000"/>
          <w:kern w:val="24"/>
          <w:szCs w:val="24"/>
        </w:rPr>
        <w:t>150% (1</w:t>
      </w:r>
      <w:r w:rsidRPr="00462D2C">
        <w:rPr>
          <w:rFonts w:ascii="Calibri" w:eastAsia="新細明體" w:hAnsi="新細明體" w:cs="Times New Roman" w:hint="eastAsia"/>
          <w:b/>
          <w:bCs/>
          <w:color w:val="FF0000"/>
          <w:kern w:val="24"/>
          <w:szCs w:val="24"/>
        </w:rPr>
        <w:t>點</w:t>
      </w:r>
      <w:r w:rsidRPr="00462D2C">
        <w:rPr>
          <w:rFonts w:ascii="Calibri" w:eastAsia="新細明體" w:hAnsi="Calibri" w:cs="Times New Roman"/>
          <w:b/>
          <w:bCs/>
          <w:color w:val="FF0000"/>
          <w:kern w:val="24"/>
          <w:szCs w:val="24"/>
        </w:rPr>
        <w:t>200</w:t>
      </w:r>
      <w:r w:rsidRPr="00462D2C">
        <w:rPr>
          <w:rFonts w:ascii="Calibri" w:eastAsia="新細明體" w:hAnsi="新細明體" w:cs="Times New Roman" w:hint="eastAsia"/>
          <w:b/>
          <w:bCs/>
          <w:color w:val="FF0000"/>
          <w:kern w:val="24"/>
          <w:szCs w:val="24"/>
        </w:rPr>
        <w:t>元</w:t>
      </w:r>
      <w:r w:rsidRPr="00462D2C">
        <w:rPr>
          <w:rFonts w:ascii="Calibri" w:eastAsia="新細明體" w:hAnsi="Calibri" w:cs="Times New Roman"/>
          <w:b/>
          <w:bCs/>
          <w:color w:val="FF0000"/>
          <w:kern w:val="24"/>
          <w:szCs w:val="24"/>
        </w:rPr>
        <w:t xml:space="preserve">)  </w:t>
      </w:r>
      <w:r w:rsidRPr="00462D2C">
        <w:rPr>
          <w:rFonts w:ascii="Calibri" w:eastAsia="新細明體" w:hAnsi="Calibri" w:cs="Times New Roman"/>
          <w:b/>
          <w:bCs/>
          <w:color w:val="FF0000"/>
          <w:kern w:val="24"/>
          <w:szCs w:val="24"/>
        </w:rPr>
        <w:t>本利合</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600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8</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1</w:t>
      </w:r>
      <w:r w:rsidRPr="00462D2C">
        <w:rPr>
          <w:rFonts w:ascii="Calibri" w:eastAsia="新細明體" w:hAnsi="新細明體" w:cs="Times New Roman" w:hint="eastAsia"/>
          <w:b/>
          <w:bCs/>
          <w:color w:val="FF0000"/>
          <w:kern w:val="24"/>
          <w:szCs w:val="24"/>
        </w:rPr>
        <w:t>口</w:t>
      </w:r>
      <w:r w:rsidRPr="00462D2C">
        <w:rPr>
          <w:rFonts w:ascii="Calibri" w:eastAsia="新細明體" w:hAnsi="Calibri" w:cs="Times New Roman"/>
          <w:b/>
          <w:bCs/>
          <w:color w:val="FF0000"/>
          <w:kern w:val="24"/>
          <w:szCs w:val="24"/>
        </w:rPr>
        <w:t xml:space="preserve">        600X200X1=12</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20</w:t>
      </w:r>
      <w:r w:rsidRPr="00462D2C">
        <w:rPr>
          <w:rFonts w:ascii="Calibri" w:eastAsia="新細明體" w:hAnsi="新細明體"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1200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20</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2</w:t>
      </w:r>
      <w:r w:rsidRPr="00462D2C">
        <w:rPr>
          <w:rFonts w:ascii="Calibri" w:eastAsia="新細明體" w:hAnsi="新細明體" w:cs="Times New Roman" w:hint="eastAsia"/>
          <w:b/>
          <w:bCs/>
          <w:color w:val="FF0000"/>
          <w:kern w:val="24"/>
          <w:szCs w:val="24"/>
        </w:rPr>
        <w:t>口</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600X200X2=24</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44</w:t>
      </w:r>
      <w:r w:rsidRPr="00462D2C">
        <w:rPr>
          <w:rFonts w:ascii="Calibri" w:eastAsia="新細明體" w:hAnsi="新細明體"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1800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44</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5</w:t>
      </w:r>
      <w:r w:rsidRPr="00462D2C">
        <w:rPr>
          <w:rFonts w:ascii="Calibri" w:eastAsia="新細明體" w:hAnsi="新細明體" w:cs="Times New Roman" w:hint="eastAsia"/>
          <w:b/>
          <w:bCs/>
          <w:color w:val="FF0000"/>
          <w:kern w:val="24"/>
          <w:szCs w:val="24"/>
        </w:rPr>
        <w:t>口</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600X200X5=60</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104</w:t>
      </w:r>
      <w:r w:rsidRPr="00462D2C">
        <w:rPr>
          <w:rFonts w:ascii="Calibri" w:eastAsia="新細明體" w:hAnsi="新細明體"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2400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104</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13</w:t>
      </w:r>
      <w:r w:rsidRPr="00462D2C">
        <w:rPr>
          <w:rFonts w:ascii="Calibri" w:eastAsia="新細明體" w:hAnsi="新細明體" w:cs="Times New Roman" w:hint="eastAsia"/>
          <w:b/>
          <w:bCs/>
          <w:color w:val="FF0000"/>
          <w:kern w:val="24"/>
          <w:szCs w:val="24"/>
        </w:rPr>
        <w:t>口</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600X200X13=156</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260</w:t>
      </w:r>
      <w:r w:rsidRPr="00462D2C">
        <w:rPr>
          <w:rFonts w:ascii="Calibri" w:eastAsia="新細明體" w:hAnsi="新細明體"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3000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260</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32</w:t>
      </w:r>
      <w:r w:rsidRPr="00462D2C">
        <w:rPr>
          <w:rFonts w:ascii="Calibri" w:eastAsia="新細明體" w:hAnsi="新細明體" w:cs="Times New Roman" w:hint="eastAsia"/>
          <w:b/>
          <w:bCs/>
          <w:color w:val="FF0000"/>
          <w:kern w:val="24"/>
          <w:szCs w:val="24"/>
        </w:rPr>
        <w:t>口</w:t>
      </w:r>
      <w:r w:rsidRPr="00462D2C">
        <w:rPr>
          <w:rFonts w:ascii="Calibri" w:eastAsia="新細明體" w:hAnsi="Calibri" w:cs="Times New Roman"/>
          <w:b/>
          <w:bCs/>
          <w:color w:val="FF0000"/>
          <w:kern w:val="24"/>
          <w:szCs w:val="24"/>
        </w:rPr>
        <w:t xml:space="preserve">    </w:t>
      </w: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600X200X32=384</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644</w:t>
      </w:r>
      <w:r w:rsidRPr="00462D2C">
        <w:rPr>
          <w:rFonts w:ascii="Calibri" w:eastAsia="新細明體" w:hAnsi="新細明體"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3600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644</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80</w:t>
      </w:r>
      <w:r w:rsidRPr="00462D2C">
        <w:rPr>
          <w:rFonts w:ascii="Calibri" w:eastAsia="新細明體" w:hAnsi="新細明體" w:cs="Times New Roman" w:hint="eastAsia"/>
          <w:b/>
          <w:bCs/>
          <w:color w:val="FF0000"/>
          <w:kern w:val="24"/>
          <w:szCs w:val="24"/>
        </w:rPr>
        <w:t>口</w:t>
      </w:r>
      <w:r w:rsidRPr="00462D2C">
        <w:rPr>
          <w:rFonts w:ascii="Calibri" w:eastAsia="新細明體" w:hAnsi="Calibri" w:cs="Times New Roman"/>
          <w:b/>
          <w:bCs/>
          <w:color w:val="FF0000"/>
          <w:kern w:val="24"/>
          <w:szCs w:val="24"/>
        </w:rPr>
        <w:t xml:space="preserve">    </w:t>
      </w: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600X200X80=960</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1604</w:t>
      </w:r>
      <w:r w:rsidRPr="00462D2C">
        <w:rPr>
          <w:rFonts w:ascii="Calibri" w:eastAsia="新細明體" w:hAnsi="新細明體"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4200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1604</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200</w:t>
      </w:r>
      <w:r w:rsidRPr="00462D2C">
        <w:rPr>
          <w:rFonts w:ascii="Calibri" w:eastAsia="新細明體" w:hAnsi="新細明體" w:cs="Times New Roman" w:hint="eastAsia"/>
          <w:b/>
          <w:bCs/>
          <w:color w:val="FF0000"/>
          <w:kern w:val="24"/>
          <w:szCs w:val="24"/>
        </w:rPr>
        <w:t>口</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600</w:t>
      </w:r>
      <w:proofErr w:type="gramStart"/>
      <w:r w:rsidRPr="00462D2C">
        <w:rPr>
          <w:rFonts w:ascii="Calibri" w:eastAsia="新細明體" w:hAnsi="Calibri" w:cs="Times New Roman"/>
          <w:b/>
          <w:bCs/>
          <w:color w:val="FF0000"/>
          <w:kern w:val="24"/>
          <w:szCs w:val="24"/>
        </w:rPr>
        <w:t>X200X200</w:t>
      </w:r>
      <w:proofErr w:type="gramEnd"/>
      <w:r w:rsidRPr="00462D2C">
        <w:rPr>
          <w:rFonts w:ascii="Calibri" w:eastAsia="新細明體" w:hAnsi="Calibri" w:cs="Times New Roman"/>
          <w:b/>
          <w:bCs/>
          <w:color w:val="FF0000"/>
          <w:kern w:val="24"/>
          <w:szCs w:val="24"/>
        </w:rPr>
        <w:t>=2400</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4004</w:t>
      </w:r>
      <w:r w:rsidRPr="00462D2C">
        <w:rPr>
          <w:rFonts w:ascii="Calibri" w:eastAsia="新細明體" w:hAnsi="新細明體"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4800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4004</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500</w:t>
      </w:r>
      <w:r w:rsidRPr="00462D2C">
        <w:rPr>
          <w:rFonts w:ascii="Calibri" w:eastAsia="新細明體" w:hAnsi="新細明體" w:cs="Times New Roman" w:hint="eastAsia"/>
          <w:b/>
          <w:bCs/>
          <w:color w:val="FF0000"/>
          <w:kern w:val="24"/>
          <w:szCs w:val="24"/>
        </w:rPr>
        <w:t>口</w:t>
      </w:r>
      <w:r w:rsidRPr="00462D2C">
        <w:rPr>
          <w:rFonts w:ascii="Calibri" w:eastAsia="新細明體" w:hAnsi="Calibri" w:cs="Times New Roman"/>
          <w:b/>
          <w:bCs/>
          <w:color w:val="FF0000"/>
          <w:kern w:val="24"/>
          <w:szCs w:val="24"/>
        </w:rPr>
        <w:t xml:space="preserve"> </w:t>
      </w: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600X200X500=6000</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1</w:t>
      </w:r>
      <w:r w:rsidRPr="00462D2C">
        <w:rPr>
          <w:rFonts w:ascii="Calibri" w:eastAsia="新細明體" w:hAnsi="Calibri" w:cs="Times New Roman" w:hint="eastAsia"/>
          <w:b/>
          <w:bCs/>
          <w:color w:val="FF0000"/>
          <w:kern w:val="24"/>
          <w:szCs w:val="24"/>
        </w:rPr>
        <w:t>00</w:t>
      </w:r>
      <w:r w:rsidRPr="00462D2C">
        <w:rPr>
          <w:rFonts w:ascii="Calibri" w:eastAsia="新細明體" w:hAnsi="Calibri" w:cs="Times New Roman"/>
          <w:b/>
          <w:bCs/>
          <w:color w:val="FF0000"/>
          <w:kern w:val="24"/>
          <w:szCs w:val="24"/>
        </w:rPr>
        <w:t>04</w:t>
      </w:r>
      <w:r w:rsidRPr="00462D2C">
        <w:rPr>
          <w:rFonts w:ascii="Calibri" w:eastAsia="新細明體" w:hAnsi="Calibri"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5400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1</w:t>
      </w:r>
      <w:r w:rsidRPr="00462D2C">
        <w:rPr>
          <w:rFonts w:ascii="Calibri" w:eastAsia="新細明體" w:hAnsi="Calibri" w:cs="Times New Roman" w:hint="eastAsia"/>
          <w:b/>
          <w:bCs/>
          <w:color w:val="FF0000"/>
          <w:kern w:val="24"/>
          <w:szCs w:val="24"/>
        </w:rPr>
        <w:t>0</w:t>
      </w:r>
      <w:r w:rsidRPr="00462D2C">
        <w:rPr>
          <w:rFonts w:ascii="Calibri" w:eastAsia="新細明體" w:hAnsi="Calibri" w:cs="Times New Roman"/>
          <w:b/>
          <w:bCs/>
          <w:color w:val="FF0000"/>
          <w:kern w:val="24"/>
          <w:szCs w:val="24"/>
        </w:rPr>
        <w:t>04</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1250</w:t>
      </w:r>
      <w:r w:rsidRPr="00462D2C">
        <w:rPr>
          <w:rFonts w:ascii="Calibri" w:eastAsia="新細明體" w:hAnsi="新細明體" w:cs="Times New Roman" w:hint="eastAsia"/>
          <w:b/>
          <w:bCs/>
          <w:color w:val="FF0000"/>
          <w:kern w:val="24"/>
          <w:szCs w:val="24"/>
        </w:rPr>
        <w:t>口</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600x200X1250=1.5</w:t>
      </w:r>
      <w:r w:rsidRPr="00462D2C">
        <w:rPr>
          <w:rFonts w:ascii="Calibri" w:eastAsia="新細明體" w:hAnsi="新細明體" w:cs="Times New Roman" w:hint="eastAsia"/>
          <w:b/>
          <w:bCs/>
          <w:color w:val="FF0000"/>
          <w:kern w:val="24"/>
          <w:szCs w:val="24"/>
        </w:rPr>
        <w:t>億</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25004</w:t>
      </w:r>
      <w:r w:rsidRPr="00462D2C">
        <w:rPr>
          <w:rFonts w:ascii="Calibri" w:eastAsia="新細明體" w:hAnsi="Calibri"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hint="eastAsia"/>
          <w:b/>
          <w:bCs/>
          <w:color w:val="FF0000"/>
          <w:kern w:val="24"/>
          <w:szCs w:val="24"/>
        </w:rPr>
        <w:lastRenderedPageBreak/>
        <w:t xml:space="preserve">   </w:t>
      </w:r>
      <w:r w:rsidRPr="00462D2C">
        <w:rPr>
          <w:rFonts w:ascii="Calibri" w:eastAsia="新細明體" w:hAnsi="Calibri" w:cs="Times New Roman"/>
          <w:b/>
          <w:bCs/>
          <w:color w:val="FF0000"/>
          <w:kern w:val="24"/>
          <w:szCs w:val="24"/>
        </w:rPr>
        <w:t>6000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2500</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3125</w:t>
      </w:r>
      <w:r w:rsidRPr="00462D2C">
        <w:rPr>
          <w:rFonts w:ascii="Calibri" w:eastAsia="新細明體" w:hAnsi="新細明體" w:cs="Times New Roman" w:hint="eastAsia"/>
          <w:b/>
          <w:bCs/>
          <w:color w:val="FF0000"/>
          <w:kern w:val="24"/>
          <w:szCs w:val="24"/>
        </w:rPr>
        <w:t>口</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600X200X3125=3.75</w:t>
      </w:r>
      <w:r w:rsidRPr="00462D2C">
        <w:rPr>
          <w:rFonts w:ascii="Calibri" w:eastAsia="新細明體" w:hAnsi="新細明體" w:cs="Times New Roman" w:hint="eastAsia"/>
          <w:b/>
          <w:bCs/>
          <w:color w:val="FF0000"/>
          <w:kern w:val="24"/>
          <w:szCs w:val="24"/>
        </w:rPr>
        <w:t>億</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62504</w:t>
      </w:r>
      <w:r w:rsidRPr="00462D2C">
        <w:rPr>
          <w:rFonts w:ascii="Calibri" w:eastAsia="新細明體" w:hAnsi="Calibri" w:cs="Times New Roman" w:hint="eastAsia"/>
          <w:b/>
          <w:bCs/>
          <w:color w:val="FF0000"/>
          <w:kern w:val="24"/>
          <w:szCs w:val="24"/>
        </w:rPr>
        <w:t>萬</w:t>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表二</w:t>
      </w: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以投入本金</w:t>
      </w:r>
      <w:r w:rsidRPr="00462D2C">
        <w:rPr>
          <w:rFonts w:ascii="Calibri" w:eastAsia="新細明體" w:hAnsi="Calibri" w:cs="Times New Roman" w:hint="eastAsia"/>
          <w:color w:val="FF0000"/>
        </w:rPr>
        <w:t>8</w:t>
      </w:r>
      <w:r w:rsidRPr="00462D2C">
        <w:rPr>
          <w:rFonts w:ascii="Calibri" w:eastAsia="新細明體" w:hAnsi="Calibri" w:cs="Times New Roman" w:hint="eastAsia"/>
          <w:color w:val="FF0000"/>
        </w:rPr>
        <w:t>萬元買一口</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一張</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大台指期貨</w:t>
      </w:r>
      <w:r w:rsidRPr="00462D2C">
        <w:rPr>
          <w:rFonts w:ascii="Calibri" w:eastAsia="新細明體" w:hAnsi="Calibri" w:cs="Times New Roman" w:hint="eastAsia"/>
          <w:color w:val="FF0000"/>
        </w:rPr>
        <w:t xml:space="preserve"> </w:t>
      </w:r>
      <w:proofErr w:type="gramStart"/>
      <w:r w:rsidRPr="00462D2C">
        <w:rPr>
          <w:rFonts w:ascii="Calibri" w:eastAsia="新細明體" w:hAnsi="Calibri" w:cs="Times New Roman" w:hint="eastAsia"/>
          <w:color w:val="FF0000"/>
        </w:rPr>
        <w:t>每波賺</w:t>
      </w:r>
      <w:r w:rsidRPr="00462D2C">
        <w:rPr>
          <w:rFonts w:ascii="Calibri" w:eastAsia="新細明體" w:hAnsi="Calibri" w:cs="Times New Roman" w:hint="eastAsia"/>
          <w:color w:val="FF0000"/>
        </w:rPr>
        <w:t>400</w:t>
      </w:r>
      <w:r w:rsidRPr="00462D2C">
        <w:rPr>
          <w:rFonts w:ascii="Calibri" w:eastAsia="新細明體" w:hAnsi="Calibri" w:cs="Times New Roman" w:hint="eastAsia"/>
          <w:color w:val="FF0000"/>
        </w:rPr>
        <w:t>點</w:t>
      </w:r>
      <w:proofErr w:type="gramEnd"/>
      <w:r w:rsidRPr="00462D2C">
        <w:rPr>
          <w:rFonts w:ascii="Calibri" w:eastAsia="新細明體" w:hAnsi="Calibri" w:cs="Times New Roman" w:hint="eastAsia"/>
          <w:color w:val="FF0000"/>
        </w:rPr>
        <w:t>為例</w:t>
      </w:r>
      <w:r w:rsidRPr="00462D2C">
        <w:rPr>
          <w:rFonts w:ascii="Calibri" w:eastAsia="新細明體" w:hAnsi="Calibri" w:cs="Times New Roman" w:hint="eastAsia"/>
          <w:color w:val="FF0000"/>
        </w:rPr>
        <w:t xml:space="preserve"> </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新細明體" w:cs="Times New Roman" w:hint="eastAsia"/>
          <w:b/>
          <w:bCs/>
          <w:color w:val="FF0000"/>
          <w:kern w:val="24"/>
          <w:szCs w:val="24"/>
        </w:rPr>
        <w:t>漲跌點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新細明體" w:cs="Times New Roman" w:hint="eastAsia"/>
          <w:b/>
          <w:bCs/>
          <w:color w:val="FF0000"/>
          <w:kern w:val="24"/>
          <w:szCs w:val="24"/>
        </w:rPr>
        <w:t>本金</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新細明體" w:cs="Times New Roman" w:hint="eastAsia"/>
          <w:b/>
          <w:bCs/>
          <w:color w:val="FF0000"/>
          <w:kern w:val="24"/>
          <w:szCs w:val="24"/>
        </w:rPr>
        <w:t>獲利</w:t>
      </w:r>
      <w:r w:rsidRPr="00462D2C">
        <w:rPr>
          <w:rFonts w:ascii="Calibri" w:eastAsia="新細明體" w:hAnsi="Calibri" w:cs="Times New Roman"/>
          <w:b/>
          <w:bCs/>
          <w:color w:val="FF0000"/>
          <w:kern w:val="24"/>
          <w:szCs w:val="24"/>
        </w:rPr>
        <w:t>400</w:t>
      </w:r>
      <w:r w:rsidRPr="00462D2C">
        <w:rPr>
          <w:rFonts w:ascii="Calibri" w:eastAsia="新細明體" w:hAnsi="新細明體" w:cs="Times New Roman" w:hint="eastAsia"/>
          <w:b/>
          <w:bCs/>
          <w:color w:val="FF0000"/>
          <w:kern w:val="24"/>
          <w:szCs w:val="24"/>
        </w:rPr>
        <w:t>點</w:t>
      </w:r>
      <w:r w:rsidRPr="00462D2C">
        <w:rPr>
          <w:rFonts w:ascii="Calibri" w:eastAsia="新細明體" w:hAnsi="Calibri" w:cs="Times New Roman"/>
          <w:b/>
          <w:bCs/>
          <w:color w:val="FF0000"/>
          <w:kern w:val="24"/>
          <w:szCs w:val="24"/>
        </w:rPr>
        <w:t>100% (1</w:t>
      </w:r>
      <w:r w:rsidRPr="00462D2C">
        <w:rPr>
          <w:rFonts w:ascii="Calibri" w:eastAsia="新細明體" w:hAnsi="新細明體" w:cs="Times New Roman" w:hint="eastAsia"/>
          <w:b/>
          <w:bCs/>
          <w:color w:val="FF0000"/>
          <w:kern w:val="24"/>
          <w:szCs w:val="24"/>
        </w:rPr>
        <w:t>點</w:t>
      </w:r>
      <w:r w:rsidRPr="00462D2C">
        <w:rPr>
          <w:rFonts w:ascii="Calibri" w:eastAsia="新細明體" w:hAnsi="Calibri" w:cs="Times New Roman"/>
          <w:b/>
          <w:bCs/>
          <w:color w:val="FF0000"/>
          <w:kern w:val="24"/>
          <w:szCs w:val="24"/>
        </w:rPr>
        <w:t>200</w:t>
      </w:r>
      <w:r w:rsidRPr="00462D2C">
        <w:rPr>
          <w:rFonts w:ascii="Calibri" w:eastAsia="新細明體" w:hAnsi="新細明體" w:cs="Times New Roman" w:hint="eastAsia"/>
          <w:b/>
          <w:bCs/>
          <w:color w:val="FF0000"/>
          <w:kern w:val="24"/>
          <w:szCs w:val="24"/>
        </w:rPr>
        <w:t>元</w:t>
      </w:r>
      <w:r w:rsidRPr="00462D2C">
        <w:rPr>
          <w:rFonts w:ascii="Calibri" w:eastAsia="新細明體" w:hAnsi="Calibri" w:cs="Times New Roman"/>
          <w:b/>
          <w:bCs/>
          <w:color w:val="FF0000"/>
          <w:kern w:val="24"/>
          <w:szCs w:val="24"/>
        </w:rPr>
        <w:t xml:space="preserve">)  </w:t>
      </w:r>
      <w:r w:rsidRPr="00462D2C">
        <w:rPr>
          <w:rFonts w:ascii="Calibri" w:eastAsia="新細明體" w:hAnsi="Calibri" w:cs="Times New Roman"/>
          <w:b/>
          <w:bCs/>
          <w:color w:val="FF0000"/>
          <w:kern w:val="24"/>
          <w:szCs w:val="24"/>
        </w:rPr>
        <w:t>本利合</w:t>
      </w:r>
    </w:p>
    <w:p w:rsidR="004D4379" w:rsidRPr="00462D2C" w:rsidRDefault="004D4379" w:rsidP="004D4379">
      <w:pPr>
        <w:widowControl/>
        <w:spacing w:line="216" w:lineRule="auto"/>
        <w:rPr>
          <w:rFonts w:ascii="Calibri" w:eastAsia="新細明體" w:hAnsi="新細明體" w:cs="Times New Roman"/>
          <w:b/>
          <w:bCs/>
          <w:color w:val="FF0000"/>
          <w:kern w:val="24"/>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400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8</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1</w:t>
      </w:r>
      <w:r w:rsidRPr="00462D2C">
        <w:rPr>
          <w:rFonts w:ascii="Calibri" w:eastAsia="新細明體" w:hAnsi="新細明體" w:cs="Times New Roman" w:hint="eastAsia"/>
          <w:b/>
          <w:bCs/>
          <w:color w:val="FF0000"/>
          <w:kern w:val="24"/>
          <w:szCs w:val="24"/>
        </w:rPr>
        <w:t>口</w:t>
      </w:r>
      <w:r w:rsidRPr="00462D2C">
        <w:rPr>
          <w:rFonts w:ascii="Calibri" w:eastAsia="新細明體" w:hAnsi="Calibri" w:cs="Times New Roman"/>
          <w:b/>
          <w:bCs/>
          <w:color w:val="FF0000"/>
          <w:kern w:val="24"/>
          <w:szCs w:val="24"/>
        </w:rPr>
        <w:t xml:space="preserve">      400X200X1=8</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16</w:t>
      </w:r>
      <w:r w:rsidRPr="00462D2C">
        <w:rPr>
          <w:rFonts w:ascii="Calibri" w:eastAsia="新細明體" w:hAnsi="Calibri"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800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16</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2</w:t>
      </w:r>
      <w:r w:rsidRPr="00462D2C">
        <w:rPr>
          <w:rFonts w:ascii="Calibri" w:eastAsia="新細明體" w:hAnsi="新細明體" w:cs="Times New Roman" w:hint="eastAsia"/>
          <w:b/>
          <w:bCs/>
          <w:color w:val="FF0000"/>
          <w:kern w:val="24"/>
          <w:szCs w:val="24"/>
        </w:rPr>
        <w:t>口</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400X200X2=16</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32</w:t>
      </w:r>
      <w:r w:rsidRPr="00462D2C">
        <w:rPr>
          <w:rFonts w:ascii="Calibri" w:eastAsia="新細明體" w:hAnsi="新細明體"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1200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32</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4</w:t>
      </w:r>
      <w:r w:rsidRPr="00462D2C">
        <w:rPr>
          <w:rFonts w:ascii="Calibri" w:eastAsia="新細明體" w:hAnsi="新細明體" w:cs="Times New Roman" w:hint="eastAsia"/>
          <w:b/>
          <w:bCs/>
          <w:color w:val="FF0000"/>
          <w:kern w:val="24"/>
          <w:szCs w:val="24"/>
        </w:rPr>
        <w:t>口</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400X200X4=32</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64</w:t>
      </w:r>
      <w:r w:rsidRPr="00462D2C">
        <w:rPr>
          <w:rFonts w:ascii="Calibri" w:eastAsia="新細明體" w:hAnsi="新細明體"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1600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64</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8</w:t>
      </w:r>
      <w:r w:rsidRPr="00462D2C">
        <w:rPr>
          <w:rFonts w:ascii="Calibri" w:eastAsia="新細明體" w:hAnsi="新細明體" w:cs="Times New Roman" w:hint="eastAsia"/>
          <w:b/>
          <w:bCs/>
          <w:color w:val="FF0000"/>
          <w:kern w:val="24"/>
          <w:szCs w:val="24"/>
        </w:rPr>
        <w:t>口</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400X200X8=64</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128</w:t>
      </w:r>
      <w:r w:rsidRPr="00462D2C">
        <w:rPr>
          <w:rFonts w:ascii="Calibri" w:eastAsia="新細明體" w:hAnsi="新細明體"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2000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128</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16</w:t>
      </w:r>
      <w:r w:rsidRPr="00462D2C">
        <w:rPr>
          <w:rFonts w:ascii="Calibri" w:eastAsia="新細明體" w:hAnsi="新細明體" w:cs="Times New Roman" w:hint="eastAsia"/>
          <w:b/>
          <w:bCs/>
          <w:color w:val="FF0000"/>
          <w:kern w:val="24"/>
          <w:szCs w:val="24"/>
        </w:rPr>
        <w:t>口</w:t>
      </w:r>
      <w:r w:rsidRPr="00462D2C">
        <w:rPr>
          <w:rFonts w:ascii="Calibri" w:eastAsia="新細明體" w:hAnsi="Calibri" w:cs="Times New Roman"/>
          <w:b/>
          <w:bCs/>
          <w:color w:val="FF0000"/>
          <w:kern w:val="24"/>
          <w:szCs w:val="24"/>
        </w:rPr>
        <w:t xml:space="preserve">     400X200X16=128</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256</w:t>
      </w:r>
      <w:r w:rsidRPr="00462D2C">
        <w:rPr>
          <w:rFonts w:ascii="Calibri" w:eastAsia="新細明體" w:hAnsi="新細明體"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2400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256</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32</w:t>
      </w:r>
      <w:r w:rsidRPr="00462D2C">
        <w:rPr>
          <w:rFonts w:ascii="Calibri" w:eastAsia="新細明體" w:hAnsi="新細明體" w:cs="Times New Roman" w:hint="eastAsia"/>
          <w:b/>
          <w:bCs/>
          <w:color w:val="FF0000"/>
          <w:kern w:val="24"/>
          <w:szCs w:val="24"/>
        </w:rPr>
        <w:t>口</w:t>
      </w:r>
      <w:r w:rsidRPr="00462D2C">
        <w:rPr>
          <w:rFonts w:ascii="Calibri" w:eastAsia="新細明體" w:hAnsi="Calibri" w:cs="Times New Roman"/>
          <w:b/>
          <w:bCs/>
          <w:color w:val="FF0000"/>
          <w:kern w:val="24"/>
          <w:szCs w:val="24"/>
        </w:rPr>
        <w:t xml:space="preserve">     400X200X32=256</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512</w:t>
      </w:r>
      <w:r w:rsidRPr="00462D2C">
        <w:rPr>
          <w:rFonts w:ascii="Calibri" w:eastAsia="新細明體" w:hAnsi="新細明體"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2800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512</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64</w:t>
      </w:r>
      <w:r w:rsidRPr="00462D2C">
        <w:rPr>
          <w:rFonts w:ascii="Calibri" w:eastAsia="新細明體" w:hAnsi="新細明體" w:cs="Times New Roman" w:hint="eastAsia"/>
          <w:b/>
          <w:bCs/>
          <w:color w:val="FF0000"/>
          <w:kern w:val="24"/>
          <w:szCs w:val="24"/>
        </w:rPr>
        <w:t>口</w:t>
      </w:r>
      <w:r w:rsidRPr="00462D2C">
        <w:rPr>
          <w:rFonts w:ascii="Calibri" w:eastAsia="新細明體" w:hAnsi="Calibri" w:cs="Times New Roman"/>
          <w:b/>
          <w:bCs/>
          <w:color w:val="FF0000"/>
          <w:kern w:val="24"/>
          <w:szCs w:val="24"/>
        </w:rPr>
        <w:t xml:space="preserve">     400X200X64=512</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1024</w:t>
      </w:r>
      <w:r w:rsidRPr="00462D2C">
        <w:rPr>
          <w:rFonts w:ascii="Calibri" w:eastAsia="新細明體" w:hAnsi="新細明體" w:cs="Times New Roman" w:hint="eastAsia"/>
          <w:b/>
          <w:bCs/>
          <w:color w:val="FF0000"/>
          <w:kern w:val="24"/>
          <w:szCs w:val="24"/>
        </w:rPr>
        <w:t>萬</w:t>
      </w:r>
    </w:p>
    <w:p w:rsidR="004D4379" w:rsidRPr="00462D2C" w:rsidRDefault="004D4379" w:rsidP="004D4379">
      <w:pPr>
        <w:widowControl/>
        <w:spacing w:line="216" w:lineRule="auto"/>
        <w:rPr>
          <w:rFonts w:ascii="Calibri" w:eastAsia="新細明體" w:hAnsi="Calibri" w:cs="Times New Roman"/>
          <w:b/>
          <w:bCs/>
          <w:color w:val="FF0000"/>
          <w:kern w:val="24"/>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3200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1024</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128</w:t>
      </w:r>
      <w:r w:rsidRPr="00462D2C">
        <w:rPr>
          <w:rFonts w:ascii="Calibri" w:eastAsia="新細明體" w:hAnsi="新細明體" w:cs="Times New Roman" w:hint="eastAsia"/>
          <w:b/>
          <w:bCs/>
          <w:color w:val="FF0000"/>
          <w:kern w:val="24"/>
          <w:szCs w:val="24"/>
        </w:rPr>
        <w:t>口</w:t>
      </w:r>
      <w:r w:rsidRPr="00462D2C">
        <w:rPr>
          <w:rFonts w:ascii="Calibri" w:eastAsia="新細明體" w:hAnsi="Calibri" w:cs="Times New Roman"/>
          <w:b/>
          <w:bCs/>
          <w:color w:val="FF0000"/>
          <w:kern w:val="24"/>
          <w:szCs w:val="24"/>
        </w:rPr>
        <w:t xml:space="preserve">  </w:t>
      </w: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400X200X128=1024</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2048</w:t>
      </w:r>
      <w:r w:rsidRPr="00462D2C">
        <w:rPr>
          <w:rFonts w:ascii="Calibri" w:eastAsia="新細明體" w:hAnsi="新細明體"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3600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2048</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256</w:t>
      </w:r>
      <w:r w:rsidRPr="00462D2C">
        <w:rPr>
          <w:rFonts w:ascii="Calibri" w:eastAsia="新細明體" w:hAnsi="新細明體" w:cs="Times New Roman" w:hint="eastAsia"/>
          <w:b/>
          <w:bCs/>
          <w:color w:val="FF0000"/>
          <w:kern w:val="24"/>
          <w:szCs w:val="24"/>
        </w:rPr>
        <w:t>口</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400x200X256=2048</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4096</w:t>
      </w:r>
      <w:r w:rsidRPr="00462D2C">
        <w:rPr>
          <w:rFonts w:ascii="Calibri" w:eastAsia="新細明體" w:hAnsi="新細明體"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4000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4096</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512</w:t>
      </w:r>
      <w:r w:rsidRPr="00462D2C">
        <w:rPr>
          <w:rFonts w:ascii="Calibri" w:eastAsia="新細明體" w:hAnsi="新細明體" w:cs="Times New Roman" w:hint="eastAsia"/>
          <w:b/>
          <w:bCs/>
          <w:color w:val="FF0000"/>
          <w:kern w:val="24"/>
          <w:szCs w:val="24"/>
        </w:rPr>
        <w:t>口</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400X200X512=4096</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8192</w:t>
      </w:r>
      <w:r w:rsidRPr="00462D2C">
        <w:rPr>
          <w:rFonts w:ascii="Calibri" w:eastAsia="新細明體" w:hAnsi="新細明體" w:cs="Times New Roman" w:hint="eastAsia"/>
          <w:b/>
          <w:bCs/>
          <w:color w:val="FF0000"/>
          <w:kern w:val="24"/>
          <w:szCs w:val="24"/>
        </w:rPr>
        <w:t>萬</w:t>
      </w:r>
    </w:p>
    <w:p w:rsidR="004D4379" w:rsidRPr="00462D2C" w:rsidRDefault="004D4379" w:rsidP="004D4379">
      <w:pPr>
        <w:rPr>
          <w:rFonts w:ascii="Calibri" w:eastAsia="新細明體" w:hAnsi="Calibri" w:cs="Times New Roman"/>
          <w:color w:val="FF0000"/>
        </w:rPr>
      </w:pPr>
    </w:p>
    <w:p w:rsidR="004D4379" w:rsidRPr="00462D2C" w:rsidRDefault="004D4379" w:rsidP="004D4379">
      <w:pPr>
        <w:widowControl/>
        <w:spacing w:line="216" w:lineRule="auto"/>
        <w:rPr>
          <w:rFonts w:ascii="Calibri" w:eastAsia="新細明體" w:hAnsi="新細明體" w:cs="Times New Roman"/>
          <w:b/>
          <w:bCs/>
          <w:color w:val="FF0000"/>
          <w:kern w:val="24"/>
          <w:szCs w:val="24"/>
        </w:rPr>
      </w:pP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新細明體" w:cs="Times New Roman" w:hint="eastAsia"/>
          <w:b/>
          <w:bCs/>
          <w:color w:val="FF0000"/>
          <w:kern w:val="24"/>
          <w:szCs w:val="24"/>
        </w:rPr>
        <w:t>表三</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hint="eastAsia"/>
          <w:color w:val="FF0000"/>
        </w:rPr>
        <w:t>以投入本金</w:t>
      </w:r>
      <w:r w:rsidRPr="00462D2C">
        <w:rPr>
          <w:rFonts w:ascii="Calibri" w:eastAsia="新細明體" w:hAnsi="Calibri" w:cs="Times New Roman" w:hint="eastAsia"/>
          <w:color w:val="FF0000"/>
        </w:rPr>
        <w:t>8</w:t>
      </w:r>
      <w:r w:rsidRPr="00462D2C">
        <w:rPr>
          <w:rFonts w:ascii="Calibri" w:eastAsia="新細明體" w:hAnsi="Calibri" w:cs="Times New Roman" w:hint="eastAsia"/>
          <w:color w:val="FF0000"/>
        </w:rPr>
        <w:t>萬元買一口</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一張</w:t>
      </w:r>
      <w:r w:rsidRPr="00462D2C">
        <w:rPr>
          <w:rFonts w:ascii="Calibri" w:eastAsia="新細明體" w:hAnsi="Calibri" w:cs="Times New Roman" w:hint="eastAsia"/>
          <w:color w:val="FF0000"/>
        </w:rPr>
        <w:t>)</w:t>
      </w:r>
      <w:r w:rsidRPr="00462D2C">
        <w:rPr>
          <w:rFonts w:ascii="Calibri" w:eastAsia="新細明體" w:hAnsi="Calibri" w:cs="Times New Roman" w:hint="eastAsia"/>
          <w:color w:val="FF0000"/>
        </w:rPr>
        <w:t>大台指期貨</w:t>
      </w:r>
      <w:r w:rsidRPr="00462D2C">
        <w:rPr>
          <w:rFonts w:ascii="Calibri" w:eastAsia="新細明體" w:hAnsi="Calibri" w:cs="Times New Roman" w:hint="eastAsia"/>
          <w:color w:val="FF0000"/>
        </w:rPr>
        <w:t xml:space="preserve"> </w:t>
      </w:r>
      <w:proofErr w:type="gramStart"/>
      <w:r w:rsidRPr="00462D2C">
        <w:rPr>
          <w:rFonts w:ascii="Calibri" w:eastAsia="新細明體" w:hAnsi="Calibri" w:cs="Times New Roman" w:hint="eastAsia"/>
          <w:color w:val="FF0000"/>
        </w:rPr>
        <w:t>每波賺</w:t>
      </w:r>
      <w:r w:rsidRPr="00462D2C">
        <w:rPr>
          <w:rFonts w:ascii="Calibri" w:eastAsia="新細明體" w:hAnsi="Calibri" w:cs="Times New Roman" w:hint="eastAsia"/>
          <w:color w:val="FF0000"/>
        </w:rPr>
        <w:t>200</w:t>
      </w:r>
      <w:r w:rsidRPr="00462D2C">
        <w:rPr>
          <w:rFonts w:ascii="Calibri" w:eastAsia="新細明體" w:hAnsi="Calibri" w:cs="Times New Roman" w:hint="eastAsia"/>
          <w:color w:val="FF0000"/>
        </w:rPr>
        <w:t>點</w:t>
      </w:r>
      <w:proofErr w:type="gramEnd"/>
      <w:r w:rsidRPr="00462D2C">
        <w:rPr>
          <w:rFonts w:ascii="Calibri" w:eastAsia="新細明體" w:hAnsi="Calibri" w:cs="Times New Roman" w:hint="eastAsia"/>
          <w:color w:val="FF0000"/>
        </w:rPr>
        <w:t>為例</w:t>
      </w:r>
      <w:r w:rsidRPr="00462D2C">
        <w:rPr>
          <w:rFonts w:ascii="Calibri" w:eastAsia="新細明體" w:hAnsi="新細明體" w:cs="Times New Roman" w:hint="eastAsia"/>
          <w:b/>
          <w:bCs/>
          <w:color w:val="FF0000"/>
          <w:kern w:val="24"/>
          <w:szCs w:val="24"/>
        </w:rPr>
        <w:t xml:space="preserve">  </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新細明體" w:cs="Times New Roman" w:hint="eastAsia"/>
          <w:b/>
          <w:bCs/>
          <w:color w:val="FF0000"/>
          <w:kern w:val="24"/>
          <w:szCs w:val="24"/>
        </w:rPr>
        <w:t>漲跌點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新細明體" w:cs="Times New Roman" w:hint="eastAsia"/>
          <w:b/>
          <w:bCs/>
          <w:color w:val="FF0000"/>
          <w:kern w:val="24"/>
          <w:szCs w:val="24"/>
        </w:rPr>
        <w:t>本金</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新細明體" w:cs="Times New Roman" w:hint="eastAsia"/>
          <w:b/>
          <w:bCs/>
          <w:color w:val="FF0000"/>
          <w:kern w:val="24"/>
          <w:szCs w:val="24"/>
        </w:rPr>
        <w:t>獲利</w:t>
      </w:r>
      <w:r w:rsidRPr="00462D2C">
        <w:rPr>
          <w:rFonts w:ascii="Calibri" w:eastAsia="新細明體" w:hAnsi="Calibri" w:cs="Times New Roman"/>
          <w:b/>
          <w:bCs/>
          <w:color w:val="FF0000"/>
          <w:kern w:val="24"/>
          <w:szCs w:val="24"/>
        </w:rPr>
        <w:t>200</w:t>
      </w:r>
      <w:r w:rsidRPr="00462D2C">
        <w:rPr>
          <w:rFonts w:ascii="Calibri" w:eastAsia="新細明體" w:hAnsi="新細明體" w:cs="Times New Roman" w:hint="eastAsia"/>
          <w:b/>
          <w:bCs/>
          <w:color w:val="FF0000"/>
          <w:kern w:val="24"/>
          <w:szCs w:val="24"/>
        </w:rPr>
        <w:t>點</w:t>
      </w:r>
      <w:r w:rsidRPr="00462D2C">
        <w:rPr>
          <w:rFonts w:ascii="Calibri" w:eastAsia="新細明體" w:hAnsi="Calibri" w:cs="Times New Roman"/>
          <w:b/>
          <w:bCs/>
          <w:color w:val="FF0000"/>
          <w:kern w:val="24"/>
          <w:szCs w:val="24"/>
        </w:rPr>
        <w:t>50% (1</w:t>
      </w:r>
      <w:r w:rsidRPr="00462D2C">
        <w:rPr>
          <w:rFonts w:ascii="Calibri" w:eastAsia="新細明體" w:hAnsi="新細明體" w:cs="Times New Roman" w:hint="eastAsia"/>
          <w:b/>
          <w:bCs/>
          <w:color w:val="FF0000"/>
          <w:kern w:val="24"/>
          <w:szCs w:val="24"/>
        </w:rPr>
        <w:t>點</w:t>
      </w:r>
      <w:r w:rsidRPr="00462D2C">
        <w:rPr>
          <w:rFonts w:ascii="Calibri" w:eastAsia="新細明體" w:hAnsi="Calibri" w:cs="Times New Roman"/>
          <w:b/>
          <w:bCs/>
          <w:color w:val="FF0000"/>
          <w:kern w:val="24"/>
          <w:szCs w:val="24"/>
        </w:rPr>
        <w:t>200</w:t>
      </w:r>
      <w:r w:rsidRPr="00462D2C">
        <w:rPr>
          <w:rFonts w:ascii="Calibri" w:eastAsia="新細明體" w:hAnsi="新細明體" w:cs="Times New Roman" w:hint="eastAsia"/>
          <w:b/>
          <w:bCs/>
          <w:color w:val="FF0000"/>
          <w:kern w:val="24"/>
          <w:szCs w:val="24"/>
        </w:rPr>
        <w:t>元</w:t>
      </w:r>
      <w:r w:rsidRPr="00462D2C">
        <w:rPr>
          <w:rFonts w:ascii="Calibri" w:eastAsia="新細明體" w:hAnsi="Calibri" w:cs="Times New Roman"/>
          <w:b/>
          <w:bCs/>
          <w:color w:val="FF0000"/>
          <w:kern w:val="24"/>
          <w:szCs w:val="24"/>
        </w:rPr>
        <w:t xml:space="preserve">)    </w:t>
      </w:r>
      <w:r w:rsidRPr="00462D2C">
        <w:rPr>
          <w:rFonts w:ascii="Calibri" w:eastAsia="新細明體" w:hAnsi="Calibri" w:cs="Times New Roman"/>
          <w:b/>
          <w:bCs/>
          <w:color w:val="FF0000"/>
          <w:kern w:val="24"/>
          <w:szCs w:val="24"/>
        </w:rPr>
        <w:t>本利合</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 xml:space="preserve"> 200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8</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1</w:t>
      </w:r>
      <w:r w:rsidRPr="00462D2C">
        <w:rPr>
          <w:rFonts w:ascii="Calibri" w:eastAsia="新細明體" w:hAnsi="新細明體" w:cs="Times New Roman" w:hint="eastAsia"/>
          <w:b/>
          <w:bCs/>
          <w:color w:val="FF0000"/>
          <w:kern w:val="24"/>
          <w:szCs w:val="24"/>
        </w:rPr>
        <w:t>口</w:t>
      </w:r>
      <w:r w:rsidRPr="00462D2C">
        <w:rPr>
          <w:rFonts w:ascii="Calibri" w:eastAsia="新細明體" w:hAnsi="Calibri" w:cs="Times New Roman"/>
          <w:b/>
          <w:bCs/>
          <w:color w:val="FF0000"/>
          <w:kern w:val="24"/>
          <w:szCs w:val="24"/>
        </w:rPr>
        <w:t xml:space="preserve">         </w:t>
      </w:r>
      <w:proofErr w:type="gramStart"/>
      <w:r w:rsidRPr="00462D2C">
        <w:rPr>
          <w:rFonts w:ascii="Calibri" w:eastAsia="新細明體" w:hAnsi="Calibri" w:cs="Times New Roman"/>
          <w:b/>
          <w:bCs/>
          <w:color w:val="FF0000"/>
          <w:kern w:val="24"/>
          <w:szCs w:val="24"/>
        </w:rPr>
        <w:t>200X200X</w:t>
      </w:r>
      <w:proofErr w:type="gramEnd"/>
      <w:r w:rsidRPr="00462D2C">
        <w:rPr>
          <w:rFonts w:ascii="Calibri" w:eastAsia="新細明體" w:hAnsi="Calibri" w:cs="Times New Roman"/>
          <w:b/>
          <w:bCs/>
          <w:color w:val="FF0000"/>
          <w:kern w:val="24"/>
          <w:szCs w:val="24"/>
        </w:rPr>
        <w:t>1=4</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12</w:t>
      </w:r>
      <w:r w:rsidRPr="00462D2C">
        <w:rPr>
          <w:rFonts w:ascii="Calibri" w:eastAsia="新細明體" w:hAnsi="新細明體"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b/>
          <w:bCs/>
          <w:color w:val="FF0000"/>
          <w:kern w:val="24"/>
          <w:szCs w:val="24"/>
        </w:rPr>
        <w:t xml:space="preserve">  400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12</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1</w:t>
      </w:r>
      <w:r w:rsidRPr="00462D2C">
        <w:rPr>
          <w:rFonts w:ascii="Calibri" w:eastAsia="新細明體" w:hAnsi="新細明體" w:cs="Times New Roman" w:hint="eastAsia"/>
          <w:b/>
          <w:bCs/>
          <w:color w:val="FF0000"/>
          <w:kern w:val="24"/>
          <w:szCs w:val="24"/>
        </w:rPr>
        <w:t>口</w:t>
      </w:r>
      <w:r w:rsidRPr="00462D2C">
        <w:rPr>
          <w:rFonts w:ascii="Calibri" w:eastAsia="新細明體" w:hAnsi="新細明體" w:cs="Times New Roman" w:hint="eastAsia"/>
          <w:b/>
          <w:bCs/>
          <w:color w:val="FF0000"/>
          <w:kern w:val="24"/>
          <w:szCs w:val="24"/>
        </w:rPr>
        <w:t xml:space="preserve">         </w:t>
      </w:r>
      <w:proofErr w:type="gramStart"/>
      <w:r w:rsidRPr="00462D2C">
        <w:rPr>
          <w:rFonts w:ascii="Calibri" w:eastAsia="新細明體" w:hAnsi="Calibri" w:cs="Times New Roman"/>
          <w:b/>
          <w:bCs/>
          <w:color w:val="FF0000"/>
          <w:kern w:val="24"/>
          <w:szCs w:val="24"/>
        </w:rPr>
        <w:t>200X200X</w:t>
      </w:r>
      <w:proofErr w:type="gramEnd"/>
      <w:r w:rsidRPr="00462D2C">
        <w:rPr>
          <w:rFonts w:ascii="Calibri" w:eastAsia="新細明體" w:hAnsi="Calibri" w:cs="Times New Roman"/>
          <w:b/>
          <w:bCs/>
          <w:color w:val="FF0000"/>
          <w:kern w:val="24"/>
          <w:szCs w:val="24"/>
        </w:rPr>
        <w:t>1=4</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16</w:t>
      </w:r>
      <w:r w:rsidRPr="00462D2C">
        <w:rPr>
          <w:rFonts w:ascii="Calibri" w:eastAsia="新細明體" w:hAnsi="新細明體"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b/>
          <w:bCs/>
          <w:color w:val="FF0000"/>
          <w:kern w:val="24"/>
          <w:szCs w:val="24"/>
        </w:rPr>
        <w:t xml:space="preserve">  600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16</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2</w:t>
      </w:r>
      <w:r w:rsidRPr="00462D2C">
        <w:rPr>
          <w:rFonts w:ascii="Calibri" w:eastAsia="新細明體" w:hAnsi="新細明體" w:cs="Times New Roman" w:hint="eastAsia"/>
          <w:b/>
          <w:bCs/>
          <w:color w:val="FF0000"/>
          <w:kern w:val="24"/>
          <w:szCs w:val="24"/>
        </w:rPr>
        <w:t>口</w:t>
      </w:r>
      <w:r w:rsidRPr="00462D2C">
        <w:rPr>
          <w:rFonts w:ascii="Calibri" w:eastAsia="新細明體" w:hAnsi="新細明體" w:cs="Times New Roman" w:hint="eastAsia"/>
          <w:b/>
          <w:bCs/>
          <w:color w:val="FF0000"/>
          <w:kern w:val="24"/>
          <w:szCs w:val="24"/>
        </w:rPr>
        <w:t xml:space="preserve">         </w:t>
      </w:r>
      <w:proofErr w:type="gramStart"/>
      <w:r w:rsidRPr="00462D2C">
        <w:rPr>
          <w:rFonts w:ascii="Calibri" w:eastAsia="新細明體" w:hAnsi="Calibri" w:cs="Times New Roman"/>
          <w:b/>
          <w:bCs/>
          <w:color w:val="FF0000"/>
          <w:kern w:val="24"/>
          <w:szCs w:val="24"/>
        </w:rPr>
        <w:t>200X200X</w:t>
      </w:r>
      <w:proofErr w:type="gramEnd"/>
      <w:r w:rsidRPr="00462D2C">
        <w:rPr>
          <w:rFonts w:ascii="Calibri" w:eastAsia="新細明體" w:hAnsi="Calibri" w:cs="Times New Roman"/>
          <w:b/>
          <w:bCs/>
          <w:color w:val="FF0000"/>
          <w:kern w:val="24"/>
          <w:szCs w:val="24"/>
        </w:rPr>
        <w:t>2=8</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24</w:t>
      </w:r>
      <w:r w:rsidRPr="00462D2C">
        <w:rPr>
          <w:rFonts w:ascii="Calibri" w:eastAsia="新細明體" w:hAnsi="新細明體"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b/>
          <w:bCs/>
          <w:color w:val="FF0000"/>
          <w:kern w:val="24"/>
          <w:szCs w:val="24"/>
        </w:rPr>
        <w:t xml:space="preserve">  800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24</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3</w:t>
      </w:r>
      <w:r w:rsidRPr="00462D2C">
        <w:rPr>
          <w:rFonts w:ascii="Calibri" w:eastAsia="新細明體" w:hAnsi="新細明體" w:cs="Times New Roman" w:hint="eastAsia"/>
          <w:b/>
          <w:bCs/>
          <w:color w:val="FF0000"/>
          <w:kern w:val="24"/>
          <w:szCs w:val="24"/>
        </w:rPr>
        <w:t>口</w:t>
      </w:r>
      <w:r w:rsidRPr="00462D2C">
        <w:rPr>
          <w:rFonts w:ascii="Calibri" w:eastAsia="新細明體" w:hAnsi="新細明體" w:cs="Times New Roman" w:hint="eastAsia"/>
          <w:b/>
          <w:bCs/>
          <w:color w:val="FF0000"/>
          <w:kern w:val="24"/>
          <w:szCs w:val="24"/>
        </w:rPr>
        <w:t xml:space="preserve">         </w:t>
      </w:r>
      <w:proofErr w:type="gramStart"/>
      <w:r w:rsidRPr="00462D2C">
        <w:rPr>
          <w:rFonts w:ascii="Calibri" w:eastAsia="新細明體" w:hAnsi="Calibri" w:cs="Times New Roman"/>
          <w:b/>
          <w:bCs/>
          <w:color w:val="FF0000"/>
          <w:kern w:val="24"/>
          <w:szCs w:val="24"/>
        </w:rPr>
        <w:t>200X200X</w:t>
      </w:r>
      <w:proofErr w:type="gramEnd"/>
      <w:r w:rsidRPr="00462D2C">
        <w:rPr>
          <w:rFonts w:ascii="Calibri" w:eastAsia="新細明體" w:hAnsi="Calibri" w:cs="Times New Roman"/>
          <w:b/>
          <w:bCs/>
          <w:color w:val="FF0000"/>
          <w:kern w:val="24"/>
          <w:szCs w:val="24"/>
        </w:rPr>
        <w:t>3=12</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36</w:t>
      </w:r>
      <w:r w:rsidRPr="00462D2C">
        <w:rPr>
          <w:rFonts w:ascii="Calibri" w:eastAsia="新細明體" w:hAnsi="新細明體"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1000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36</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4</w:t>
      </w:r>
      <w:r w:rsidRPr="00462D2C">
        <w:rPr>
          <w:rFonts w:ascii="Calibri" w:eastAsia="新細明體" w:hAnsi="新細明體" w:cs="Times New Roman" w:hint="eastAsia"/>
          <w:b/>
          <w:bCs/>
          <w:color w:val="FF0000"/>
          <w:kern w:val="24"/>
          <w:szCs w:val="24"/>
        </w:rPr>
        <w:t>口</w:t>
      </w:r>
      <w:r w:rsidRPr="00462D2C">
        <w:rPr>
          <w:rFonts w:ascii="Calibri" w:eastAsia="新細明體" w:hAnsi="Calibri" w:cs="Times New Roman"/>
          <w:b/>
          <w:bCs/>
          <w:color w:val="FF0000"/>
          <w:kern w:val="24"/>
          <w:szCs w:val="24"/>
        </w:rPr>
        <w:t xml:space="preserve">       </w:t>
      </w: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 xml:space="preserve"> </w:t>
      </w:r>
      <w:proofErr w:type="gramStart"/>
      <w:r w:rsidRPr="00462D2C">
        <w:rPr>
          <w:rFonts w:ascii="Calibri" w:eastAsia="新細明體" w:hAnsi="Calibri" w:cs="Times New Roman"/>
          <w:b/>
          <w:bCs/>
          <w:color w:val="FF0000"/>
          <w:kern w:val="24"/>
          <w:szCs w:val="24"/>
        </w:rPr>
        <w:t>200X200X</w:t>
      </w:r>
      <w:proofErr w:type="gramEnd"/>
      <w:r w:rsidRPr="00462D2C">
        <w:rPr>
          <w:rFonts w:ascii="Calibri" w:eastAsia="新細明體" w:hAnsi="Calibri" w:cs="Times New Roman"/>
          <w:b/>
          <w:bCs/>
          <w:color w:val="FF0000"/>
          <w:kern w:val="24"/>
          <w:szCs w:val="24"/>
        </w:rPr>
        <w:t>4=16</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52</w:t>
      </w:r>
      <w:r w:rsidRPr="00462D2C">
        <w:rPr>
          <w:rFonts w:ascii="Calibri" w:eastAsia="新細明體" w:hAnsi="新細明體"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1200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52</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6</w:t>
      </w:r>
      <w:r w:rsidRPr="00462D2C">
        <w:rPr>
          <w:rFonts w:ascii="Calibri" w:eastAsia="新細明體" w:hAnsi="新細明體" w:cs="Times New Roman" w:hint="eastAsia"/>
          <w:b/>
          <w:bCs/>
          <w:color w:val="FF0000"/>
          <w:kern w:val="24"/>
          <w:szCs w:val="24"/>
        </w:rPr>
        <w:t>口</w:t>
      </w:r>
      <w:r w:rsidRPr="00462D2C">
        <w:rPr>
          <w:rFonts w:ascii="Calibri" w:eastAsia="新細明體" w:hAnsi="Calibri" w:cs="Times New Roman"/>
          <w:b/>
          <w:bCs/>
          <w:color w:val="FF0000"/>
          <w:kern w:val="24"/>
          <w:szCs w:val="24"/>
        </w:rPr>
        <w:t xml:space="preserve">      </w:t>
      </w: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 xml:space="preserve">  </w:t>
      </w:r>
      <w:proofErr w:type="gramStart"/>
      <w:r w:rsidRPr="00462D2C">
        <w:rPr>
          <w:rFonts w:ascii="Calibri" w:eastAsia="新細明體" w:hAnsi="Calibri" w:cs="Times New Roman"/>
          <w:b/>
          <w:bCs/>
          <w:color w:val="FF0000"/>
          <w:kern w:val="24"/>
          <w:szCs w:val="24"/>
        </w:rPr>
        <w:t>200X200X</w:t>
      </w:r>
      <w:proofErr w:type="gramEnd"/>
      <w:r w:rsidRPr="00462D2C">
        <w:rPr>
          <w:rFonts w:ascii="Calibri" w:eastAsia="新細明體" w:hAnsi="Calibri" w:cs="Times New Roman"/>
          <w:b/>
          <w:bCs/>
          <w:color w:val="FF0000"/>
          <w:kern w:val="24"/>
          <w:szCs w:val="24"/>
        </w:rPr>
        <w:t>6=24</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76</w:t>
      </w:r>
      <w:r w:rsidRPr="00462D2C">
        <w:rPr>
          <w:rFonts w:ascii="Calibri" w:eastAsia="新細明體" w:hAnsi="新細明體"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1400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76</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9</w:t>
      </w:r>
      <w:r w:rsidRPr="00462D2C">
        <w:rPr>
          <w:rFonts w:ascii="Calibri" w:eastAsia="新細明體" w:hAnsi="新細明體" w:cs="Times New Roman" w:hint="eastAsia"/>
          <w:b/>
          <w:bCs/>
          <w:color w:val="FF0000"/>
          <w:kern w:val="24"/>
          <w:szCs w:val="24"/>
        </w:rPr>
        <w:t>口</w:t>
      </w:r>
      <w:r w:rsidRPr="00462D2C">
        <w:rPr>
          <w:rFonts w:ascii="Calibri" w:eastAsia="新細明體" w:hAnsi="Calibri" w:cs="Times New Roman"/>
          <w:b/>
          <w:bCs/>
          <w:color w:val="FF0000"/>
          <w:kern w:val="24"/>
          <w:szCs w:val="24"/>
        </w:rPr>
        <w:t xml:space="preserve">       </w:t>
      </w: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 xml:space="preserve"> </w:t>
      </w:r>
      <w:proofErr w:type="gramStart"/>
      <w:r w:rsidRPr="00462D2C">
        <w:rPr>
          <w:rFonts w:ascii="Calibri" w:eastAsia="新細明體" w:hAnsi="Calibri" w:cs="Times New Roman"/>
          <w:b/>
          <w:bCs/>
          <w:color w:val="FF0000"/>
          <w:kern w:val="24"/>
          <w:szCs w:val="24"/>
        </w:rPr>
        <w:t>200X200X</w:t>
      </w:r>
      <w:proofErr w:type="gramEnd"/>
      <w:r w:rsidRPr="00462D2C">
        <w:rPr>
          <w:rFonts w:ascii="Calibri" w:eastAsia="新細明體" w:hAnsi="Calibri" w:cs="Times New Roman"/>
          <w:b/>
          <w:bCs/>
          <w:color w:val="FF0000"/>
          <w:kern w:val="24"/>
          <w:szCs w:val="24"/>
        </w:rPr>
        <w:t>9=36</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112</w:t>
      </w:r>
      <w:r w:rsidRPr="00462D2C">
        <w:rPr>
          <w:rFonts w:ascii="Calibri" w:eastAsia="新細明體" w:hAnsi="新細明體"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1600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112</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14</w:t>
      </w:r>
      <w:r w:rsidRPr="00462D2C">
        <w:rPr>
          <w:rFonts w:ascii="Calibri" w:eastAsia="新細明體" w:hAnsi="新細明體" w:cs="Times New Roman" w:hint="eastAsia"/>
          <w:b/>
          <w:bCs/>
          <w:color w:val="FF0000"/>
          <w:kern w:val="24"/>
          <w:szCs w:val="24"/>
        </w:rPr>
        <w:t>口</w:t>
      </w:r>
      <w:r w:rsidRPr="00462D2C">
        <w:rPr>
          <w:rFonts w:ascii="Calibri" w:eastAsia="新細明體" w:hAnsi="Calibri" w:cs="Times New Roman"/>
          <w:b/>
          <w:bCs/>
          <w:color w:val="FF0000"/>
          <w:kern w:val="24"/>
          <w:szCs w:val="24"/>
        </w:rPr>
        <w:t xml:space="preserve">    </w:t>
      </w: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 xml:space="preserve"> </w:t>
      </w:r>
      <w:proofErr w:type="gramStart"/>
      <w:r w:rsidRPr="00462D2C">
        <w:rPr>
          <w:rFonts w:ascii="Calibri" w:eastAsia="新細明體" w:hAnsi="Calibri" w:cs="Times New Roman"/>
          <w:b/>
          <w:bCs/>
          <w:color w:val="FF0000"/>
          <w:kern w:val="24"/>
          <w:szCs w:val="24"/>
        </w:rPr>
        <w:t>200X200X</w:t>
      </w:r>
      <w:proofErr w:type="gramEnd"/>
      <w:r w:rsidRPr="00462D2C">
        <w:rPr>
          <w:rFonts w:ascii="Calibri" w:eastAsia="新細明體" w:hAnsi="Calibri" w:cs="Times New Roman"/>
          <w:b/>
          <w:bCs/>
          <w:color w:val="FF0000"/>
          <w:kern w:val="24"/>
          <w:szCs w:val="24"/>
        </w:rPr>
        <w:t>14=52</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168</w:t>
      </w:r>
      <w:r w:rsidRPr="00462D2C">
        <w:rPr>
          <w:rFonts w:ascii="Calibri" w:eastAsia="新細明體" w:hAnsi="新細明體"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1800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168</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21</w:t>
      </w:r>
      <w:r w:rsidRPr="00462D2C">
        <w:rPr>
          <w:rFonts w:ascii="Calibri" w:eastAsia="新細明體" w:hAnsi="新細明體" w:cs="Times New Roman" w:hint="eastAsia"/>
          <w:b/>
          <w:bCs/>
          <w:color w:val="FF0000"/>
          <w:kern w:val="24"/>
          <w:szCs w:val="24"/>
        </w:rPr>
        <w:t>口</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200x200X21=84</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252</w:t>
      </w:r>
      <w:r w:rsidRPr="00462D2C">
        <w:rPr>
          <w:rFonts w:ascii="Calibri" w:eastAsia="新細明體" w:hAnsi="新細明體" w:cs="Times New Roman" w:hint="eastAsia"/>
          <w:b/>
          <w:bCs/>
          <w:color w:val="FF0000"/>
          <w:kern w:val="24"/>
          <w:szCs w:val="24"/>
        </w:rPr>
        <w:t>萬</w:t>
      </w:r>
    </w:p>
    <w:p w:rsidR="004D4379" w:rsidRPr="00462D2C" w:rsidRDefault="004D4379" w:rsidP="004D4379">
      <w:pPr>
        <w:widowControl/>
        <w:spacing w:line="216" w:lineRule="auto"/>
        <w:rPr>
          <w:rFonts w:ascii="新細明體" w:eastAsia="新細明體" w:hAnsi="新細明體" w:cs="新細明體"/>
          <w:color w:val="FF0000"/>
          <w:kern w:val="0"/>
          <w:szCs w:val="24"/>
        </w:rPr>
      </w:pPr>
      <w:r w:rsidRPr="00462D2C">
        <w:rPr>
          <w:rFonts w:ascii="Calibri" w:eastAsia="新細明體" w:hAnsi="Calibri" w:cs="Times New Roman" w:hint="eastAsia"/>
          <w:b/>
          <w:bCs/>
          <w:color w:val="FF0000"/>
          <w:kern w:val="24"/>
          <w:szCs w:val="24"/>
        </w:rPr>
        <w:t xml:space="preserve"> </w:t>
      </w:r>
      <w:r w:rsidRPr="00462D2C">
        <w:rPr>
          <w:rFonts w:ascii="Calibri" w:eastAsia="新細明體" w:hAnsi="Calibri" w:cs="Times New Roman"/>
          <w:b/>
          <w:bCs/>
          <w:color w:val="FF0000"/>
          <w:kern w:val="24"/>
          <w:szCs w:val="24"/>
        </w:rPr>
        <w:t>2000</w:t>
      </w:r>
      <w:r w:rsidRPr="00462D2C">
        <w:rPr>
          <w:rFonts w:ascii="Calibri" w:eastAsia="新細明體" w:hAnsi="新細明體" w:cs="Times New Roman" w:hint="eastAsia"/>
          <w:b/>
          <w:bCs/>
          <w:color w:val="FF0000"/>
          <w:kern w:val="24"/>
          <w:szCs w:val="24"/>
        </w:rPr>
        <w:t>點</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252</w:t>
      </w:r>
      <w:r w:rsidRPr="00462D2C">
        <w:rPr>
          <w:rFonts w:ascii="Calibri" w:eastAsia="新細明體" w:hAnsi="新細明體" w:cs="Times New Roman" w:hint="eastAsia"/>
          <w:b/>
          <w:bCs/>
          <w:color w:val="FF0000"/>
          <w:kern w:val="24"/>
          <w:szCs w:val="24"/>
        </w:rPr>
        <w:t>萬</w:t>
      </w:r>
      <w:r w:rsidRPr="00462D2C">
        <w:rPr>
          <w:rFonts w:ascii="Calibri" w:eastAsia="新細明體" w:hAnsi="Calibri" w:cs="Times New Roman"/>
          <w:b/>
          <w:bCs/>
          <w:color w:val="FF0000"/>
          <w:kern w:val="24"/>
          <w:szCs w:val="24"/>
        </w:rPr>
        <w:t>31</w:t>
      </w:r>
      <w:r w:rsidRPr="00462D2C">
        <w:rPr>
          <w:rFonts w:ascii="Calibri" w:eastAsia="新細明體" w:hAnsi="新細明體" w:cs="Times New Roman" w:hint="eastAsia"/>
          <w:b/>
          <w:bCs/>
          <w:color w:val="FF0000"/>
          <w:kern w:val="24"/>
          <w:szCs w:val="24"/>
        </w:rPr>
        <w:t>口</w:t>
      </w:r>
      <w:r w:rsidRPr="00462D2C">
        <w:rPr>
          <w:rFonts w:ascii="Calibri" w:eastAsia="新細明體" w:hAnsi="新細明體" w:cs="Times New Roman" w:hint="eastAsia"/>
          <w:b/>
          <w:bCs/>
          <w:color w:val="FF0000"/>
          <w:kern w:val="24"/>
          <w:szCs w:val="24"/>
        </w:rPr>
        <w:t xml:space="preserve">      </w:t>
      </w:r>
      <w:proofErr w:type="gramStart"/>
      <w:r w:rsidRPr="00462D2C">
        <w:rPr>
          <w:rFonts w:ascii="Calibri" w:eastAsia="新細明體" w:hAnsi="Calibri" w:cs="Times New Roman"/>
          <w:b/>
          <w:bCs/>
          <w:color w:val="FF0000"/>
          <w:kern w:val="24"/>
          <w:szCs w:val="24"/>
        </w:rPr>
        <w:t>200X200X</w:t>
      </w:r>
      <w:proofErr w:type="gramEnd"/>
      <w:r w:rsidRPr="00462D2C">
        <w:rPr>
          <w:rFonts w:ascii="Calibri" w:eastAsia="新細明體" w:hAnsi="Calibri" w:cs="Times New Roman"/>
          <w:b/>
          <w:bCs/>
          <w:color w:val="FF0000"/>
          <w:kern w:val="24"/>
          <w:szCs w:val="24"/>
        </w:rPr>
        <w:t>31=124</w:t>
      </w:r>
      <w:r w:rsidRPr="00462D2C">
        <w:rPr>
          <w:rFonts w:ascii="Calibri" w:eastAsia="新細明體" w:hAnsi="新細明體" w:cs="Times New Roman" w:hint="eastAsia"/>
          <w:b/>
          <w:bCs/>
          <w:color w:val="FF0000"/>
          <w:kern w:val="24"/>
          <w:szCs w:val="24"/>
        </w:rPr>
        <w:t>萬</w:t>
      </w:r>
      <w:r w:rsidRPr="00462D2C">
        <w:rPr>
          <w:rFonts w:ascii="Calibri" w:eastAsia="新細明體" w:hAnsi="新細明體" w:cs="Times New Roman" w:hint="eastAsia"/>
          <w:b/>
          <w:bCs/>
          <w:color w:val="FF0000"/>
          <w:kern w:val="24"/>
          <w:szCs w:val="24"/>
        </w:rPr>
        <w:t xml:space="preserve">           </w:t>
      </w:r>
      <w:r w:rsidRPr="00462D2C">
        <w:rPr>
          <w:rFonts w:ascii="Calibri" w:eastAsia="新細明體" w:hAnsi="Calibri" w:cs="Times New Roman"/>
          <w:b/>
          <w:bCs/>
          <w:color w:val="FF0000"/>
          <w:kern w:val="24"/>
          <w:szCs w:val="24"/>
        </w:rPr>
        <w:t>376</w:t>
      </w:r>
      <w:r w:rsidRPr="00462D2C">
        <w:rPr>
          <w:rFonts w:ascii="Calibri" w:eastAsia="新細明體" w:hAnsi="新細明體" w:cs="Times New Roman" w:hint="eastAsia"/>
          <w:b/>
          <w:bCs/>
          <w:color w:val="FF0000"/>
          <w:kern w:val="24"/>
          <w:szCs w:val="24"/>
        </w:rPr>
        <w:t>萬</w:t>
      </w:r>
    </w:p>
    <w:p w:rsidR="004D4379" w:rsidRPr="00462D2C" w:rsidRDefault="004D4379" w:rsidP="004D4379">
      <w:pPr>
        <w:rPr>
          <w:rFonts w:ascii="Calibri" w:eastAsia="新細明體" w:hAnsi="Calibri" w:cs="Times New Roman"/>
          <w:color w:val="FF0000"/>
          <w:szCs w:val="24"/>
        </w:rPr>
      </w:pPr>
    </w:p>
    <w:p w:rsidR="004D4379" w:rsidRPr="00462D2C" w:rsidRDefault="004D4379" w:rsidP="004D4379">
      <w:pPr>
        <w:rPr>
          <w:rFonts w:ascii="Calibri" w:eastAsia="新細明體" w:hAnsi="Calibri" w:cs="Times New Roman"/>
          <w:b/>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b/>
          <w:color w:val="FF0000"/>
        </w:rPr>
        <w:t>結論：想要獲得財富自由，必須先尋找到贏家之路及財富之門的鑰匙。</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想要獲得財富自由，必須先找到贏家之路，贏家之路的終點就是財富之門。</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 xml:space="preserve">   </w:t>
      </w:r>
      <w:r w:rsidRPr="00462D2C">
        <w:rPr>
          <w:rFonts w:ascii="Calibri" w:eastAsia="新細明體" w:hAnsi="Calibri" w:cs="Times New Roman" w:hint="eastAsia"/>
          <w:color w:val="FF0000"/>
        </w:rPr>
        <w:t>想要</w:t>
      </w:r>
      <w:proofErr w:type="gramStart"/>
      <w:r w:rsidRPr="00462D2C">
        <w:rPr>
          <w:rFonts w:ascii="Calibri" w:eastAsia="新細明體" w:hAnsi="Calibri" w:cs="Times New Roman" w:hint="eastAsia"/>
          <w:color w:val="FF0000"/>
        </w:rPr>
        <w:t>最</w:t>
      </w:r>
      <w:proofErr w:type="gramEnd"/>
      <w:r w:rsidRPr="00462D2C">
        <w:rPr>
          <w:rFonts w:ascii="Calibri" w:eastAsia="新細明體" w:hAnsi="Calibri" w:cs="Times New Roman" w:hint="eastAsia"/>
          <w:color w:val="FF0000"/>
        </w:rPr>
        <w:t>快速獲得財富自由的人們，想要提早</w:t>
      </w:r>
      <w:r w:rsidRPr="00462D2C">
        <w:rPr>
          <w:rFonts w:ascii="Calibri" w:eastAsia="新細明體" w:hAnsi="Calibri" w:cs="Times New Roman" w:hint="eastAsia"/>
          <w:color w:val="FF0000"/>
        </w:rPr>
        <w:t>20</w:t>
      </w:r>
      <w:r w:rsidRPr="00462D2C">
        <w:rPr>
          <w:rFonts w:ascii="Calibri" w:eastAsia="新細明體" w:hAnsi="Calibri" w:cs="Times New Roman" w:hint="eastAsia"/>
          <w:color w:val="FF0000"/>
        </w:rPr>
        <w:t>年退休享受生命的人們，請務必來找我、來認識我、來了解我的課程，我將會傾囊傳授給您。我的操盤絕技已經經歷過</w:t>
      </w:r>
      <w:r w:rsidRPr="00462D2C">
        <w:rPr>
          <w:rFonts w:ascii="Calibri" w:eastAsia="新細明體" w:hAnsi="Calibri" w:cs="Times New Roman" w:hint="eastAsia"/>
          <w:color w:val="FF0000"/>
        </w:rPr>
        <w:t>20</w:t>
      </w:r>
      <w:r w:rsidRPr="00462D2C">
        <w:rPr>
          <w:rFonts w:ascii="Calibri" w:eastAsia="新細明體" w:hAnsi="Calibri" w:cs="Times New Roman" w:hint="eastAsia"/>
          <w:color w:val="FF0000"/>
        </w:rPr>
        <w:t>年千</w:t>
      </w:r>
      <w:proofErr w:type="gramStart"/>
      <w:r w:rsidRPr="00462D2C">
        <w:rPr>
          <w:rFonts w:ascii="Calibri" w:eastAsia="新細明體" w:hAnsi="Calibri" w:cs="Times New Roman" w:hint="eastAsia"/>
          <w:color w:val="FF0000"/>
        </w:rPr>
        <w:t>鎚</w:t>
      </w:r>
      <w:proofErr w:type="gramEnd"/>
      <w:r w:rsidRPr="00462D2C">
        <w:rPr>
          <w:rFonts w:ascii="Calibri" w:eastAsia="新細明體" w:hAnsi="Calibri" w:cs="Times New Roman" w:hint="eastAsia"/>
          <w:color w:val="FF0000"/>
        </w:rPr>
        <w:t>百</w:t>
      </w:r>
      <w:proofErr w:type="gramStart"/>
      <w:r w:rsidRPr="00462D2C">
        <w:rPr>
          <w:rFonts w:ascii="Calibri" w:eastAsia="新細明體" w:hAnsi="Calibri" w:cs="Times New Roman" w:hint="eastAsia"/>
          <w:color w:val="FF0000"/>
        </w:rPr>
        <w:t>鍊</w:t>
      </w:r>
      <w:proofErr w:type="gramEnd"/>
      <w:r w:rsidRPr="00462D2C">
        <w:rPr>
          <w:rFonts w:ascii="Calibri" w:eastAsia="新細明體" w:hAnsi="Calibri" w:cs="Times New Roman" w:hint="eastAsia"/>
          <w:color w:val="FF0000"/>
        </w:rPr>
        <w:t>，有無數的人都見證過，更有長期白紙黑字鐵錚錚的報紙專欄紀錄，完全勿庸置疑。</w:t>
      </w:r>
      <w:r w:rsidRPr="00462D2C">
        <w:rPr>
          <w:rFonts w:ascii="Calibri" w:eastAsia="新細明體" w:hAnsi="Calibri" w:cs="Times New Roman" w:hint="eastAsia"/>
          <w:color w:val="FF0000"/>
        </w:rPr>
        <w:t xml:space="preserve"> </w:t>
      </w:r>
    </w:p>
    <w:p w:rsidR="004D4379" w:rsidRPr="00462D2C" w:rsidRDefault="004D4379" w:rsidP="004D4379">
      <w:pPr>
        <w:rPr>
          <w:rFonts w:ascii="Calibri" w:eastAsia="新細明體" w:hAnsi="Calibri" w:cs="Times New Roman"/>
          <w:color w:val="FF0000"/>
        </w:rPr>
      </w:pPr>
      <w:r w:rsidRPr="00462D2C">
        <w:rPr>
          <w:rFonts w:ascii="Calibri" w:eastAsia="新細明體" w:hAnsi="Calibri" w:cs="Times New Roman" w:hint="eastAsia"/>
          <w:color w:val="FF0000"/>
        </w:rPr>
        <w:t>。</w:t>
      </w:r>
    </w:p>
    <w:p w:rsidR="004D4379" w:rsidRPr="00462D2C" w:rsidRDefault="004D4379" w:rsidP="004D4379">
      <w:pPr>
        <w:rPr>
          <w:rFonts w:ascii="Calibri" w:eastAsia="新細明體" w:hAnsi="Calibri" w:cs="Times New Roman"/>
          <w:color w:val="FF0000"/>
        </w:rPr>
      </w:pPr>
      <w:r>
        <w:rPr>
          <w:noProof/>
          <w:sz w:val="32"/>
          <w:szCs w:val="32"/>
        </w:rPr>
        <w:lastRenderedPageBreak/>
        <w:drawing>
          <wp:inline distT="0" distB="0" distL="0" distR="0" wp14:anchorId="2F78E605" wp14:editId="4C1D0CAE">
            <wp:extent cx="5274310" cy="5675630"/>
            <wp:effectExtent l="0" t="0" r="2540" b="127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史托克精準預測紀錄.png"/>
                    <pic:cNvPicPr/>
                  </pic:nvPicPr>
                  <pic:blipFill>
                    <a:blip r:embed="rId8">
                      <a:extLst>
                        <a:ext uri="{28A0092B-C50C-407E-A947-70E740481C1C}">
                          <a14:useLocalDpi xmlns:a14="http://schemas.microsoft.com/office/drawing/2010/main" val="0"/>
                        </a:ext>
                      </a:extLst>
                    </a:blip>
                    <a:stretch>
                      <a:fillRect/>
                    </a:stretch>
                  </pic:blipFill>
                  <pic:spPr>
                    <a:xfrm>
                      <a:off x="0" y="0"/>
                      <a:ext cx="5274310" cy="5675630"/>
                    </a:xfrm>
                    <a:prstGeom prst="rect">
                      <a:avLst/>
                    </a:prstGeom>
                  </pic:spPr>
                </pic:pic>
              </a:graphicData>
            </a:graphic>
          </wp:inline>
        </w:drawing>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p>
    <w:p w:rsidR="004D4379" w:rsidRDefault="004D4379" w:rsidP="004D4379">
      <w:pPr>
        <w:rPr>
          <w:rFonts w:ascii="Calibri" w:eastAsia="新細明體" w:hAnsi="Calibri" w:cs="Times New Roman" w:hint="eastAsia"/>
          <w:color w:val="FF0000"/>
        </w:rPr>
      </w:pPr>
    </w:p>
    <w:p w:rsidR="004D4379" w:rsidRDefault="004D4379" w:rsidP="004D4379">
      <w:pPr>
        <w:rPr>
          <w:rFonts w:ascii="Calibri" w:eastAsia="新細明體" w:hAnsi="Calibri" w:cs="Times New Roman" w:hint="eastAsia"/>
          <w:color w:val="FF0000"/>
        </w:rPr>
      </w:pPr>
    </w:p>
    <w:p w:rsidR="004D4379" w:rsidRDefault="004D4379" w:rsidP="004D4379">
      <w:pPr>
        <w:rPr>
          <w:rFonts w:ascii="Calibri" w:eastAsia="新細明體" w:hAnsi="Calibri" w:cs="Times New Roman" w:hint="eastAsia"/>
          <w:color w:val="FF0000"/>
        </w:rPr>
      </w:pPr>
    </w:p>
    <w:p w:rsidR="004D4379" w:rsidRDefault="004D4379" w:rsidP="004D4379">
      <w:pPr>
        <w:rPr>
          <w:rFonts w:ascii="Calibri" w:eastAsia="新細明體" w:hAnsi="Calibri" w:cs="Times New Roman" w:hint="eastAsia"/>
          <w:color w:val="FF0000"/>
        </w:rPr>
      </w:pPr>
    </w:p>
    <w:p w:rsidR="004D4379" w:rsidRDefault="004D4379" w:rsidP="004D4379">
      <w:pPr>
        <w:rPr>
          <w:rFonts w:ascii="Calibri" w:eastAsia="新細明體" w:hAnsi="Calibri" w:cs="Times New Roman" w:hint="eastAsia"/>
          <w:color w:val="FF0000"/>
        </w:rPr>
      </w:pPr>
    </w:p>
    <w:p w:rsidR="004D4379" w:rsidRDefault="004D4379" w:rsidP="004D4379">
      <w:pPr>
        <w:rPr>
          <w:rFonts w:ascii="Calibri" w:eastAsia="新細明體" w:hAnsi="Calibri" w:cs="Times New Roman" w:hint="eastAsia"/>
          <w:color w:val="FF0000"/>
        </w:rPr>
      </w:pPr>
    </w:p>
    <w:p w:rsidR="004D4379" w:rsidRDefault="004D4379" w:rsidP="004D4379">
      <w:pPr>
        <w:rPr>
          <w:rFonts w:ascii="Calibri" w:eastAsia="新細明體" w:hAnsi="Calibri" w:cs="Times New Roman" w:hint="eastAsia"/>
          <w:color w:val="FF0000"/>
        </w:rPr>
      </w:pPr>
    </w:p>
    <w:p w:rsidR="004D4379" w:rsidRDefault="004D4379" w:rsidP="004D4379">
      <w:pPr>
        <w:rPr>
          <w:rFonts w:ascii="Calibri" w:eastAsia="新細明體" w:hAnsi="Calibri" w:cs="Times New Roman" w:hint="eastAsia"/>
          <w:color w:val="FF0000"/>
        </w:rPr>
      </w:pPr>
    </w:p>
    <w:p w:rsidR="004D4379" w:rsidRDefault="004D4379" w:rsidP="004D4379">
      <w:pPr>
        <w:rPr>
          <w:rFonts w:ascii="Calibri" w:eastAsia="新細明體" w:hAnsi="Calibri" w:cs="Times New Roman" w:hint="eastAsia"/>
          <w:color w:val="FF0000"/>
        </w:rPr>
      </w:pP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color w:val="FF0000"/>
        </w:rPr>
      </w:pPr>
    </w:p>
    <w:p w:rsidR="004D4379" w:rsidRDefault="004D4379" w:rsidP="004D4379">
      <w:pPr>
        <w:rPr>
          <w:rFonts w:ascii="Calibri" w:eastAsia="新細明體" w:hAnsi="Calibri" w:cs="Times New Roman"/>
          <w:color w:val="FF0000"/>
          <w:sz w:val="48"/>
          <w:szCs w:val="48"/>
        </w:rPr>
      </w:pPr>
      <w:r>
        <w:rPr>
          <w:rFonts w:ascii="Calibri" w:eastAsia="新細明體" w:hAnsi="Calibri" w:cs="Times New Roman" w:hint="eastAsia"/>
          <w:color w:val="FF0000"/>
          <w:sz w:val="48"/>
          <w:szCs w:val="48"/>
        </w:rPr>
        <w:lastRenderedPageBreak/>
        <w:t>史托克</w:t>
      </w:r>
      <w:r w:rsidRPr="00462D2C">
        <w:rPr>
          <w:rFonts w:ascii="Calibri" w:eastAsia="新細明體" w:hAnsi="Calibri" w:cs="Times New Roman" w:hint="eastAsia"/>
          <w:color w:val="FF0000"/>
          <w:sz w:val="48"/>
          <w:szCs w:val="48"/>
        </w:rPr>
        <w:t>老師</w:t>
      </w:r>
      <w:r>
        <w:rPr>
          <w:rFonts w:ascii="Calibri" w:eastAsia="新細明體" w:hAnsi="Calibri" w:cs="Times New Roman" w:hint="eastAsia"/>
          <w:color w:val="FF0000"/>
          <w:sz w:val="48"/>
          <w:szCs w:val="48"/>
        </w:rPr>
        <w:t>(</w:t>
      </w:r>
      <w:proofErr w:type="gramStart"/>
      <w:r>
        <w:rPr>
          <w:rFonts w:ascii="Calibri" w:eastAsia="新細明體" w:hAnsi="Calibri" w:cs="Times New Roman" w:hint="eastAsia"/>
          <w:color w:val="FF0000"/>
          <w:sz w:val="48"/>
          <w:szCs w:val="48"/>
        </w:rPr>
        <w:t>王證貴</w:t>
      </w:r>
      <w:proofErr w:type="gramEnd"/>
      <w:r>
        <w:rPr>
          <w:rFonts w:ascii="Calibri" w:eastAsia="新細明體" w:hAnsi="Calibri" w:cs="Times New Roman" w:hint="eastAsia"/>
          <w:color w:val="FF0000"/>
          <w:sz w:val="48"/>
          <w:szCs w:val="48"/>
        </w:rPr>
        <w:t>)</w:t>
      </w:r>
      <w:r w:rsidRPr="00462D2C">
        <w:rPr>
          <w:rFonts w:ascii="Calibri" w:eastAsia="新細明體" w:hAnsi="Calibri" w:cs="Times New Roman" w:hint="eastAsia"/>
          <w:color w:val="FF0000"/>
          <w:sz w:val="48"/>
          <w:szCs w:val="48"/>
        </w:rPr>
        <w:t>簡介</w:t>
      </w:r>
    </w:p>
    <w:p w:rsidR="004D4379" w:rsidRPr="009F5F60" w:rsidRDefault="004D4379" w:rsidP="004D4379">
      <w:pPr>
        <w:rPr>
          <w:rFonts w:ascii="Calibri" w:eastAsia="新細明體" w:hAnsi="Calibri" w:cs="Times New Roman"/>
          <w:color w:val="FF0000"/>
          <w:sz w:val="48"/>
          <w:szCs w:val="48"/>
        </w:rPr>
      </w:pPr>
      <w:r>
        <w:rPr>
          <w:rFonts w:ascii="Calibri" w:eastAsia="新細明體" w:hAnsi="Calibri" w:cs="Times New Roman"/>
          <w:noProof/>
          <w:color w:val="FF0000"/>
          <w:sz w:val="48"/>
          <w:szCs w:val="48"/>
        </w:rPr>
        <w:drawing>
          <wp:inline distT="0" distB="0" distL="0" distR="0" wp14:anchorId="4F2FDFC5" wp14:editId="7AA863AD">
            <wp:extent cx="5274310" cy="4733925"/>
            <wp:effectExtent l="0" t="0" r="254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華盟專書王證貴照片.png"/>
                    <pic:cNvPicPr/>
                  </pic:nvPicPr>
                  <pic:blipFill>
                    <a:blip r:embed="rId9">
                      <a:extLst>
                        <a:ext uri="{28A0092B-C50C-407E-A947-70E740481C1C}">
                          <a14:useLocalDpi xmlns:a14="http://schemas.microsoft.com/office/drawing/2010/main" val="0"/>
                        </a:ext>
                      </a:extLst>
                    </a:blip>
                    <a:stretch>
                      <a:fillRect/>
                    </a:stretch>
                  </pic:blipFill>
                  <pic:spPr>
                    <a:xfrm>
                      <a:off x="0" y="0"/>
                      <a:ext cx="5274310" cy="4733925"/>
                    </a:xfrm>
                    <a:prstGeom prst="rect">
                      <a:avLst/>
                    </a:prstGeom>
                  </pic:spPr>
                </pic:pic>
              </a:graphicData>
            </a:graphic>
          </wp:inline>
        </w:drawing>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Calibri" w:eastAsia="新細明體" w:hAnsi="Calibri" w:cs="Times New Roman"/>
          <w:b/>
          <w:color w:val="FF0000"/>
          <w:sz w:val="32"/>
          <w:szCs w:val="32"/>
        </w:rPr>
      </w:pPr>
      <w:r w:rsidRPr="00462D2C">
        <w:rPr>
          <w:rFonts w:ascii="Calibri" w:eastAsia="新細明體" w:hAnsi="Calibri" w:cs="Times New Roman" w:hint="eastAsia"/>
          <w:b/>
          <w:color w:val="FF0000"/>
          <w:sz w:val="32"/>
          <w:szCs w:val="32"/>
        </w:rPr>
        <w:t xml:space="preserve">           </w:t>
      </w:r>
      <w:proofErr w:type="gramStart"/>
      <w:r w:rsidRPr="00462D2C">
        <w:rPr>
          <w:rFonts w:ascii="Calibri" w:eastAsia="新細明體" w:hAnsi="Calibri" w:cs="Times New Roman" w:hint="eastAsia"/>
          <w:b/>
          <w:color w:val="FF0000"/>
          <w:sz w:val="32"/>
          <w:szCs w:val="32"/>
        </w:rPr>
        <w:t>王證貴</w:t>
      </w:r>
      <w:proofErr w:type="gramEnd"/>
      <w:r w:rsidRPr="00462D2C">
        <w:rPr>
          <w:rFonts w:ascii="Calibri" w:eastAsia="新細明體" w:hAnsi="Calibri" w:cs="Times New Roman" w:hint="eastAsia"/>
          <w:b/>
          <w:color w:val="FF0000"/>
          <w:sz w:val="32"/>
          <w:szCs w:val="32"/>
        </w:rPr>
        <w:t xml:space="preserve"> (</w:t>
      </w:r>
      <w:r w:rsidRPr="00462D2C">
        <w:rPr>
          <w:rFonts w:ascii="Calibri" w:eastAsia="新細明體" w:hAnsi="Calibri" w:cs="Times New Roman" w:hint="eastAsia"/>
          <w:b/>
          <w:color w:val="FF0000"/>
          <w:sz w:val="32"/>
          <w:szCs w:val="32"/>
        </w:rPr>
        <w:t>史托克</w:t>
      </w:r>
      <w:r w:rsidRPr="00462D2C">
        <w:rPr>
          <w:rFonts w:ascii="Calibri" w:eastAsia="新細明體" w:hAnsi="Calibri" w:cs="Times New Roman" w:hint="eastAsia"/>
          <w:b/>
          <w:color w:val="FF0000"/>
          <w:sz w:val="32"/>
          <w:szCs w:val="32"/>
        </w:rPr>
        <w:t>)</w:t>
      </w:r>
    </w:p>
    <w:p w:rsidR="004D4379" w:rsidRPr="00462D2C" w:rsidRDefault="004D4379" w:rsidP="004D4379">
      <w:pPr>
        <w:rPr>
          <w:rFonts w:ascii="Calibri" w:eastAsia="新細明體" w:hAnsi="Calibri" w:cs="Times New Roman"/>
          <w:color w:val="FF0000"/>
        </w:rPr>
      </w:pPr>
    </w:p>
    <w:p w:rsidR="004D4379" w:rsidRPr="00462D2C" w:rsidRDefault="004D4379" w:rsidP="004D4379">
      <w:pPr>
        <w:rPr>
          <w:rFonts w:ascii="標楷體" w:eastAsia="標楷體" w:hAnsi="標楷體" w:cs="Times New Roman"/>
          <w:color w:val="FF0000"/>
        </w:rPr>
      </w:pPr>
      <w:r w:rsidRPr="00462D2C">
        <w:rPr>
          <w:rFonts w:ascii="Calibri" w:eastAsia="新細明體" w:hAnsi="Calibri" w:cs="Times New Roman" w:hint="eastAsia"/>
          <w:color w:val="FF0000"/>
        </w:rPr>
        <w:t xml:space="preserve">    </w:t>
      </w:r>
      <w:r w:rsidRPr="00462D2C">
        <w:rPr>
          <w:rFonts w:ascii="標楷體" w:eastAsia="標楷體" w:hAnsi="標楷體" w:cs="Times New Roman" w:hint="eastAsia"/>
          <w:color w:val="FF0000"/>
        </w:rPr>
        <w:t>我是史托克，是全世界最有資格教你投資理財，最頂尖的操盤手訓練師。</w:t>
      </w:r>
    </w:p>
    <w:p w:rsidR="004D4379" w:rsidRPr="00462D2C" w:rsidRDefault="004D4379" w:rsidP="004D4379">
      <w:pPr>
        <w:rPr>
          <w:rFonts w:ascii="標楷體" w:eastAsia="標楷體" w:hAnsi="標楷體" w:cs="Times New Roman"/>
          <w:color w:val="FF0000"/>
        </w:rPr>
      </w:pPr>
      <w:r w:rsidRPr="00462D2C">
        <w:rPr>
          <w:rFonts w:ascii="標楷體" w:eastAsia="標楷體" w:hAnsi="標楷體" w:cs="Times New Roman" w:hint="eastAsia"/>
          <w:color w:val="FF0000"/>
        </w:rPr>
        <w:t xml:space="preserve">    我能夠帶領您，找到贏家之路及財富之門，並且給你打開財富之門的鑰匙。</w:t>
      </w:r>
    </w:p>
    <w:p w:rsidR="004D4379" w:rsidRPr="00462D2C" w:rsidRDefault="004D4379" w:rsidP="004D4379">
      <w:pPr>
        <w:rPr>
          <w:rFonts w:ascii="標楷體" w:eastAsia="標楷體" w:hAnsi="標楷體" w:cs="Times New Roman"/>
          <w:color w:val="FF0000"/>
        </w:rPr>
      </w:pPr>
      <w:r w:rsidRPr="00462D2C">
        <w:rPr>
          <w:rFonts w:ascii="標楷體" w:eastAsia="標楷體" w:hAnsi="標楷體" w:cs="Times New Roman" w:hint="eastAsia"/>
          <w:color w:val="FF0000"/>
        </w:rPr>
        <w:t xml:space="preserve">    這是一個錢滾錢的時代，每個人都知道理財的重要性，但是真正能懂得為自己</w:t>
      </w:r>
      <w:proofErr w:type="gramStart"/>
      <w:r w:rsidRPr="00462D2C">
        <w:rPr>
          <w:rFonts w:ascii="標楷體" w:eastAsia="標楷體" w:hAnsi="標楷體" w:cs="Times New Roman" w:hint="eastAsia"/>
          <w:color w:val="FF0000"/>
        </w:rPr>
        <w:t>規</w:t>
      </w:r>
      <w:proofErr w:type="gramEnd"/>
      <w:r w:rsidRPr="00462D2C">
        <w:rPr>
          <w:rFonts w:ascii="標楷體" w:eastAsia="標楷體" w:hAnsi="標楷體" w:cs="Times New Roman" w:hint="eastAsia"/>
          <w:color w:val="FF0000"/>
        </w:rPr>
        <w:t>畫理財的投資人則少之又少，以至於錯失了許多增加財富的機會。</w:t>
      </w:r>
    </w:p>
    <w:p w:rsidR="004D4379" w:rsidRPr="00462D2C" w:rsidRDefault="004D4379" w:rsidP="004D4379">
      <w:pPr>
        <w:rPr>
          <w:rFonts w:ascii="Calibri" w:eastAsia="新細明體" w:hAnsi="Calibri" w:cs="Times New Roman"/>
          <w:color w:val="FF0000"/>
        </w:rPr>
      </w:pPr>
      <w:r w:rsidRPr="00462D2C">
        <w:rPr>
          <w:rFonts w:ascii="標楷體" w:eastAsia="標楷體" w:hAnsi="標楷體" w:cs="Times New Roman" w:hint="eastAsia"/>
          <w:color w:val="FF0000"/>
        </w:rPr>
        <w:t xml:space="preserve">    在這瞬息萬變的金融領域中，投資工具也不斷的推陳出新，如何讓自己學習到最正確的投資理財觀念，輕鬆做好理財計畫，布局未來投資方向，大幅降低投資風險、提升投資報酬率、快速達到財富自由的目標，將是未來真心想要脫離貧窮的人們，最重要最必須的學習</w:t>
      </w:r>
      <w:r w:rsidRPr="00462D2C">
        <w:rPr>
          <w:rFonts w:ascii="Calibri" w:eastAsia="新細明體" w:hAnsi="Calibri" w:cs="Times New Roman" w:hint="eastAsia"/>
          <w:color w:val="FF0000"/>
        </w:rPr>
        <w:t>。</w:t>
      </w:r>
    </w:p>
    <w:p w:rsidR="004D4379" w:rsidRPr="00462D2C" w:rsidRDefault="004D4379" w:rsidP="004D4379">
      <w:pPr>
        <w:rPr>
          <w:rFonts w:ascii="標楷體" w:eastAsia="標楷體" w:hAnsi="標楷體" w:cs="Times New Roman"/>
          <w:color w:val="FF0000"/>
        </w:rPr>
      </w:pPr>
      <w:r w:rsidRPr="00462D2C">
        <w:rPr>
          <w:rFonts w:ascii="標楷體" w:eastAsia="標楷體" w:hAnsi="標楷體" w:cs="Times New Roman" w:hint="eastAsia"/>
          <w:color w:val="FF0000"/>
        </w:rPr>
        <w:t xml:space="preserve">    只要找到正確的工具。學會正確的技術，其中最重要的是找到最正確的老師，您的投資績效將會遠遠超越巴菲特。</w:t>
      </w:r>
    </w:p>
    <w:p w:rsidR="004D4379" w:rsidRPr="00462D2C" w:rsidRDefault="004D4379" w:rsidP="004D4379">
      <w:pPr>
        <w:rPr>
          <w:rFonts w:ascii="Calibri" w:eastAsia="新細明體" w:hAnsi="Calibri" w:cs="Times New Roman"/>
          <w:b/>
          <w:color w:val="FF0000"/>
        </w:rPr>
      </w:pPr>
    </w:p>
    <w:p w:rsidR="004D4379" w:rsidRPr="00462D2C" w:rsidRDefault="004D4379" w:rsidP="004D4379">
      <w:pPr>
        <w:rPr>
          <w:rFonts w:ascii="Calibri" w:eastAsia="新細明體" w:hAnsi="Calibri" w:cs="Times New Roman"/>
          <w:b/>
          <w:color w:val="FF0000"/>
        </w:rPr>
      </w:pPr>
      <w:proofErr w:type="gramStart"/>
      <w:r w:rsidRPr="00462D2C">
        <w:rPr>
          <w:rFonts w:ascii="Calibri" w:eastAsia="新細明體" w:hAnsi="Calibri" w:cs="Times New Roman" w:hint="eastAsia"/>
          <w:b/>
          <w:color w:val="FF0000"/>
        </w:rPr>
        <w:lastRenderedPageBreak/>
        <w:t>王證貴</w:t>
      </w:r>
      <w:proofErr w:type="gramEnd"/>
      <w:r w:rsidRPr="00462D2C">
        <w:rPr>
          <w:rFonts w:ascii="Calibri" w:eastAsia="新細明體" w:hAnsi="Calibri" w:cs="Times New Roman" w:hint="eastAsia"/>
          <w:b/>
          <w:color w:val="FF0000"/>
        </w:rPr>
        <w:t>(</w:t>
      </w:r>
      <w:r w:rsidRPr="00462D2C">
        <w:rPr>
          <w:rFonts w:ascii="Calibri" w:eastAsia="新細明體" w:hAnsi="Calibri" w:cs="Times New Roman" w:hint="eastAsia"/>
          <w:b/>
          <w:color w:val="FF0000"/>
        </w:rPr>
        <w:t>史托克</w:t>
      </w:r>
      <w:r w:rsidRPr="00462D2C">
        <w:rPr>
          <w:rFonts w:ascii="Calibri" w:eastAsia="新細明體" w:hAnsi="Calibri" w:cs="Times New Roman" w:hint="eastAsia"/>
          <w:b/>
          <w:color w:val="FF0000"/>
        </w:rPr>
        <w:t>)</w:t>
      </w:r>
      <w:r w:rsidRPr="00462D2C">
        <w:rPr>
          <w:rFonts w:ascii="Calibri" w:eastAsia="新細明體" w:hAnsi="Calibri" w:cs="Times New Roman" w:hint="eastAsia"/>
          <w:b/>
          <w:color w:val="FF0000"/>
        </w:rPr>
        <w:t>老師經歷</w:t>
      </w:r>
    </w:p>
    <w:p w:rsidR="004D4379" w:rsidRPr="00462D2C" w:rsidRDefault="004D4379" w:rsidP="004D4379">
      <w:pPr>
        <w:numPr>
          <w:ilvl w:val="0"/>
          <w:numId w:val="4"/>
        </w:numPr>
        <w:rPr>
          <w:rFonts w:ascii="標楷體" w:eastAsia="標楷體" w:hAnsi="標楷體" w:cs="Times New Roman"/>
          <w:color w:val="FF0000"/>
        </w:rPr>
      </w:pPr>
      <w:r w:rsidRPr="00462D2C">
        <w:rPr>
          <w:rFonts w:ascii="標楷體" w:eastAsia="標楷體" w:hAnsi="標楷體" w:cs="Times New Roman" w:hint="eastAsia"/>
          <w:color w:val="FF0000"/>
        </w:rPr>
        <w:t>精</w:t>
      </w:r>
      <w:proofErr w:type="gramStart"/>
      <w:r w:rsidRPr="00462D2C">
        <w:rPr>
          <w:rFonts w:ascii="標楷體" w:eastAsia="標楷體" w:hAnsi="標楷體" w:cs="Times New Roman" w:hint="eastAsia"/>
          <w:color w:val="FF0000"/>
        </w:rPr>
        <w:t>研</w:t>
      </w:r>
      <w:proofErr w:type="gramEnd"/>
      <w:r w:rsidRPr="00462D2C">
        <w:rPr>
          <w:rFonts w:ascii="標楷體" w:eastAsia="標楷體" w:hAnsi="標楷體" w:cs="Times New Roman" w:hint="eastAsia"/>
          <w:color w:val="FF0000"/>
        </w:rPr>
        <w:t>百種賺取暴利操盤術</w:t>
      </w:r>
    </w:p>
    <w:p w:rsidR="004D4379" w:rsidRPr="00462D2C" w:rsidRDefault="004D4379" w:rsidP="004D4379">
      <w:pPr>
        <w:numPr>
          <w:ilvl w:val="0"/>
          <w:numId w:val="4"/>
        </w:numPr>
        <w:rPr>
          <w:rFonts w:ascii="標楷體" w:eastAsia="標楷體" w:hAnsi="標楷體" w:cs="Times New Roman"/>
          <w:color w:val="FF0000"/>
        </w:rPr>
      </w:pPr>
      <w:r w:rsidRPr="00462D2C">
        <w:rPr>
          <w:rFonts w:ascii="標楷體" w:eastAsia="標楷體" w:hAnsi="標楷體" w:cs="Times New Roman" w:hint="eastAsia"/>
          <w:color w:val="FF0000"/>
        </w:rPr>
        <w:t>股市投資法人操盤30年經驗</w:t>
      </w:r>
    </w:p>
    <w:p w:rsidR="004D4379" w:rsidRPr="00462D2C" w:rsidRDefault="004D4379" w:rsidP="004D4379">
      <w:pPr>
        <w:numPr>
          <w:ilvl w:val="0"/>
          <w:numId w:val="4"/>
        </w:numPr>
        <w:rPr>
          <w:rFonts w:ascii="標楷體" w:eastAsia="標楷體" w:hAnsi="標楷體" w:cs="Times New Roman"/>
          <w:color w:val="FF0000"/>
        </w:rPr>
      </w:pPr>
      <w:r w:rsidRPr="00462D2C">
        <w:rPr>
          <w:rFonts w:ascii="標楷體" w:eastAsia="標楷體" w:hAnsi="標楷體" w:cs="Times New Roman" w:hint="eastAsia"/>
          <w:color w:val="FF0000"/>
        </w:rPr>
        <w:t>擁有20次精</w:t>
      </w:r>
      <w:proofErr w:type="gramStart"/>
      <w:r w:rsidRPr="00462D2C">
        <w:rPr>
          <w:rFonts w:ascii="標楷體" w:eastAsia="標楷體" w:hAnsi="標楷體" w:cs="Times New Roman" w:hint="eastAsia"/>
          <w:color w:val="FF0000"/>
        </w:rPr>
        <w:t>準</w:t>
      </w:r>
      <w:proofErr w:type="gramEnd"/>
      <w:r w:rsidRPr="00462D2C">
        <w:rPr>
          <w:rFonts w:ascii="標楷體" w:eastAsia="標楷體" w:hAnsi="標楷體" w:cs="Times New Roman" w:hint="eastAsia"/>
          <w:color w:val="FF0000"/>
        </w:rPr>
        <w:t>預測台股崩盤大轉折輝煌紀錄</w:t>
      </w:r>
    </w:p>
    <w:p w:rsidR="004D4379" w:rsidRPr="00462D2C" w:rsidRDefault="004D4379" w:rsidP="004D4379">
      <w:pPr>
        <w:numPr>
          <w:ilvl w:val="0"/>
          <w:numId w:val="4"/>
        </w:numPr>
        <w:rPr>
          <w:rFonts w:ascii="標楷體" w:eastAsia="標楷體" w:hAnsi="標楷體" w:cs="Times New Roman"/>
          <w:color w:val="FF0000"/>
        </w:rPr>
      </w:pPr>
      <w:r w:rsidRPr="00462D2C">
        <w:rPr>
          <w:rFonts w:ascii="標楷體" w:eastAsia="標楷體" w:hAnsi="標楷體" w:cs="Times New Roman" w:hint="eastAsia"/>
          <w:color w:val="FF0000"/>
        </w:rPr>
        <w:t>堪稱台灣國寶、史上最強的操盤手訓練師</w:t>
      </w:r>
    </w:p>
    <w:p w:rsidR="004D4379" w:rsidRPr="00462D2C" w:rsidRDefault="004D4379" w:rsidP="004D4379">
      <w:pPr>
        <w:numPr>
          <w:ilvl w:val="0"/>
          <w:numId w:val="4"/>
        </w:numPr>
        <w:rPr>
          <w:rFonts w:ascii="標楷體" w:eastAsia="標楷體" w:hAnsi="標楷體" w:cs="Times New Roman"/>
          <w:color w:val="FF0000"/>
        </w:rPr>
      </w:pPr>
      <w:r w:rsidRPr="00462D2C">
        <w:rPr>
          <w:rFonts w:ascii="標楷體" w:eastAsia="標楷體" w:hAnsi="標楷體" w:cs="Times New Roman" w:hint="eastAsia"/>
          <w:color w:val="FF0000"/>
        </w:rPr>
        <w:t>2017年世界華人八大名師創業培訓論壇主講人</w:t>
      </w:r>
    </w:p>
    <w:p w:rsidR="004D4379" w:rsidRPr="00462D2C" w:rsidRDefault="004D4379" w:rsidP="004D4379">
      <w:pPr>
        <w:numPr>
          <w:ilvl w:val="0"/>
          <w:numId w:val="4"/>
        </w:numPr>
        <w:rPr>
          <w:rFonts w:ascii="標楷體" w:eastAsia="標楷體" w:hAnsi="標楷體" w:cs="Times New Roman"/>
          <w:color w:val="FF0000"/>
        </w:rPr>
      </w:pPr>
      <w:r w:rsidRPr="00462D2C">
        <w:rPr>
          <w:rFonts w:ascii="標楷體" w:eastAsia="標楷體" w:hAnsi="標楷體" w:cs="Times New Roman" w:hint="eastAsia"/>
          <w:color w:val="FF0000"/>
        </w:rPr>
        <w:t>2016年世界華人八大</w:t>
      </w:r>
      <w:proofErr w:type="gramStart"/>
      <w:r w:rsidRPr="00462D2C">
        <w:rPr>
          <w:rFonts w:ascii="標楷體" w:eastAsia="標楷體" w:hAnsi="標楷體" w:cs="Times New Roman" w:hint="eastAsia"/>
          <w:color w:val="FF0000"/>
        </w:rPr>
        <w:t>明師創</w:t>
      </w:r>
      <w:proofErr w:type="gramEnd"/>
      <w:r w:rsidRPr="00462D2C">
        <w:rPr>
          <w:rFonts w:ascii="標楷體" w:eastAsia="標楷體" w:hAnsi="標楷體" w:cs="Times New Roman" w:hint="eastAsia"/>
          <w:color w:val="FF0000"/>
        </w:rPr>
        <w:t>富論壇主講人</w:t>
      </w:r>
    </w:p>
    <w:p w:rsidR="004D4379" w:rsidRPr="00462D2C" w:rsidRDefault="004D4379" w:rsidP="004D4379">
      <w:pPr>
        <w:numPr>
          <w:ilvl w:val="0"/>
          <w:numId w:val="4"/>
        </w:numPr>
        <w:rPr>
          <w:rFonts w:ascii="標楷體" w:eastAsia="標楷體" w:hAnsi="標楷體" w:cs="Times New Roman"/>
          <w:color w:val="FF0000"/>
        </w:rPr>
      </w:pPr>
      <w:r w:rsidRPr="00462D2C">
        <w:rPr>
          <w:rFonts w:ascii="標楷體" w:eastAsia="標楷體" w:hAnsi="標楷體" w:cs="Times New Roman" w:hint="eastAsia"/>
          <w:color w:val="FF0000"/>
        </w:rPr>
        <w:t>2015年世界華人</w:t>
      </w:r>
      <w:proofErr w:type="gramStart"/>
      <w:r w:rsidRPr="00462D2C">
        <w:rPr>
          <w:rFonts w:ascii="標楷體" w:eastAsia="標楷體" w:hAnsi="標楷體" w:cs="Times New Roman" w:hint="eastAsia"/>
          <w:color w:val="FF0000"/>
        </w:rPr>
        <w:t>八大明師創業</w:t>
      </w:r>
      <w:proofErr w:type="gramEnd"/>
      <w:r w:rsidRPr="00462D2C">
        <w:rPr>
          <w:rFonts w:ascii="標楷體" w:eastAsia="標楷體" w:hAnsi="標楷體" w:cs="Times New Roman" w:hint="eastAsia"/>
          <w:color w:val="FF0000"/>
        </w:rPr>
        <w:t>論壇主講人</w:t>
      </w:r>
    </w:p>
    <w:p w:rsidR="004D4379" w:rsidRPr="00462D2C" w:rsidRDefault="004D4379" w:rsidP="004D4379">
      <w:pPr>
        <w:numPr>
          <w:ilvl w:val="0"/>
          <w:numId w:val="4"/>
        </w:numPr>
        <w:rPr>
          <w:rFonts w:ascii="標楷體" w:eastAsia="標楷體" w:hAnsi="標楷體" w:cs="Times New Roman"/>
          <w:color w:val="FF0000"/>
        </w:rPr>
      </w:pPr>
      <w:r w:rsidRPr="00462D2C">
        <w:rPr>
          <w:rFonts w:ascii="標楷體" w:eastAsia="標楷體" w:hAnsi="標楷體" w:cs="Times New Roman" w:hint="eastAsia"/>
          <w:color w:val="FF0000"/>
        </w:rPr>
        <w:t>2018中華社團領袖聯合總會 理事</w:t>
      </w:r>
    </w:p>
    <w:p w:rsidR="004D4379" w:rsidRPr="00462D2C" w:rsidRDefault="004D4379" w:rsidP="004D4379">
      <w:pPr>
        <w:numPr>
          <w:ilvl w:val="0"/>
          <w:numId w:val="4"/>
        </w:numPr>
        <w:rPr>
          <w:rFonts w:ascii="標楷體" w:eastAsia="標楷體" w:hAnsi="標楷體" w:cs="Times New Roman"/>
          <w:color w:val="FF0000"/>
        </w:rPr>
      </w:pPr>
      <w:r w:rsidRPr="00462D2C">
        <w:rPr>
          <w:rFonts w:ascii="標楷體" w:eastAsia="標楷體" w:hAnsi="標楷體" w:cs="Times New Roman" w:hint="eastAsia"/>
          <w:color w:val="FF0000"/>
        </w:rPr>
        <w:t>2017年中華華人講師聯盟公關行銷委員長</w:t>
      </w:r>
    </w:p>
    <w:p w:rsidR="004D4379" w:rsidRPr="00462D2C" w:rsidRDefault="004D4379" w:rsidP="004D4379">
      <w:pPr>
        <w:numPr>
          <w:ilvl w:val="0"/>
          <w:numId w:val="4"/>
        </w:numPr>
        <w:rPr>
          <w:rFonts w:ascii="標楷體" w:eastAsia="標楷體" w:hAnsi="標楷體" w:cs="Times New Roman"/>
          <w:color w:val="FF0000"/>
        </w:rPr>
      </w:pPr>
      <w:r w:rsidRPr="00462D2C">
        <w:rPr>
          <w:rFonts w:ascii="標楷體" w:eastAsia="標楷體" w:hAnsi="標楷體" w:cs="Times New Roman" w:hint="eastAsia"/>
          <w:color w:val="FF0000"/>
        </w:rPr>
        <w:t>2015年中華華人講師聯盟法制長</w:t>
      </w:r>
    </w:p>
    <w:p w:rsidR="004D4379" w:rsidRPr="00462D2C" w:rsidRDefault="004D4379" w:rsidP="004D4379">
      <w:pPr>
        <w:rPr>
          <w:rFonts w:ascii="標楷體" w:eastAsia="標楷體" w:hAnsi="標楷體" w:cs="Times New Roman"/>
          <w:color w:val="FF0000"/>
        </w:rPr>
      </w:pPr>
    </w:p>
    <w:p w:rsidR="004D4379" w:rsidRPr="00462D2C" w:rsidRDefault="004D4379" w:rsidP="004D4379">
      <w:pPr>
        <w:numPr>
          <w:ilvl w:val="0"/>
          <w:numId w:val="4"/>
        </w:numPr>
        <w:rPr>
          <w:rFonts w:ascii="標楷體" w:eastAsia="標楷體" w:hAnsi="標楷體" w:cs="Times New Roman"/>
          <w:color w:val="FF0000"/>
        </w:rPr>
      </w:pPr>
      <w:r w:rsidRPr="00462D2C">
        <w:rPr>
          <w:rFonts w:ascii="標楷體" w:eastAsia="標楷體" w:hAnsi="標楷體" w:cs="Times New Roman" w:hint="eastAsia"/>
          <w:color w:val="FF0000"/>
        </w:rPr>
        <w:t>現任: STOCK史托克 股市操盤術</w:t>
      </w:r>
      <w:proofErr w:type="gramStart"/>
      <w:r w:rsidRPr="00462D2C">
        <w:rPr>
          <w:rFonts w:ascii="標楷體" w:eastAsia="標楷體" w:hAnsi="標楷體" w:cs="Times New Roman" w:hint="eastAsia"/>
          <w:color w:val="FF0000"/>
        </w:rPr>
        <w:t>研</w:t>
      </w:r>
      <w:proofErr w:type="gramEnd"/>
      <w:r w:rsidRPr="00462D2C">
        <w:rPr>
          <w:rFonts w:ascii="標楷體" w:eastAsia="標楷體" w:hAnsi="標楷體" w:cs="Times New Roman" w:hint="eastAsia"/>
          <w:color w:val="FF0000"/>
        </w:rPr>
        <w:t>修院執行長</w:t>
      </w:r>
    </w:p>
    <w:p w:rsidR="004D4379" w:rsidRPr="00462D2C" w:rsidRDefault="004D4379" w:rsidP="004D4379">
      <w:pPr>
        <w:numPr>
          <w:ilvl w:val="0"/>
          <w:numId w:val="4"/>
        </w:numPr>
        <w:rPr>
          <w:rFonts w:ascii="標楷體" w:eastAsia="標楷體" w:hAnsi="標楷體" w:cs="Times New Roman"/>
          <w:color w:val="FF0000"/>
        </w:rPr>
      </w:pPr>
      <w:r w:rsidRPr="00462D2C">
        <w:rPr>
          <w:rFonts w:ascii="標楷體" w:eastAsia="標楷體" w:hAnsi="標楷體" w:cs="Times New Roman" w:hint="eastAsia"/>
          <w:color w:val="FF0000"/>
        </w:rPr>
        <w:t>曾任壽險公司</w:t>
      </w:r>
      <w:proofErr w:type="gramStart"/>
      <w:r w:rsidRPr="00462D2C">
        <w:rPr>
          <w:rFonts w:ascii="標楷體" w:eastAsia="標楷體" w:hAnsi="標楷體" w:cs="Times New Roman" w:hint="eastAsia"/>
          <w:color w:val="FF0000"/>
        </w:rPr>
        <w:t>證券投資部操盤</w:t>
      </w:r>
      <w:proofErr w:type="gramEnd"/>
      <w:r w:rsidRPr="00462D2C">
        <w:rPr>
          <w:rFonts w:ascii="標楷體" w:eastAsia="標楷體" w:hAnsi="標楷體" w:cs="Times New Roman" w:hint="eastAsia"/>
          <w:color w:val="FF0000"/>
        </w:rPr>
        <w:t>室資深研究主管十餘年</w:t>
      </w:r>
    </w:p>
    <w:p w:rsidR="004D4379" w:rsidRPr="00462D2C" w:rsidRDefault="004D4379" w:rsidP="004D4379">
      <w:pPr>
        <w:numPr>
          <w:ilvl w:val="0"/>
          <w:numId w:val="4"/>
        </w:numPr>
        <w:rPr>
          <w:rFonts w:ascii="標楷體" w:eastAsia="標楷體" w:hAnsi="標楷體" w:cs="Times New Roman"/>
          <w:color w:val="FF0000"/>
        </w:rPr>
      </w:pPr>
      <w:proofErr w:type="gramStart"/>
      <w:r w:rsidRPr="00462D2C">
        <w:rPr>
          <w:rFonts w:ascii="標楷體" w:eastAsia="標楷體" w:hAnsi="標楷體" w:cs="Times New Roman" w:hint="eastAsia"/>
          <w:color w:val="FF0000"/>
        </w:rPr>
        <w:t>曾任產經</w:t>
      </w:r>
      <w:proofErr w:type="gramEnd"/>
      <w:r w:rsidRPr="00462D2C">
        <w:rPr>
          <w:rFonts w:ascii="標楷體" w:eastAsia="標楷體" w:hAnsi="標楷體" w:cs="Times New Roman" w:hint="eastAsia"/>
          <w:color w:val="FF0000"/>
        </w:rPr>
        <w:t>日報【壽險看盤】專欄主筆十餘年</w:t>
      </w:r>
    </w:p>
    <w:p w:rsidR="004D4379" w:rsidRPr="00462D2C" w:rsidRDefault="004D4379" w:rsidP="004D4379">
      <w:pPr>
        <w:numPr>
          <w:ilvl w:val="0"/>
          <w:numId w:val="4"/>
        </w:numPr>
        <w:rPr>
          <w:rFonts w:ascii="標楷體" w:eastAsia="標楷體" w:hAnsi="標楷體" w:cs="Times New Roman"/>
          <w:color w:val="FF0000"/>
        </w:rPr>
      </w:pPr>
      <w:r w:rsidRPr="00462D2C">
        <w:rPr>
          <w:rFonts w:ascii="標楷體" w:eastAsia="標楷體" w:hAnsi="標楷體" w:cs="Times New Roman" w:hint="eastAsia"/>
          <w:color w:val="FF0000"/>
        </w:rPr>
        <w:t>曾任期貨公司錢雜誌投顧專欄主筆三年</w:t>
      </w:r>
    </w:p>
    <w:p w:rsidR="004D4379" w:rsidRPr="00462D2C" w:rsidRDefault="004D4379" w:rsidP="004D4379">
      <w:pPr>
        <w:numPr>
          <w:ilvl w:val="0"/>
          <w:numId w:val="4"/>
        </w:numPr>
        <w:rPr>
          <w:rFonts w:ascii="標楷體" w:eastAsia="標楷體" w:hAnsi="標楷體" w:cs="Times New Roman"/>
          <w:color w:val="FF0000"/>
        </w:rPr>
      </w:pPr>
      <w:r w:rsidRPr="00462D2C">
        <w:rPr>
          <w:rFonts w:ascii="標楷體" w:eastAsia="標楷體" w:hAnsi="標楷體" w:cs="Times New Roman" w:hint="eastAsia"/>
          <w:color w:val="FF0000"/>
        </w:rPr>
        <w:t>20次精</w:t>
      </w:r>
      <w:proofErr w:type="gramStart"/>
      <w:r w:rsidRPr="00462D2C">
        <w:rPr>
          <w:rFonts w:ascii="標楷體" w:eastAsia="標楷體" w:hAnsi="標楷體" w:cs="Times New Roman" w:hint="eastAsia"/>
          <w:color w:val="FF0000"/>
        </w:rPr>
        <w:t>準</w:t>
      </w:r>
      <w:proofErr w:type="gramEnd"/>
      <w:r w:rsidRPr="00462D2C">
        <w:rPr>
          <w:rFonts w:ascii="標楷體" w:eastAsia="標楷體" w:hAnsi="標楷體" w:cs="Times New Roman" w:hint="eastAsia"/>
          <w:color w:val="FF0000"/>
        </w:rPr>
        <w:t>預測台股高低轉折最高紀錄保持者</w:t>
      </w:r>
    </w:p>
    <w:p w:rsidR="004D4379" w:rsidRPr="00462D2C" w:rsidRDefault="004D4379" w:rsidP="004D4379">
      <w:pPr>
        <w:ind w:left="360"/>
        <w:rPr>
          <w:rFonts w:ascii="Calibri" w:eastAsia="新細明體" w:hAnsi="Calibri" w:cs="Times New Roman"/>
          <w:color w:val="FF0000"/>
        </w:rPr>
      </w:pPr>
    </w:p>
    <w:p w:rsidR="004D4379" w:rsidRPr="00462D2C" w:rsidRDefault="004D4379" w:rsidP="004D4379">
      <w:pPr>
        <w:rPr>
          <w:rFonts w:ascii="標楷體" w:eastAsia="標楷體" w:hAnsi="標楷體" w:cs="Times New Roman"/>
          <w:color w:val="FF0000"/>
        </w:rPr>
      </w:pPr>
      <w:r w:rsidRPr="00462D2C">
        <w:rPr>
          <w:rFonts w:ascii="標楷體" w:eastAsia="標楷體" w:hAnsi="標楷體" w:cs="Times New Roman" w:hint="eastAsia"/>
          <w:color w:val="FF0000"/>
        </w:rPr>
        <w:t>著作</w:t>
      </w:r>
    </w:p>
    <w:p w:rsidR="004D4379" w:rsidRPr="00462D2C" w:rsidRDefault="004D4379" w:rsidP="004D4379">
      <w:pPr>
        <w:rPr>
          <w:rFonts w:ascii="標楷體" w:eastAsia="標楷體" w:hAnsi="標楷體" w:cs="Times New Roman"/>
          <w:color w:val="FF0000"/>
        </w:rPr>
      </w:pPr>
      <w:r w:rsidRPr="00462D2C">
        <w:rPr>
          <w:rFonts w:ascii="標楷體" w:eastAsia="標楷體" w:hAnsi="標楷體" w:cs="Times New Roman" w:hint="eastAsia"/>
          <w:color w:val="FF0000"/>
        </w:rPr>
        <w:t>【台股崩盤啟示錄】預測</w:t>
      </w:r>
      <w:r w:rsidRPr="00462D2C">
        <w:rPr>
          <w:rFonts w:ascii="Calibri" w:eastAsia="新細明體" w:hAnsi="Calibri" w:cs="Times New Roman" w:hint="eastAsia"/>
          <w:color w:val="FF0000"/>
        </w:rPr>
        <w:t>民國</w:t>
      </w:r>
      <w:r w:rsidRPr="00462D2C">
        <w:rPr>
          <w:rFonts w:ascii="Calibri" w:eastAsia="新細明體" w:hAnsi="Calibri" w:cs="Times New Roman" w:hint="eastAsia"/>
          <w:color w:val="FF0000"/>
        </w:rPr>
        <w:t>2001</w:t>
      </w:r>
      <w:r w:rsidRPr="00462D2C">
        <w:rPr>
          <w:rFonts w:ascii="Calibri" w:eastAsia="新細明體" w:hAnsi="Calibri" w:cs="Times New Roman" w:hint="eastAsia"/>
          <w:color w:val="FF0000"/>
        </w:rPr>
        <w:t>年</w:t>
      </w:r>
      <w:r w:rsidRPr="00462D2C">
        <w:rPr>
          <w:rFonts w:ascii="Calibri" w:eastAsia="新細明體" w:hAnsi="Calibri" w:cs="Times New Roman" w:hint="eastAsia"/>
          <w:color w:val="FF0000"/>
        </w:rPr>
        <w:t>10</w:t>
      </w:r>
      <w:r w:rsidRPr="00462D2C">
        <w:rPr>
          <w:rFonts w:ascii="Calibri" w:eastAsia="新細明體" w:hAnsi="Calibri" w:cs="Times New Roman" w:hint="eastAsia"/>
          <w:color w:val="FF0000"/>
        </w:rPr>
        <w:t>月台股崩盤到</w:t>
      </w:r>
      <w:r w:rsidRPr="00462D2C">
        <w:rPr>
          <w:rFonts w:ascii="Calibri" w:eastAsia="新細明體" w:hAnsi="Calibri" w:cs="Times New Roman" w:hint="eastAsia"/>
          <w:color w:val="FF0000"/>
        </w:rPr>
        <w:t>3411</w:t>
      </w:r>
      <w:r w:rsidRPr="00462D2C">
        <w:rPr>
          <w:rFonts w:ascii="Calibri" w:eastAsia="新細明體" w:hAnsi="Calibri" w:cs="Times New Roman" w:hint="eastAsia"/>
          <w:color w:val="FF0000"/>
        </w:rPr>
        <w:t>最低點</w:t>
      </w:r>
    </w:p>
    <w:p w:rsidR="004D4379" w:rsidRPr="00462D2C" w:rsidRDefault="004D4379" w:rsidP="004D4379">
      <w:pPr>
        <w:rPr>
          <w:rFonts w:ascii="標楷體" w:eastAsia="標楷體" w:hAnsi="標楷體" w:cs="Times New Roman"/>
          <w:color w:val="FF0000"/>
        </w:rPr>
      </w:pPr>
      <w:r w:rsidRPr="00462D2C">
        <w:rPr>
          <w:rFonts w:ascii="標楷體" w:eastAsia="標楷體" w:hAnsi="標楷體" w:cs="Times New Roman" w:hint="eastAsia"/>
          <w:color w:val="FF0000"/>
        </w:rPr>
        <w:t>【台股漲跌精準預測實錄秘辛】預測</w:t>
      </w:r>
      <w:r w:rsidRPr="00462D2C">
        <w:rPr>
          <w:rFonts w:ascii="Calibri" w:eastAsia="新細明體" w:hAnsi="Calibri" w:cs="Times New Roman" w:hint="eastAsia"/>
          <w:color w:val="FF0000"/>
        </w:rPr>
        <w:t>2015</w:t>
      </w:r>
      <w:r w:rsidRPr="00462D2C">
        <w:rPr>
          <w:rFonts w:ascii="Calibri" w:eastAsia="新細明體" w:hAnsi="Calibri" w:cs="Times New Roman" w:hint="eastAsia"/>
          <w:color w:val="FF0000"/>
        </w:rPr>
        <w:t>年</w:t>
      </w:r>
      <w:r w:rsidRPr="00462D2C">
        <w:rPr>
          <w:rFonts w:ascii="Calibri" w:eastAsia="新細明體" w:hAnsi="Calibri" w:cs="Times New Roman" w:hint="eastAsia"/>
          <w:color w:val="FF0000"/>
        </w:rPr>
        <w:t>4</w:t>
      </w:r>
      <w:r w:rsidRPr="00462D2C">
        <w:rPr>
          <w:rFonts w:ascii="Calibri" w:eastAsia="新細明體" w:hAnsi="Calibri" w:cs="Times New Roman" w:hint="eastAsia"/>
          <w:color w:val="FF0000"/>
        </w:rPr>
        <w:t>月台股</w:t>
      </w:r>
      <w:r w:rsidRPr="00462D2C">
        <w:rPr>
          <w:rFonts w:ascii="Calibri" w:eastAsia="新細明體" w:hAnsi="Calibri" w:cs="Times New Roman" w:hint="eastAsia"/>
          <w:color w:val="FF0000"/>
        </w:rPr>
        <w:t>10014</w:t>
      </w:r>
      <w:r w:rsidRPr="00462D2C">
        <w:rPr>
          <w:rFonts w:ascii="Calibri" w:eastAsia="新細明體" w:hAnsi="Calibri" w:cs="Times New Roman" w:hint="eastAsia"/>
          <w:color w:val="FF0000"/>
        </w:rPr>
        <w:t>最高點</w:t>
      </w:r>
    </w:p>
    <w:p w:rsidR="004D4379" w:rsidRPr="00462D2C" w:rsidRDefault="004D4379" w:rsidP="004D4379">
      <w:pPr>
        <w:rPr>
          <w:rFonts w:ascii="標楷體" w:eastAsia="標楷體" w:hAnsi="標楷體" w:cs="Times New Roman"/>
          <w:color w:val="FF0000"/>
        </w:rPr>
      </w:pPr>
      <w:proofErr w:type="gramStart"/>
      <w:r w:rsidRPr="00462D2C">
        <w:rPr>
          <w:rFonts w:ascii="標楷體" w:eastAsia="標楷體" w:hAnsi="標楷體" w:cs="Times New Roman" w:hint="eastAsia"/>
          <w:color w:val="FF0000"/>
        </w:rPr>
        <w:t>【</w:t>
      </w:r>
      <w:proofErr w:type="gramEnd"/>
      <w:r w:rsidRPr="00462D2C">
        <w:rPr>
          <w:rFonts w:ascii="Calibri" w:eastAsia="新細明體" w:hAnsi="Calibri" w:cs="Times New Roman" w:hint="eastAsia"/>
          <w:color w:val="FF0000"/>
          <w:szCs w:val="24"/>
        </w:rPr>
        <w:t>神</w:t>
      </w:r>
      <w:proofErr w:type="gramStart"/>
      <w:r w:rsidRPr="00462D2C">
        <w:rPr>
          <w:rFonts w:ascii="Calibri" w:eastAsia="新細明體" w:hAnsi="Calibri" w:cs="Times New Roman" w:hint="eastAsia"/>
          <w:color w:val="FF0000"/>
          <w:szCs w:val="24"/>
        </w:rPr>
        <w:t>準</w:t>
      </w:r>
      <w:proofErr w:type="gramEnd"/>
      <w:r w:rsidRPr="00462D2C">
        <w:rPr>
          <w:rFonts w:ascii="Calibri" w:eastAsia="新細明體" w:hAnsi="Calibri" w:cs="Times New Roman" w:hint="eastAsia"/>
          <w:color w:val="FF0000"/>
          <w:szCs w:val="24"/>
        </w:rPr>
        <w:t>!</w:t>
      </w:r>
      <w:r w:rsidRPr="00462D2C">
        <w:rPr>
          <w:rFonts w:ascii="Calibri" w:eastAsia="新細明體" w:hAnsi="Calibri" w:cs="Times New Roman" w:hint="eastAsia"/>
          <w:color w:val="FF0000"/>
          <w:szCs w:val="24"/>
        </w:rPr>
        <w:t>台股錢滾錢操作實錄秘辛</w:t>
      </w:r>
      <w:proofErr w:type="gramStart"/>
      <w:r w:rsidRPr="00462D2C">
        <w:rPr>
          <w:rFonts w:ascii="標楷體" w:eastAsia="標楷體" w:hAnsi="標楷體" w:cs="Times New Roman" w:hint="eastAsia"/>
          <w:color w:val="FF0000"/>
        </w:rPr>
        <w:t>】</w:t>
      </w:r>
      <w:proofErr w:type="gramEnd"/>
      <w:r w:rsidRPr="00462D2C">
        <w:rPr>
          <w:rFonts w:ascii="標楷體" w:eastAsia="標楷體" w:hAnsi="標楷體" w:cs="Times New Roman" w:hint="eastAsia"/>
          <w:color w:val="FF0000"/>
        </w:rPr>
        <w:t>預測</w:t>
      </w:r>
      <w:r w:rsidRPr="00462D2C">
        <w:rPr>
          <w:rFonts w:ascii="Calibri" w:eastAsia="新細明體" w:hAnsi="Calibri" w:cs="Times New Roman" w:hint="eastAsia"/>
          <w:color w:val="FF0000"/>
        </w:rPr>
        <w:t>2018</w:t>
      </w:r>
      <w:r w:rsidRPr="00462D2C">
        <w:rPr>
          <w:rFonts w:ascii="Calibri" w:eastAsia="新細明體" w:hAnsi="Calibri" w:cs="Times New Roman" w:hint="eastAsia"/>
          <w:color w:val="FF0000"/>
        </w:rPr>
        <w:t>年</w:t>
      </w:r>
      <w:r w:rsidRPr="00462D2C">
        <w:rPr>
          <w:rFonts w:ascii="Calibri" w:eastAsia="新細明體" w:hAnsi="Calibri" w:cs="Times New Roman" w:hint="eastAsia"/>
          <w:color w:val="FF0000"/>
        </w:rPr>
        <w:t>1</w:t>
      </w:r>
      <w:r w:rsidRPr="00462D2C">
        <w:rPr>
          <w:rFonts w:ascii="Calibri" w:eastAsia="新細明體" w:hAnsi="Calibri" w:cs="Times New Roman" w:hint="eastAsia"/>
          <w:color w:val="FF0000"/>
        </w:rPr>
        <w:t>月底</w:t>
      </w:r>
      <w:r w:rsidRPr="00462D2C">
        <w:rPr>
          <w:rFonts w:ascii="Calibri" w:eastAsia="新細明體" w:hAnsi="Calibri" w:cs="Times New Roman" w:hint="eastAsia"/>
          <w:color w:val="FF0000"/>
        </w:rPr>
        <w:t>11270</w:t>
      </w:r>
      <w:r w:rsidRPr="00462D2C">
        <w:rPr>
          <w:rFonts w:ascii="Calibri" w:eastAsia="新細明體" w:hAnsi="Calibri" w:cs="Times New Roman" w:hint="eastAsia"/>
          <w:color w:val="FF0000"/>
        </w:rPr>
        <w:t>最高點</w:t>
      </w:r>
    </w:p>
    <w:p w:rsidR="004D4379" w:rsidRPr="00462D2C" w:rsidRDefault="004D4379" w:rsidP="004D4379">
      <w:pPr>
        <w:rPr>
          <w:rFonts w:ascii="標楷體" w:eastAsia="標楷體" w:hAnsi="標楷體" w:cs="Times New Roman"/>
          <w:color w:val="FF0000"/>
        </w:rPr>
      </w:pPr>
    </w:p>
    <w:p w:rsidR="004D4379" w:rsidRPr="00462D2C" w:rsidRDefault="004D4379" w:rsidP="004D4379">
      <w:pPr>
        <w:rPr>
          <w:rFonts w:ascii="標楷體" w:eastAsia="標楷體" w:hAnsi="標楷體" w:cs="Times New Roman"/>
          <w:color w:val="FF0000"/>
        </w:rPr>
      </w:pPr>
      <w:r w:rsidRPr="00462D2C">
        <w:rPr>
          <w:rFonts w:ascii="標楷體" w:eastAsia="標楷體" w:hAnsi="標楷體" w:cs="Times New Roman" w:hint="eastAsia"/>
          <w:color w:val="FF0000"/>
        </w:rPr>
        <w:t>史托克賺取暴利</w:t>
      </w:r>
      <w:proofErr w:type="gramStart"/>
      <w:r w:rsidRPr="00462D2C">
        <w:rPr>
          <w:rFonts w:ascii="標楷體" w:eastAsia="標楷體" w:hAnsi="標楷體" w:cs="Times New Roman" w:hint="eastAsia"/>
          <w:color w:val="FF0000"/>
        </w:rPr>
        <w:t>操盤術課程</w:t>
      </w:r>
      <w:proofErr w:type="gramEnd"/>
      <w:r w:rsidRPr="00462D2C">
        <w:rPr>
          <w:rFonts w:ascii="標楷體" w:eastAsia="標楷體" w:hAnsi="標楷體" w:cs="Times New Roman" w:hint="eastAsia"/>
          <w:color w:val="FF0000"/>
        </w:rPr>
        <w:t>效能簡介</w:t>
      </w:r>
    </w:p>
    <w:p w:rsidR="004D4379" w:rsidRPr="00462D2C" w:rsidRDefault="004D4379" w:rsidP="004D4379">
      <w:pPr>
        <w:numPr>
          <w:ilvl w:val="0"/>
          <w:numId w:val="7"/>
        </w:numPr>
        <w:rPr>
          <w:rFonts w:ascii="標楷體" w:eastAsia="標楷體" w:hAnsi="標楷體" w:cs="Times New Roman"/>
          <w:color w:val="FF0000"/>
        </w:rPr>
      </w:pPr>
      <w:r w:rsidRPr="00462D2C">
        <w:rPr>
          <w:rFonts w:ascii="標楷體" w:eastAsia="標楷體" w:hAnsi="標楷體" w:cs="Times New Roman" w:hint="eastAsia"/>
          <w:color w:val="FF0000"/>
        </w:rPr>
        <w:t>賺取暴利</w:t>
      </w:r>
      <w:proofErr w:type="gramStart"/>
      <w:r w:rsidRPr="00462D2C">
        <w:rPr>
          <w:rFonts w:ascii="標楷體" w:eastAsia="標楷體" w:hAnsi="標楷體" w:cs="Times New Roman" w:hint="eastAsia"/>
          <w:color w:val="FF0000"/>
        </w:rPr>
        <w:t>操盤術</w:t>
      </w:r>
      <w:proofErr w:type="gramEnd"/>
      <w:r w:rsidRPr="00462D2C">
        <w:rPr>
          <w:rFonts w:ascii="標楷體" w:eastAsia="標楷體" w:hAnsi="標楷體" w:cs="Times New Roman" w:hint="eastAsia"/>
          <w:color w:val="FF0000"/>
        </w:rPr>
        <w:t>: 台指期每次出手至少50%起跳，平均150%。每年平均約有10次出手機會，多頭買進一定低點，空頭賣出一定是高點，故史托克稱之為賺取暴利</w:t>
      </w:r>
      <w:proofErr w:type="gramStart"/>
      <w:r w:rsidRPr="00462D2C">
        <w:rPr>
          <w:rFonts w:ascii="標楷體" w:eastAsia="標楷體" w:hAnsi="標楷體" w:cs="Times New Roman" w:hint="eastAsia"/>
          <w:color w:val="FF0000"/>
        </w:rPr>
        <w:t>操盤術</w:t>
      </w:r>
      <w:proofErr w:type="gramEnd"/>
      <w:r w:rsidRPr="00462D2C">
        <w:rPr>
          <w:rFonts w:ascii="標楷體" w:eastAsia="標楷體" w:hAnsi="標楷體" w:cs="Times New Roman" w:hint="eastAsia"/>
          <w:color w:val="FF0000"/>
        </w:rPr>
        <w:t>。</w:t>
      </w:r>
    </w:p>
    <w:p w:rsidR="004D4379" w:rsidRPr="00462D2C" w:rsidRDefault="004D4379" w:rsidP="004D4379">
      <w:pPr>
        <w:numPr>
          <w:ilvl w:val="0"/>
          <w:numId w:val="7"/>
        </w:numPr>
        <w:rPr>
          <w:rFonts w:ascii="標楷體" w:eastAsia="標楷體" w:hAnsi="標楷體" w:cs="Times New Roman"/>
          <w:color w:val="FF0000"/>
        </w:rPr>
      </w:pPr>
      <w:proofErr w:type="gramStart"/>
      <w:r w:rsidRPr="00462D2C">
        <w:rPr>
          <w:rFonts w:ascii="標楷體" w:eastAsia="標楷體" w:hAnsi="標楷體" w:cs="Times New Roman" w:hint="eastAsia"/>
          <w:color w:val="FF0000"/>
        </w:rPr>
        <w:t>飆</w:t>
      </w:r>
      <w:proofErr w:type="gramEnd"/>
      <w:r w:rsidRPr="00462D2C">
        <w:rPr>
          <w:rFonts w:ascii="標楷體" w:eastAsia="標楷體" w:hAnsi="標楷體" w:cs="Times New Roman" w:hint="eastAsia"/>
          <w:color w:val="FF0000"/>
        </w:rPr>
        <w:t>漲暴跌</w:t>
      </w:r>
      <w:proofErr w:type="gramStart"/>
      <w:r w:rsidRPr="00462D2C">
        <w:rPr>
          <w:rFonts w:ascii="標楷體" w:eastAsia="標楷體" w:hAnsi="標楷體" w:cs="Times New Roman" w:hint="eastAsia"/>
          <w:color w:val="FF0000"/>
        </w:rPr>
        <w:t>操盤術</w:t>
      </w:r>
      <w:proofErr w:type="gramEnd"/>
      <w:r w:rsidRPr="00462D2C">
        <w:rPr>
          <w:rFonts w:ascii="標楷體" w:eastAsia="標楷體" w:hAnsi="標楷體" w:cs="Times New Roman" w:hint="eastAsia"/>
          <w:color w:val="FF0000"/>
        </w:rPr>
        <w:t>:主升段一定要賺到，</w:t>
      </w:r>
      <w:proofErr w:type="gramStart"/>
      <w:r w:rsidRPr="00462D2C">
        <w:rPr>
          <w:rFonts w:ascii="標楷體" w:eastAsia="標楷體" w:hAnsi="標楷體" w:cs="Times New Roman" w:hint="eastAsia"/>
          <w:color w:val="FF0000"/>
        </w:rPr>
        <w:t>主跌段</w:t>
      </w:r>
      <w:proofErr w:type="gramEnd"/>
      <w:r w:rsidRPr="00462D2C">
        <w:rPr>
          <w:rFonts w:ascii="標楷體" w:eastAsia="標楷體" w:hAnsi="標楷體" w:cs="Times New Roman" w:hint="eastAsia"/>
          <w:color w:val="FF0000"/>
        </w:rPr>
        <w:t>一定要逃掉，掌握到主升段或</w:t>
      </w:r>
      <w:proofErr w:type="gramStart"/>
      <w:r w:rsidRPr="00462D2C">
        <w:rPr>
          <w:rFonts w:ascii="標楷體" w:eastAsia="標楷體" w:hAnsi="標楷體" w:cs="Times New Roman" w:hint="eastAsia"/>
          <w:color w:val="FF0000"/>
        </w:rPr>
        <w:t>主跌段</w:t>
      </w:r>
      <w:proofErr w:type="gramEnd"/>
      <w:r w:rsidRPr="00462D2C">
        <w:rPr>
          <w:rFonts w:ascii="標楷體" w:eastAsia="標楷體" w:hAnsi="標楷體" w:cs="Times New Roman" w:hint="eastAsia"/>
          <w:color w:val="FF0000"/>
        </w:rPr>
        <w:t>的買賣點出手，常能賺到300%~500%以上的暴利。根本不用看盤，躺著睡覺，只要少少的錢、小小的雪球加上長長的雪道，</w:t>
      </w:r>
      <w:proofErr w:type="gramStart"/>
      <w:r w:rsidRPr="00462D2C">
        <w:rPr>
          <w:rFonts w:ascii="標楷體" w:eastAsia="標楷體" w:hAnsi="標楷體" w:cs="Times New Roman" w:hint="eastAsia"/>
          <w:color w:val="FF0000"/>
        </w:rPr>
        <w:t>就能滾出</w:t>
      </w:r>
      <w:proofErr w:type="gramEnd"/>
      <w:r w:rsidRPr="00462D2C">
        <w:rPr>
          <w:rFonts w:ascii="標楷體" w:eastAsia="標楷體" w:hAnsi="標楷體" w:cs="Times New Roman" w:hint="eastAsia"/>
          <w:color w:val="FF0000"/>
        </w:rPr>
        <w:t>巨大的財富。</w:t>
      </w:r>
    </w:p>
    <w:p w:rsidR="004D4379" w:rsidRPr="00462D2C" w:rsidRDefault="004D4379" w:rsidP="004D4379">
      <w:pPr>
        <w:numPr>
          <w:ilvl w:val="0"/>
          <w:numId w:val="7"/>
        </w:numPr>
        <w:rPr>
          <w:rFonts w:ascii="標楷體" w:eastAsia="標楷體" w:hAnsi="標楷體" w:cs="Times New Roman"/>
          <w:color w:val="FF0000"/>
        </w:rPr>
      </w:pPr>
      <w:r w:rsidRPr="00462D2C">
        <w:rPr>
          <w:rFonts w:ascii="標楷體" w:eastAsia="標楷體" w:hAnsi="標楷體" w:cs="Times New Roman" w:hint="eastAsia"/>
          <w:color w:val="FF0000"/>
        </w:rPr>
        <w:t>逆天行道</w:t>
      </w:r>
      <w:proofErr w:type="gramStart"/>
      <w:r w:rsidRPr="00462D2C">
        <w:rPr>
          <w:rFonts w:ascii="標楷體" w:eastAsia="標楷體" w:hAnsi="標楷體" w:cs="Times New Roman" w:hint="eastAsia"/>
          <w:color w:val="FF0000"/>
        </w:rPr>
        <w:t>操盤術</w:t>
      </w:r>
      <w:proofErr w:type="gramEnd"/>
      <w:r w:rsidRPr="00462D2C">
        <w:rPr>
          <w:rFonts w:ascii="標楷體" w:eastAsia="標楷體" w:hAnsi="標楷體" w:cs="Times New Roman" w:hint="eastAsia"/>
          <w:color w:val="FF0000"/>
        </w:rPr>
        <w:t>:量、價、支撐壓力，必須三位一體同步觀察，只要能了解量價波動的韻律，就能幫助您抓取完美的買賣點，使您的獲利及戰果擴大到最極致的境界。</w:t>
      </w:r>
    </w:p>
    <w:p w:rsidR="004D4379" w:rsidRPr="00462D2C" w:rsidRDefault="004D4379" w:rsidP="004D4379">
      <w:pPr>
        <w:ind w:left="360"/>
        <w:rPr>
          <w:rFonts w:ascii="標楷體" w:eastAsia="標楷體" w:hAnsi="標楷體" w:cs="Times New Roman"/>
          <w:color w:val="FF0000"/>
        </w:rPr>
      </w:pPr>
    </w:p>
    <w:p w:rsidR="00B8586D" w:rsidRPr="004D4379" w:rsidRDefault="00B8586D" w:rsidP="006F4310">
      <w:pPr>
        <w:pStyle w:val="a3"/>
        <w:ind w:leftChars="0" w:left="360"/>
        <w:rPr>
          <w:sz w:val="32"/>
          <w:szCs w:val="32"/>
        </w:rPr>
      </w:pPr>
    </w:p>
    <w:p w:rsidR="00B8586D" w:rsidRPr="004D4379" w:rsidRDefault="004D4379" w:rsidP="004D4379">
      <w:pPr>
        <w:rPr>
          <w:sz w:val="32"/>
          <w:szCs w:val="32"/>
        </w:rPr>
      </w:pPr>
      <w:r>
        <w:rPr>
          <w:rFonts w:hint="eastAsia"/>
          <w:sz w:val="32"/>
          <w:szCs w:val="32"/>
        </w:rPr>
        <w:lastRenderedPageBreak/>
        <w:t xml:space="preserve"> </w:t>
      </w:r>
      <w:r w:rsidR="00B8586D">
        <w:rPr>
          <w:rFonts w:hint="eastAsia"/>
          <w:noProof/>
        </w:rPr>
        <w:drawing>
          <wp:inline distT="0" distB="0" distL="0" distR="0" wp14:anchorId="32E6FD80" wp14:editId="6297EA25">
            <wp:extent cx="2486025" cy="1466850"/>
            <wp:effectExtent l="0" t="0" r="952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12035_1634070550019726_1372144067_n.jpg"/>
                    <pic:cNvPicPr/>
                  </pic:nvPicPr>
                  <pic:blipFill>
                    <a:blip r:embed="rId10">
                      <a:extLst>
                        <a:ext uri="{28A0092B-C50C-407E-A947-70E740481C1C}">
                          <a14:useLocalDpi xmlns:a14="http://schemas.microsoft.com/office/drawing/2010/main" val="0"/>
                        </a:ext>
                      </a:extLst>
                    </a:blip>
                    <a:stretch>
                      <a:fillRect/>
                    </a:stretch>
                  </pic:blipFill>
                  <pic:spPr>
                    <a:xfrm>
                      <a:off x="0" y="0"/>
                      <a:ext cx="2486025" cy="1466850"/>
                    </a:xfrm>
                    <a:prstGeom prst="rect">
                      <a:avLst/>
                    </a:prstGeom>
                  </pic:spPr>
                </pic:pic>
              </a:graphicData>
            </a:graphic>
          </wp:inline>
        </w:drawing>
      </w:r>
    </w:p>
    <w:p w:rsidR="00733B66" w:rsidRDefault="00733B66" w:rsidP="006F4310">
      <w:pPr>
        <w:pStyle w:val="a3"/>
        <w:ind w:leftChars="0" w:left="360"/>
        <w:rPr>
          <w:sz w:val="32"/>
          <w:szCs w:val="32"/>
        </w:rPr>
      </w:pPr>
    </w:p>
    <w:p w:rsidR="00B8586D" w:rsidRDefault="00B8586D" w:rsidP="006F4310">
      <w:pPr>
        <w:pStyle w:val="a3"/>
        <w:ind w:leftChars="0" w:left="360"/>
        <w:rPr>
          <w:sz w:val="32"/>
          <w:szCs w:val="32"/>
        </w:rPr>
      </w:pPr>
      <w:r>
        <w:rPr>
          <w:rFonts w:hint="eastAsia"/>
          <w:noProof/>
          <w:sz w:val="32"/>
          <w:szCs w:val="32"/>
        </w:rPr>
        <w:drawing>
          <wp:inline distT="0" distB="0" distL="0" distR="0">
            <wp:extent cx="5274310" cy="3956050"/>
            <wp:effectExtent l="0" t="0" r="2540"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694008_1634073630019418_811412096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B8586D" w:rsidRDefault="00B8586D" w:rsidP="006F4310">
      <w:pPr>
        <w:pStyle w:val="a3"/>
        <w:ind w:leftChars="0" w:left="360"/>
        <w:rPr>
          <w:sz w:val="32"/>
          <w:szCs w:val="32"/>
        </w:rPr>
      </w:pPr>
    </w:p>
    <w:p w:rsidR="00B8586D" w:rsidRDefault="00B8586D" w:rsidP="006F4310">
      <w:pPr>
        <w:pStyle w:val="a3"/>
        <w:ind w:leftChars="0" w:left="360"/>
        <w:rPr>
          <w:sz w:val="32"/>
          <w:szCs w:val="32"/>
        </w:rPr>
      </w:pPr>
      <w:r>
        <w:rPr>
          <w:noProof/>
          <w:sz w:val="32"/>
          <w:szCs w:val="32"/>
        </w:rPr>
        <w:lastRenderedPageBreak/>
        <w:drawing>
          <wp:inline distT="0" distB="0" distL="0" distR="0">
            <wp:extent cx="5274310" cy="3956050"/>
            <wp:effectExtent l="0" t="0" r="2540" b="635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36640_1634072373352877_26455434_n.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B8586D" w:rsidRDefault="00B8586D" w:rsidP="006F4310">
      <w:pPr>
        <w:pStyle w:val="a3"/>
        <w:ind w:leftChars="0" w:left="360"/>
        <w:rPr>
          <w:sz w:val="32"/>
          <w:szCs w:val="32"/>
        </w:rPr>
      </w:pPr>
      <w:r>
        <w:rPr>
          <w:noProof/>
          <w:sz w:val="32"/>
          <w:szCs w:val="32"/>
        </w:rPr>
        <w:drawing>
          <wp:inline distT="0" distB="0" distL="0" distR="0">
            <wp:extent cx="5274310" cy="3953510"/>
            <wp:effectExtent l="0" t="0" r="2540" b="889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84467_1634068556686592_343412515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953510"/>
                    </a:xfrm>
                    <a:prstGeom prst="rect">
                      <a:avLst/>
                    </a:prstGeom>
                  </pic:spPr>
                </pic:pic>
              </a:graphicData>
            </a:graphic>
          </wp:inline>
        </w:drawing>
      </w:r>
    </w:p>
    <w:p w:rsidR="00B8586D" w:rsidRDefault="00B8586D" w:rsidP="006F4310">
      <w:pPr>
        <w:pStyle w:val="a3"/>
        <w:ind w:leftChars="0" w:left="360"/>
        <w:rPr>
          <w:sz w:val="32"/>
          <w:szCs w:val="32"/>
        </w:rPr>
      </w:pPr>
    </w:p>
    <w:p w:rsidR="00B8586D" w:rsidRPr="00462D2C" w:rsidRDefault="00462D2C" w:rsidP="006F4310">
      <w:pPr>
        <w:pStyle w:val="a3"/>
        <w:ind w:leftChars="0" w:left="360"/>
        <w:rPr>
          <w:color w:val="FF0000"/>
          <w:sz w:val="32"/>
          <w:szCs w:val="32"/>
        </w:rPr>
      </w:pPr>
      <w:r w:rsidRPr="00462D2C">
        <w:rPr>
          <w:rFonts w:hint="eastAsia"/>
          <w:color w:val="FF0000"/>
          <w:sz w:val="32"/>
          <w:szCs w:val="32"/>
        </w:rPr>
        <w:lastRenderedPageBreak/>
        <w:t>10.</w:t>
      </w:r>
      <w:r w:rsidR="00B8586D" w:rsidRPr="00462D2C">
        <w:rPr>
          <w:rFonts w:hint="eastAsia"/>
          <w:color w:val="FF0000"/>
          <w:sz w:val="32"/>
          <w:szCs w:val="32"/>
        </w:rPr>
        <w:t>以下是史托克</w:t>
      </w:r>
      <w:r>
        <w:rPr>
          <w:rFonts w:hint="eastAsia"/>
          <w:color w:val="FF0000"/>
          <w:sz w:val="32"/>
          <w:szCs w:val="32"/>
        </w:rPr>
        <w:t>2018</w:t>
      </w:r>
      <w:r>
        <w:rPr>
          <w:rFonts w:hint="eastAsia"/>
          <w:color w:val="FF0000"/>
          <w:sz w:val="32"/>
          <w:szCs w:val="32"/>
        </w:rPr>
        <w:t>年</w:t>
      </w:r>
      <w:r>
        <w:rPr>
          <w:rFonts w:hint="eastAsia"/>
          <w:color w:val="FF0000"/>
          <w:sz w:val="32"/>
          <w:szCs w:val="32"/>
        </w:rPr>
        <w:t>3</w:t>
      </w:r>
      <w:r>
        <w:rPr>
          <w:rFonts w:hint="eastAsia"/>
          <w:color w:val="FF0000"/>
          <w:sz w:val="32"/>
          <w:szCs w:val="32"/>
        </w:rPr>
        <w:t>月</w:t>
      </w:r>
      <w:r w:rsidR="00B8586D" w:rsidRPr="00462D2C">
        <w:rPr>
          <w:rFonts w:hint="eastAsia"/>
          <w:color w:val="FF0000"/>
          <w:sz w:val="32"/>
          <w:szCs w:val="32"/>
        </w:rPr>
        <w:t>的新書封面</w:t>
      </w:r>
      <w:r w:rsidR="00733B66" w:rsidRPr="00462D2C">
        <w:rPr>
          <w:rFonts w:hint="eastAsia"/>
          <w:color w:val="FF0000"/>
          <w:sz w:val="32"/>
          <w:szCs w:val="32"/>
        </w:rPr>
        <w:t xml:space="preserve"> </w:t>
      </w:r>
      <w:r w:rsidR="00733B66" w:rsidRPr="00462D2C">
        <w:rPr>
          <w:rFonts w:hint="eastAsia"/>
          <w:color w:val="FF0000"/>
          <w:sz w:val="32"/>
          <w:szCs w:val="32"/>
        </w:rPr>
        <w:t>警告預測台股美股將崩盤</w:t>
      </w:r>
    </w:p>
    <w:p w:rsidR="00B8586D" w:rsidRDefault="00B8586D" w:rsidP="006F4310">
      <w:pPr>
        <w:pStyle w:val="a3"/>
        <w:ind w:leftChars="0" w:left="360"/>
        <w:rPr>
          <w:sz w:val="32"/>
          <w:szCs w:val="32"/>
        </w:rPr>
      </w:pPr>
      <w:r>
        <w:rPr>
          <w:noProof/>
          <w:sz w:val="32"/>
          <w:szCs w:val="32"/>
        </w:rPr>
        <w:drawing>
          <wp:inline distT="0" distB="0" distL="0" distR="0">
            <wp:extent cx="5274310" cy="2332355"/>
            <wp:effectExtent l="0" t="0" r="254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台股錢滾錢操作實錄秘辛展開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332355"/>
                    </a:xfrm>
                    <a:prstGeom prst="rect">
                      <a:avLst/>
                    </a:prstGeom>
                  </pic:spPr>
                </pic:pic>
              </a:graphicData>
            </a:graphic>
          </wp:inline>
        </w:drawing>
      </w:r>
    </w:p>
    <w:p w:rsidR="00A43CA5" w:rsidRDefault="00A43CA5" w:rsidP="006F4310">
      <w:pPr>
        <w:pStyle w:val="a3"/>
        <w:ind w:leftChars="0" w:left="360"/>
        <w:rPr>
          <w:sz w:val="32"/>
          <w:szCs w:val="32"/>
        </w:rPr>
      </w:pPr>
      <w:r>
        <w:rPr>
          <w:rFonts w:hint="eastAsia"/>
          <w:sz w:val="32"/>
          <w:szCs w:val="32"/>
        </w:rPr>
        <w:t>以下是史托克在</w:t>
      </w:r>
      <w:r>
        <w:rPr>
          <w:rFonts w:hint="eastAsia"/>
          <w:sz w:val="32"/>
          <w:szCs w:val="32"/>
        </w:rPr>
        <w:t>107</w:t>
      </w:r>
      <w:r>
        <w:rPr>
          <w:rFonts w:hint="eastAsia"/>
          <w:sz w:val="32"/>
          <w:szCs w:val="32"/>
        </w:rPr>
        <w:t>年</w:t>
      </w:r>
      <w:r>
        <w:rPr>
          <w:rFonts w:hint="eastAsia"/>
          <w:sz w:val="32"/>
          <w:szCs w:val="32"/>
        </w:rPr>
        <w:t>2</w:t>
      </w:r>
      <w:r>
        <w:rPr>
          <w:rFonts w:hint="eastAsia"/>
          <w:sz w:val="32"/>
          <w:szCs w:val="32"/>
        </w:rPr>
        <w:t>月</w:t>
      </w:r>
      <w:r>
        <w:rPr>
          <w:rFonts w:hint="eastAsia"/>
          <w:sz w:val="32"/>
          <w:szCs w:val="32"/>
        </w:rPr>
        <w:t>3</w:t>
      </w:r>
      <w:r>
        <w:rPr>
          <w:rFonts w:hint="eastAsia"/>
          <w:sz w:val="32"/>
          <w:szCs w:val="32"/>
        </w:rPr>
        <w:t>日</w:t>
      </w:r>
      <w:r>
        <w:rPr>
          <w:rFonts w:hint="eastAsia"/>
          <w:sz w:val="32"/>
          <w:szCs w:val="32"/>
        </w:rPr>
        <w:t xml:space="preserve"> </w:t>
      </w:r>
      <w:r>
        <w:rPr>
          <w:rFonts w:hint="eastAsia"/>
          <w:sz w:val="32"/>
          <w:szCs w:val="32"/>
        </w:rPr>
        <w:t>演講錢滾錢的最高境界時</w:t>
      </w:r>
      <w:r>
        <w:rPr>
          <w:rFonts w:hint="eastAsia"/>
          <w:sz w:val="32"/>
          <w:szCs w:val="32"/>
        </w:rPr>
        <w:t xml:space="preserve"> </w:t>
      </w:r>
      <w:r>
        <w:rPr>
          <w:rFonts w:hint="eastAsia"/>
          <w:sz w:val="32"/>
          <w:szCs w:val="32"/>
        </w:rPr>
        <w:t>向來賓提出</w:t>
      </w:r>
      <w:r>
        <w:rPr>
          <w:rFonts w:hint="eastAsia"/>
          <w:sz w:val="32"/>
          <w:szCs w:val="32"/>
        </w:rPr>
        <w:t xml:space="preserve"> </w:t>
      </w:r>
      <w:r>
        <w:rPr>
          <w:rFonts w:hint="eastAsia"/>
          <w:sz w:val="32"/>
          <w:szCs w:val="32"/>
        </w:rPr>
        <w:t>圖形顯示</w:t>
      </w:r>
      <w:r>
        <w:rPr>
          <w:rFonts w:hint="eastAsia"/>
          <w:sz w:val="32"/>
          <w:szCs w:val="32"/>
        </w:rPr>
        <w:t xml:space="preserve"> </w:t>
      </w:r>
      <w:r>
        <w:rPr>
          <w:rFonts w:hint="eastAsia"/>
          <w:sz w:val="32"/>
          <w:szCs w:val="32"/>
        </w:rPr>
        <w:t>台股及美股</w:t>
      </w:r>
      <w:r w:rsidR="00462D2C">
        <w:rPr>
          <w:rFonts w:hint="eastAsia"/>
          <w:sz w:val="32"/>
          <w:szCs w:val="32"/>
        </w:rPr>
        <w:t>即將</w:t>
      </w:r>
      <w:r>
        <w:rPr>
          <w:rFonts w:hint="eastAsia"/>
          <w:sz w:val="32"/>
          <w:szCs w:val="32"/>
        </w:rPr>
        <w:t>崩盤警告</w:t>
      </w:r>
      <w:r>
        <w:rPr>
          <w:rFonts w:hint="eastAsia"/>
          <w:sz w:val="32"/>
          <w:szCs w:val="32"/>
        </w:rPr>
        <w:t xml:space="preserve"> </w:t>
      </w:r>
      <w:r>
        <w:rPr>
          <w:rFonts w:hint="eastAsia"/>
          <w:sz w:val="32"/>
          <w:szCs w:val="32"/>
        </w:rPr>
        <w:t>這是史托克</w:t>
      </w:r>
      <w:r>
        <w:rPr>
          <w:rFonts w:hint="eastAsia"/>
          <w:sz w:val="32"/>
          <w:szCs w:val="32"/>
        </w:rPr>
        <w:t xml:space="preserve"> </w:t>
      </w:r>
      <w:r>
        <w:rPr>
          <w:rFonts w:hint="eastAsia"/>
          <w:sz w:val="32"/>
          <w:szCs w:val="32"/>
        </w:rPr>
        <w:t>已不下</w:t>
      </w:r>
      <w:r>
        <w:rPr>
          <w:rFonts w:hint="eastAsia"/>
          <w:sz w:val="32"/>
          <w:szCs w:val="32"/>
        </w:rPr>
        <w:t>20</w:t>
      </w:r>
      <w:r>
        <w:rPr>
          <w:rFonts w:hint="eastAsia"/>
          <w:sz w:val="32"/>
          <w:szCs w:val="32"/>
        </w:rPr>
        <w:t>次成功預告歷史</w:t>
      </w:r>
      <w:proofErr w:type="gramStart"/>
      <w:r>
        <w:rPr>
          <w:rFonts w:hint="eastAsia"/>
          <w:sz w:val="32"/>
          <w:szCs w:val="32"/>
        </w:rPr>
        <w:t>最</w:t>
      </w:r>
      <w:proofErr w:type="gramEnd"/>
      <w:r>
        <w:rPr>
          <w:rFonts w:hint="eastAsia"/>
          <w:sz w:val="32"/>
          <w:szCs w:val="32"/>
        </w:rPr>
        <w:t>高低點是世界紀錄</w:t>
      </w:r>
    </w:p>
    <w:p w:rsidR="00B8586D" w:rsidRDefault="00A43CA5" w:rsidP="006F4310">
      <w:pPr>
        <w:pStyle w:val="a3"/>
        <w:ind w:leftChars="0" w:left="360"/>
        <w:rPr>
          <w:sz w:val="32"/>
          <w:szCs w:val="32"/>
        </w:rPr>
      </w:pPr>
      <w:r>
        <w:rPr>
          <w:rFonts w:hint="eastAsia"/>
          <w:noProof/>
          <w:sz w:val="32"/>
          <w:szCs w:val="32"/>
        </w:rPr>
        <w:drawing>
          <wp:inline distT="0" distB="0" distL="0" distR="0">
            <wp:extent cx="5274310" cy="2481580"/>
            <wp:effectExtent l="0" t="0" r="254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0125軌道滿足點1127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481580"/>
                    </a:xfrm>
                    <a:prstGeom prst="rect">
                      <a:avLst/>
                    </a:prstGeom>
                  </pic:spPr>
                </pic:pic>
              </a:graphicData>
            </a:graphic>
          </wp:inline>
        </w:drawing>
      </w:r>
      <w:r>
        <w:rPr>
          <w:rFonts w:hint="eastAsia"/>
          <w:sz w:val="32"/>
          <w:szCs w:val="32"/>
        </w:rPr>
        <w:t xml:space="preserve"> </w:t>
      </w:r>
    </w:p>
    <w:p w:rsidR="00A43CA5" w:rsidRDefault="00A43CA5" w:rsidP="006F4310">
      <w:pPr>
        <w:pStyle w:val="a3"/>
        <w:ind w:leftChars="0" w:left="360"/>
        <w:rPr>
          <w:sz w:val="32"/>
          <w:szCs w:val="32"/>
        </w:rPr>
      </w:pPr>
      <w:r>
        <w:rPr>
          <w:rFonts w:hint="eastAsia"/>
          <w:noProof/>
          <w:sz w:val="32"/>
          <w:szCs w:val="32"/>
        </w:rPr>
        <w:lastRenderedPageBreak/>
        <w:drawing>
          <wp:inline distT="0" distB="0" distL="0" distR="0">
            <wp:extent cx="5274310" cy="2009140"/>
            <wp:effectExtent l="0" t="0" r="254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0203道瓊月線空白圖.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009140"/>
                    </a:xfrm>
                    <a:prstGeom prst="rect">
                      <a:avLst/>
                    </a:prstGeom>
                  </pic:spPr>
                </pic:pic>
              </a:graphicData>
            </a:graphic>
          </wp:inline>
        </w:drawing>
      </w:r>
    </w:p>
    <w:p w:rsidR="00A43CA5" w:rsidRDefault="00A43CA5" w:rsidP="006F4310">
      <w:pPr>
        <w:pStyle w:val="a3"/>
        <w:ind w:leftChars="0" w:left="360"/>
        <w:rPr>
          <w:sz w:val="32"/>
          <w:szCs w:val="32"/>
        </w:rPr>
      </w:pPr>
      <w:r>
        <w:rPr>
          <w:rFonts w:hint="eastAsia"/>
          <w:sz w:val="32"/>
          <w:szCs w:val="32"/>
        </w:rPr>
        <w:t>史托克</w:t>
      </w:r>
      <w:r>
        <w:rPr>
          <w:rFonts w:hint="eastAsia"/>
          <w:sz w:val="32"/>
          <w:szCs w:val="32"/>
        </w:rPr>
        <w:t xml:space="preserve"> </w:t>
      </w:r>
      <w:r w:rsidR="00462D2C">
        <w:rPr>
          <w:rFonts w:hint="eastAsia"/>
          <w:sz w:val="32"/>
          <w:szCs w:val="32"/>
        </w:rPr>
        <w:t>2015</w:t>
      </w:r>
      <w:r w:rsidR="00462D2C">
        <w:rPr>
          <w:rFonts w:hint="eastAsia"/>
          <w:sz w:val="32"/>
          <w:szCs w:val="32"/>
        </w:rPr>
        <w:t>年</w:t>
      </w:r>
      <w:r w:rsidR="00462D2C">
        <w:rPr>
          <w:rFonts w:hint="eastAsia"/>
          <w:sz w:val="32"/>
          <w:szCs w:val="32"/>
        </w:rPr>
        <w:t>5</w:t>
      </w:r>
      <w:r w:rsidR="00462D2C">
        <w:rPr>
          <w:rFonts w:hint="eastAsia"/>
          <w:sz w:val="32"/>
          <w:szCs w:val="32"/>
        </w:rPr>
        <w:t>月</w:t>
      </w:r>
      <w:r>
        <w:rPr>
          <w:rFonts w:hint="eastAsia"/>
          <w:sz w:val="32"/>
          <w:szCs w:val="32"/>
        </w:rPr>
        <w:t>出書</w:t>
      </w:r>
      <w:r>
        <w:rPr>
          <w:rFonts w:hint="eastAsia"/>
          <w:sz w:val="32"/>
          <w:szCs w:val="32"/>
        </w:rPr>
        <w:t xml:space="preserve"> </w:t>
      </w:r>
      <w:r>
        <w:rPr>
          <w:rFonts w:hint="eastAsia"/>
          <w:sz w:val="32"/>
          <w:szCs w:val="32"/>
        </w:rPr>
        <w:t>警告預測台股</w:t>
      </w:r>
      <w:r>
        <w:rPr>
          <w:rFonts w:hint="eastAsia"/>
          <w:sz w:val="32"/>
          <w:szCs w:val="32"/>
        </w:rPr>
        <w:t>10014</w:t>
      </w:r>
      <w:r>
        <w:rPr>
          <w:rFonts w:hint="eastAsia"/>
          <w:sz w:val="32"/>
          <w:szCs w:val="32"/>
        </w:rPr>
        <w:t>崩盤</w:t>
      </w:r>
    </w:p>
    <w:p w:rsidR="00A43CA5" w:rsidRDefault="00A43CA5" w:rsidP="006F4310">
      <w:pPr>
        <w:pStyle w:val="a3"/>
        <w:ind w:leftChars="0" w:left="360"/>
        <w:rPr>
          <w:sz w:val="32"/>
          <w:szCs w:val="32"/>
        </w:rPr>
      </w:pPr>
      <w:r>
        <w:rPr>
          <w:rFonts w:hint="eastAsia"/>
          <w:noProof/>
          <w:sz w:val="32"/>
          <w:szCs w:val="32"/>
        </w:rPr>
        <w:drawing>
          <wp:inline distT="0" distB="0" distL="0" distR="0">
            <wp:extent cx="5274310" cy="2334895"/>
            <wp:effectExtent l="0" t="0" r="2540" b="825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96971_1580207515322899_7387030494124935175_n.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2334895"/>
                    </a:xfrm>
                    <a:prstGeom prst="rect">
                      <a:avLst/>
                    </a:prstGeom>
                  </pic:spPr>
                </pic:pic>
              </a:graphicData>
            </a:graphic>
          </wp:inline>
        </w:drawing>
      </w:r>
    </w:p>
    <w:p w:rsidR="00733B66" w:rsidRDefault="00733B66" w:rsidP="006F4310">
      <w:pPr>
        <w:pStyle w:val="a3"/>
        <w:ind w:leftChars="0" w:left="360"/>
        <w:rPr>
          <w:sz w:val="32"/>
          <w:szCs w:val="32"/>
        </w:rPr>
      </w:pPr>
      <w:r>
        <w:rPr>
          <w:rFonts w:hint="eastAsia"/>
          <w:sz w:val="32"/>
          <w:szCs w:val="32"/>
        </w:rPr>
        <w:t>史托克</w:t>
      </w:r>
      <w:r>
        <w:rPr>
          <w:rFonts w:hint="eastAsia"/>
          <w:sz w:val="32"/>
          <w:szCs w:val="32"/>
        </w:rPr>
        <w:t xml:space="preserve"> </w:t>
      </w:r>
      <w:r w:rsidR="00462D2C">
        <w:rPr>
          <w:rFonts w:hint="eastAsia"/>
          <w:sz w:val="32"/>
          <w:szCs w:val="32"/>
        </w:rPr>
        <w:t>2001</w:t>
      </w:r>
      <w:r w:rsidR="00462D2C">
        <w:rPr>
          <w:rFonts w:hint="eastAsia"/>
          <w:sz w:val="32"/>
          <w:szCs w:val="32"/>
        </w:rPr>
        <w:t>年</w:t>
      </w:r>
      <w:r w:rsidR="00462D2C">
        <w:rPr>
          <w:rFonts w:hint="eastAsia"/>
          <w:sz w:val="32"/>
          <w:szCs w:val="32"/>
        </w:rPr>
        <w:t>11</w:t>
      </w:r>
      <w:r w:rsidR="00462D2C">
        <w:rPr>
          <w:rFonts w:hint="eastAsia"/>
          <w:sz w:val="32"/>
          <w:szCs w:val="32"/>
        </w:rPr>
        <w:t>月</w:t>
      </w:r>
      <w:r>
        <w:rPr>
          <w:rFonts w:hint="eastAsia"/>
          <w:sz w:val="32"/>
          <w:szCs w:val="32"/>
        </w:rPr>
        <w:t>出書</w:t>
      </w:r>
      <w:r>
        <w:rPr>
          <w:rFonts w:hint="eastAsia"/>
          <w:sz w:val="32"/>
          <w:szCs w:val="32"/>
        </w:rPr>
        <w:t xml:space="preserve"> </w:t>
      </w:r>
      <w:r>
        <w:rPr>
          <w:rFonts w:hint="eastAsia"/>
          <w:sz w:val="32"/>
          <w:szCs w:val="32"/>
        </w:rPr>
        <w:t>警告</w:t>
      </w:r>
      <w:r>
        <w:rPr>
          <w:rFonts w:hint="eastAsia"/>
          <w:sz w:val="32"/>
          <w:szCs w:val="32"/>
        </w:rPr>
        <w:t>3411</w:t>
      </w:r>
      <w:r w:rsidR="00462D2C">
        <w:rPr>
          <w:rFonts w:hint="eastAsia"/>
          <w:sz w:val="32"/>
          <w:szCs w:val="32"/>
        </w:rPr>
        <w:t>是</w:t>
      </w:r>
      <w:r>
        <w:rPr>
          <w:rFonts w:hint="eastAsia"/>
          <w:sz w:val="32"/>
          <w:szCs w:val="32"/>
        </w:rPr>
        <w:t>歷史大買點</w:t>
      </w:r>
    </w:p>
    <w:p w:rsidR="00733B66" w:rsidRDefault="00733B66" w:rsidP="006F4310">
      <w:pPr>
        <w:pStyle w:val="a3"/>
        <w:ind w:leftChars="0" w:left="360"/>
        <w:rPr>
          <w:sz w:val="32"/>
          <w:szCs w:val="32"/>
        </w:rPr>
      </w:pPr>
      <w:r>
        <w:rPr>
          <w:rFonts w:hint="eastAsia"/>
          <w:noProof/>
          <w:sz w:val="32"/>
          <w:szCs w:val="32"/>
        </w:rPr>
        <w:lastRenderedPageBreak/>
        <w:drawing>
          <wp:inline distT="0" distB="0" distL="0" distR="0">
            <wp:extent cx="5274310" cy="7032625"/>
            <wp:effectExtent l="0" t="0" r="254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07036_1639106566182791_404801300_n.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462D2C" w:rsidRDefault="00462D2C" w:rsidP="006F4310">
      <w:pPr>
        <w:pStyle w:val="a3"/>
        <w:ind w:leftChars="0" w:left="360"/>
        <w:rPr>
          <w:sz w:val="32"/>
          <w:szCs w:val="32"/>
        </w:rPr>
      </w:pPr>
    </w:p>
    <w:p w:rsidR="00462D2C" w:rsidRDefault="00462D2C" w:rsidP="006F4310">
      <w:pPr>
        <w:pStyle w:val="a3"/>
        <w:ind w:leftChars="0" w:left="360"/>
        <w:rPr>
          <w:sz w:val="32"/>
          <w:szCs w:val="32"/>
        </w:rPr>
      </w:pPr>
      <w:bookmarkStart w:id="0" w:name="_GoBack"/>
      <w:bookmarkEnd w:id="0"/>
    </w:p>
    <w:p w:rsidR="00462D2C" w:rsidRDefault="00462D2C" w:rsidP="006F4310">
      <w:pPr>
        <w:pStyle w:val="a3"/>
        <w:ind w:leftChars="0" w:left="360"/>
        <w:rPr>
          <w:sz w:val="32"/>
          <w:szCs w:val="32"/>
        </w:rPr>
      </w:pPr>
    </w:p>
    <w:p w:rsidR="00462D2C" w:rsidRDefault="00462D2C" w:rsidP="006F4310">
      <w:pPr>
        <w:pStyle w:val="a3"/>
        <w:ind w:leftChars="0" w:left="360"/>
        <w:rPr>
          <w:sz w:val="32"/>
          <w:szCs w:val="32"/>
        </w:rPr>
      </w:pPr>
    </w:p>
    <w:sectPr w:rsidR="00462D2C">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506" w:rsidRDefault="009A1506" w:rsidP="009F5F60">
      <w:r>
        <w:separator/>
      </w:r>
    </w:p>
  </w:endnote>
  <w:endnote w:type="continuationSeparator" w:id="0">
    <w:p w:rsidR="009A1506" w:rsidRDefault="009A1506" w:rsidP="009F5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506" w:rsidRDefault="009A1506" w:rsidP="009F5F60">
      <w:r>
        <w:separator/>
      </w:r>
    </w:p>
  </w:footnote>
  <w:footnote w:type="continuationSeparator" w:id="0">
    <w:p w:rsidR="009A1506" w:rsidRDefault="009A1506" w:rsidP="009F5F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F4E0E"/>
    <w:multiLevelType w:val="hybridMultilevel"/>
    <w:tmpl w:val="4AB21DBA"/>
    <w:lvl w:ilvl="0" w:tplc="D49E337E">
      <w:start w:val="1"/>
      <w:numFmt w:val="decimal"/>
      <w:lvlText w:val="%1."/>
      <w:lvlJc w:val="left"/>
      <w:pPr>
        <w:tabs>
          <w:tab w:val="num" w:pos="720"/>
        </w:tabs>
        <w:ind w:left="720" w:hanging="360"/>
      </w:pPr>
    </w:lvl>
    <w:lvl w:ilvl="1" w:tplc="EDF0AC26" w:tentative="1">
      <w:start w:val="1"/>
      <w:numFmt w:val="decimal"/>
      <w:lvlText w:val="%2."/>
      <w:lvlJc w:val="left"/>
      <w:pPr>
        <w:tabs>
          <w:tab w:val="num" w:pos="1440"/>
        </w:tabs>
        <w:ind w:left="1440" w:hanging="360"/>
      </w:pPr>
    </w:lvl>
    <w:lvl w:ilvl="2" w:tplc="BA1E9EFA" w:tentative="1">
      <w:start w:val="1"/>
      <w:numFmt w:val="decimal"/>
      <w:lvlText w:val="%3."/>
      <w:lvlJc w:val="left"/>
      <w:pPr>
        <w:tabs>
          <w:tab w:val="num" w:pos="2160"/>
        </w:tabs>
        <w:ind w:left="2160" w:hanging="360"/>
      </w:pPr>
    </w:lvl>
    <w:lvl w:ilvl="3" w:tplc="4E686C06" w:tentative="1">
      <w:start w:val="1"/>
      <w:numFmt w:val="decimal"/>
      <w:lvlText w:val="%4."/>
      <w:lvlJc w:val="left"/>
      <w:pPr>
        <w:tabs>
          <w:tab w:val="num" w:pos="2880"/>
        </w:tabs>
        <w:ind w:left="2880" w:hanging="360"/>
      </w:pPr>
    </w:lvl>
    <w:lvl w:ilvl="4" w:tplc="7C148D14" w:tentative="1">
      <w:start w:val="1"/>
      <w:numFmt w:val="decimal"/>
      <w:lvlText w:val="%5."/>
      <w:lvlJc w:val="left"/>
      <w:pPr>
        <w:tabs>
          <w:tab w:val="num" w:pos="3600"/>
        </w:tabs>
        <w:ind w:left="3600" w:hanging="360"/>
      </w:pPr>
    </w:lvl>
    <w:lvl w:ilvl="5" w:tplc="D9B2140A" w:tentative="1">
      <w:start w:val="1"/>
      <w:numFmt w:val="decimal"/>
      <w:lvlText w:val="%6."/>
      <w:lvlJc w:val="left"/>
      <w:pPr>
        <w:tabs>
          <w:tab w:val="num" w:pos="4320"/>
        </w:tabs>
        <w:ind w:left="4320" w:hanging="360"/>
      </w:pPr>
    </w:lvl>
    <w:lvl w:ilvl="6" w:tplc="24F63D50" w:tentative="1">
      <w:start w:val="1"/>
      <w:numFmt w:val="decimal"/>
      <w:lvlText w:val="%7."/>
      <w:lvlJc w:val="left"/>
      <w:pPr>
        <w:tabs>
          <w:tab w:val="num" w:pos="5040"/>
        </w:tabs>
        <w:ind w:left="5040" w:hanging="360"/>
      </w:pPr>
    </w:lvl>
    <w:lvl w:ilvl="7" w:tplc="910CE27E" w:tentative="1">
      <w:start w:val="1"/>
      <w:numFmt w:val="decimal"/>
      <w:lvlText w:val="%8."/>
      <w:lvlJc w:val="left"/>
      <w:pPr>
        <w:tabs>
          <w:tab w:val="num" w:pos="5760"/>
        </w:tabs>
        <w:ind w:left="5760" w:hanging="360"/>
      </w:pPr>
    </w:lvl>
    <w:lvl w:ilvl="8" w:tplc="A14E9F40" w:tentative="1">
      <w:start w:val="1"/>
      <w:numFmt w:val="decimal"/>
      <w:lvlText w:val="%9."/>
      <w:lvlJc w:val="left"/>
      <w:pPr>
        <w:tabs>
          <w:tab w:val="num" w:pos="6480"/>
        </w:tabs>
        <w:ind w:left="6480" w:hanging="360"/>
      </w:pPr>
    </w:lvl>
  </w:abstractNum>
  <w:abstractNum w:abstractNumId="1">
    <w:nsid w:val="07A0236E"/>
    <w:multiLevelType w:val="hybridMultilevel"/>
    <w:tmpl w:val="8766B3D4"/>
    <w:lvl w:ilvl="0" w:tplc="9484373C">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F3A46C4"/>
    <w:multiLevelType w:val="hybridMultilevel"/>
    <w:tmpl w:val="D68C3D18"/>
    <w:lvl w:ilvl="0" w:tplc="2C2E31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7001EC6"/>
    <w:multiLevelType w:val="hybridMultilevel"/>
    <w:tmpl w:val="05E2178A"/>
    <w:lvl w:ilvl="0" w:tplc="04709E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61C2D0F"/>
    <w:multiLevelType w:val="hybridMultilevel"/>
    <w:tmpl w:val="3DBA755C"/>
    <w:lvl w:ilvl="0" w:tplc="1BD66604">
      <w:start w:val="1500"/>
      <w:numFmt w:val="bullet"/>
      <w:lvlText w:val="◎"/>
      <w:lvlJc w:val="left"/>
      <w:pPr>
        <w:ind w:left="360" w:hanging="360"/>
      </w:pPr>
      <w:rPr>
        <w:rFonts w:ascii="新細明體" w:eastAsia="新細明體" w:hAnsi="新細明體" w:cs="Times New Roman" w:hint="eastAsia"/>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3C403625"/>
    <w:multiLevelType w:val="hybridMultilevel"/>
    <w:tmpl w:val="336619A4"/>
    <w:lvl w:ilvl="0" w:tplc="59B297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5432699"/>
    <w:multiLevelType w:val="hybridMultilevel"/>
    <w:tmpl w:val="BCFCAD86"/>
    <w:lvl w:ilvl="0" w:tplc="ECB6BEDE">
      <w:numFmt w:val="bullet"/>
      <w:lvlText w:val=""/>
      <w:lvlJc w:val="left"/>
      <w:pPr>
        <w:ind w:left="360" w:hanging="360"/>
      </w:pPr>
      <w:rPr>
        <w:rFonts w:ascii="Wingdings" w:eastAsia="新細明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0"/>
  </w:num>
  <w:num w:numId="3">
    <w:abstractNumId w:val="4"/>
  </w:num>
  <w:num w:numId="4">
    <w:abstractNumId w:val="6"/>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235"/>
    <w:rsid w:val="00062702"/>
    <w:rsid w:val="001605ED"/>
    <w:rsid w:val="001B0F1D"/>
    <w:rsid w:val="00216AC5"/>
    <w:rsid w:val="0039331C"/>
    <w:rsid w:val="003C759A"/>
    <w:rsid w:val="00462D2C"/>
    <w:rsid w:val="004D4379"/>
    <w:rsid w:val="006477DF"/>
    <w:rsid w:val="006F4310"/>
    <w:rsid w:val="0071205B"/>
    <w:rsid w:val="00733B66"/>
    <w:rsid w:val="007A38D8"/>
    <w:rsid w:val="007B1ABD"/>
    <w:rsid w:val="00884235"/>
    <w:rsid w:val="009A1506"/>
    <w:rsid w:val="009E2B72"/>
    <w:rsid w:val="009F5F60"/>
    <w:rsid w:val="00A43CA5"/>
    <w:rsid w:val="00AA6BCA"/>
    <w:rsid w:val="00B8586D"/>
    <w:rsid w:val="00BD0AD3"/>
    <w:rsid w:val="00C40B84"/>
    <w:rsid w:val="00C9145A"/>
    <w:rsid w:val="00CC15D2"/>
    <w:rsid w:val="00CF2CB7"/>
    <w:rsid w:val="00EA6E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4235"/>
    <w:pPr>
      <w:ind w:leftChars="200" w:left="480"/>
    </w:pPr>
  </w:style>
  <w:style w:type="paragraph" w:styleId="Web">
    <w:name w:val="Normal (Web)"/>
    <w:basedOn w:val="a"/>
    <w:uiPriority w:val="99"/>
    <w:semiHidden/>
    <w:unhideWhenUsed/>
    <w:rsid w:val="009E2B72"/>
    <w:pPr>
      <w:widowControl/>
      <w:spacing w:before="100" w:beforeAutospacing="1" w:after="100" w:afterAutospacing="1"/>
    </w:pPr>
    <w:rPr>
      <w:rFonts w:ascii="新細明體" w:eastAsia="新細明體" w:hAnsi="新細明體" w:cs="新細明體"/>
      <w:kern w:val="0"/>
      <w:szCs w:val="24"/>
    </w:rPr>
  </w:style>
  <w:style w:type="character" w:styleId="a4">
    <w:name w:val="Hyperlink"/>
    <w:basedOn w:val="a0"/>
    <w:uiPriority w:val="99"/>
    <w:unhideWhenUsed/>
    <w:rsid w:val="009E2B72"/>
    <w:rPr>
      <w:color w:val="0000FF"/>
      <w:u w:val="single"/>
    </w:rPr>
  </w:style>
  <w:style w:type="paragraph" w:styleId="a5">
    <w:name w:val="Balloon Text"/>
    <w:basedOn w:val="a"/>
    <w:link w:val="a6"/>
    <w:uiPriority w:val="99"/>
    <w:semiHidden/>
    <w:unhideWhenUsed/>
    <w:rsid w:val="006F4310"/>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6F4310"/>
    <w:rPr>
      <w:rFonts w:asciiTheme="majorHAnsi" w:eastAsiaTheme="majorEastAsia" w:hAnsiTheme="majorHAnsi" w:cstheme="majorBidi"/>
      <w:sz w:val="18"/>
      <w:szCs w:val="18"/>
    </w:rPr>
  </w:style>
  <w:style w:type="paragraph" w:styleId="a7">
    <w:name w:val="header"/>
    <w:basedOn w:val="a"/>
    <w:link w:val="a8"/>
    <w:uiPriority w:val="99"/>
    <w:unhideWhenUsed/>
    <w:rsid w:val="009F5F60"/>
    <w:pPr>
      <w:tabs>
        <w:tab w:val="center" w:pos="4153"/>
        <w:tab w:val="right" w:pos="8306"/>
      </w:tabs>
      <w:snapToGrid w:val="0"/>
    </w:pPr>
    <w:rPr>
      <w:sz w:val="20"/>
      <w:szCs w:val="20"/>
    </w:rPr>
  </w:style>
  <w:style w:type="character" w:customStyle="1" w:styleId="a8">
    <w:name w:val="頁首 字元"/>
    <w:basedOn w:val="a0"/>
    <w:link w:val="a7"/>
    <w:uiPriority w:val="99"/>
    <w:rsid w:val="009F5F60"/>
    <w:rPr>
      <w:sz w:val="20"/>
      <w:szCs w:val="20"/>
    </w:rPr>
  </w:style>
  <w:style w:type="paragraph" w:styleId="a9">
    <w:name w:val="footer"/>
    <w:basedOn w:val="a"/>
    <w:link w:val="aa"/>
    <w:uiPriority w:val="99"/>
    <w:unhideWhenUsed/>
    <w:rsid w:val="009F5F60"/>
    <w:pPr>
      <w:tabs>
        <w:tab w:val="center" w:pos="4153"/>
        <w:tab w:val="right" w:pos="8306"/>
      </w:tabs>
      <w:snapToGrid w:val="0"/>
    </w:pPr>
    <w:rPr>
      <w:sz w:val="20"/>
      <w:szCs w:val="20"/>
    </w:rPr>
  </w:style>
  <w:style w:type="character" w:customStyle="1" w:styleId="aa">
    <w:name w:val="頁尾 字元"/>
    <w:basedOn w:val="a0"/>
    <w:link w:val="a9"/>
    <w:uiPriority w:val="99"/>
    <w:rsid w:val="009F5F60"/>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4235"/>
    <w:pPr>
      <w:ind w:leftChars="200" w:left="480"/>
    </w:pPr>
  </w:style>
  <w:style w:type="paragraph" w:styleId="Web">
    <w:name w:val="Normal (Web)"/>
    <w:basedOn w:val="a"/>
    <w:uiPriority w:val="99"/>
    <w:semiHidden/>
    <w:unhideWhenUsed/>
    <w:rsid w:val="009E2B72"/>
    <w:pPr>
      <w:widowControl/>
      <w:spacing w:before="100" w:beforeAutospacing="1" w:after="100" w:afterAutospacing="1"/>
    </w:pPr>
    <w:rPr>
      <w:rFonts w:ascii="新細明體" w:eastAsia="新細明體" w:hAnsi="新細明體" w:cs="新細明體"/>
      <w:kern w:val="0"/>
      <w:szCs w:val="24"/>
    </w:rPr>
  </w:style>
  <w:style w:type="character" w:styleId="a4">
    <w:name w:val="Hyperlink"/>
    <w:basedOn w:val="a0"/>
    <w:uiPriority w:val="99"/>
    <w:unhideWhenUsed/>
    <w:rsid w:val="009E2B72"/>
    <w:rPr>
      <w:color w:val="0000FF"/>
      <w:u w:val="single"/>
    </w:rPr>
  </w:style>
  <w:style w:type="paragraph" w:styleId="a5">
    <w:name w:val="Balloon Text"/>
    <w:basedOn w:val="a"/>
    <w:link w:val="a6"/>
    <w:uiPriority w:val="99"/>
    <w:semiHidden/>
    <w:unhideWhenUsed/>
    <w:rsid w:val="006F4310"/>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6F4310"/>
    <w:rPr>
      <w:rFonts w:asciiTheme="majorHAnsi" w:eastAsiaTheme="majorEastAsia" w:hAnsiTheme="majorHAnsi" w:cstheme="majorBidi"/>
      <w:sz w:val="18"/>
      <w:szCs w:val="18"/>
    </w:rPr>
  </w:style>
  <w:style w:type="paragraph" w:styleId="a7">
    <w:name w:val="header"/>
    <w:basedOn w:val="a"/>
    <w:link w:val="a8"/>
    <w:uiPriority w:val="99"/>
    <w:unhideWhenUsed/>
    <w:rsid w:val="009F5F60"/>
    <w:pPr>
      <w:tabs>
        <w:tab w:val="center" w:pos="4153"/>
        <w:tab w:val="right" w:pos="8306"/>
      </w:tabs>
      <w:snapToGrid w:val="0"/>
    </w:pPr>
    <w:rPr>
      <w:sz w:val="20"/>
      <w:szCs w:val="20"/>
    </w:rPr>
  </w:style>
  <w:style w:type="character" w:customStyle="1" w:styleId="a8">
    <w:name w:val="頁首 字元"/>
    <w:basedOn w:val="a0"/>
    <w:link w:val="a7"/>
    <w:uiPriority w:val="99"/>
    <w:rsid w:val="009F5F60"/>
    <w:rPr>
      <w:sz w:val="20"/>
      <w:szCs w:val="20"/>
    </w:rPr>
  </w:style>
  <w:style w:type="paragraph" w:styleId="a9">
    <w:name w:val="footer"/>
    <w:basedOn w:val="a"/>
    <w:link w:val="aa"/>
    <w:uiPriority w:val="99"/>
    <w:unhideWhenUsed/>
    <w:rsid w:val="009F5F60"/>
    <w:pPr>
      <w:tabs>
        <w:tab w:val="center" w:pos="4153"/>
        <w:tab w:val="right" w:pos="8306"/>
      </w:tabs>
      <w:snapToGrid w:val="0"/>
    </w:pPr>
    <w:rPr>
      <w:sz w:val="20"/>
      <w:szCs w:val="20"/>
    </w:rPr>
  </w:style>
  <w:style w:type="character" w:customStyle="1" w:styleId="aa">
    <w:name w:val="頁尾 字元"/>
    <w:basedOn w:val="a0"/>
    <w:link w:val="a9"/>
    <w:uiPriority w:val="99"/>
    <w:rsid w:val="009F5F6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631684">
      <w:bodyDiv w:val="1"/>
      <w:marLeft w:val="0"/>
      <w:marRight w:val="0"/>
      <w:marTop w:val="0"/>
      <w:marBottom w:val="0"/>
      <w:divBdr>
        <w:top w:val="none" w:sz="0" w:space="0" w:color="auto"/>
        <w:left w:val="none" w:sz="0" w:space="0" w:color="auto"/>
        <w:bottom w:val="none" w:sz="0" w:space="0" w:color="auto"/>
        <w:right w:val="none" w:sz="0" w:space="0" w:color="auto"/>
      </w:divBdr>
      <w:divsChild>
        <w:div w:id="18043437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19</Pages>
  <Words>1970</Words>
  <Characters>11229</Characters>
  <Application>Microsoft Office Word</Application>
  <DocSecurity>0</DocSecurity>
  <Lines>93</Lines>
  <Paragraphs>26</Paragraphs>
  <ScaleCrop>false</ScaleCrop>
  <Company/>
  <LinksUpToDate>false</LinksUpToDate>
  <CharactersWithSpaces>13173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小咪</cp:lastModifiedBy>
  <cp:revision>3</cp:revision>
  <dcterms:created xsi:type="dcterms:W3CDTF">2018-06-17T02:00:00Z</dcterms:created>
  <dcterms:modified xsi:type="dcterms:W3CDTF">2018-06-17T02:06:00Z</dcterms:modified>
</cp:coreProperties>
</file>