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00479" w14:textId="689B0610" w:rsidR="00196245" w:rsidRPr="00510DDF" w:rsidRDefault="00196245" w:rsidP="00196245">
      <w:pPr>
        <w:jc w:val="center"/>
        <w:rPr>
          <w:rFonts w:ascii="華康隸書體W7" w:eastAsia="華康隸書體W7" w:hAnsi="細明體"/>
          <w:sz w:val="32"/>
          <w:szCs w:val="32"/>
        </w:rPr>
      </w:pPr>
      <w:r w:rsidRPr="00510DDF">
        <w:rPr>
          <w:rFonts w:ascii="華康隸書體W7" w:eastAsia="華康隸書體W7" w:hAnsi="細明體" w:hint="eastAsia"/>
          <w:sz w:val="44"/>
          <w:szCs w:val="44"/>
        </w:rPr>
        <w:t>《</w:t>
      </w:r>
      <w:r w:rsidR="00070862">
        <w:rPr>
          <w:rFonts w:ascii="微軟正黑體" w:eastAsia="微軟正黑體" w:hAnsi="微軟正黑體" w:cs="微軟正黑體" w:hint="eastAsia"/>
          <w:b/>
          <w:bCs/>
          <w:kern w:val="0"/>
          <w:sz w:val="44"/>
          <w:szCs w:val="44"/>
        </w:rPr>
        <w:t>馬丁路德大小問答</w:t>
      </w:r>
      <w:r w:rsidRPr="00510DDF">
        <w:rPr>
          <w:rFonts w:ascii="華康隸書體W7" w:eastAsia="華康隸書體W7" w:hAnsi="細明體" w:hint="eastAsia"/>
          <w:sz w:val="44"/>
          <w:szCs w:val="44"/>
        </w:rPr>
        <w:t>》</w:t>
      </w:r>
      <w:r w:rsidRPr="00510DDF">
        <w:rPr>
          <w:rFonts w:ascii="華康隸書體W7" w:eastAsia="華康隸書體W7" w:hAnsi="細明體" w:hint="eastAsia"/>
          <w:sz w:val="32"/>
          <w:szCs w:val="32"/>
        </w:rPr>
        <w:t>課程簡介</w:t>
      </w:r>
    </w:p>
    <w:p w14:paraId="1713067C" w14:textId="5676930F" w:rsidR="00070862" w:rsidRPr="00070862" w:rsidRDefault="008F4E38" w:rsidP="006F1D9F">
      <w:pPr>
        <w:numPr>
          <w:ilvl w:val="0"/>
          <w:numId w:val="2"/>
        </w:numPr>
        <w:rPr>
          <w:rFonts w:ascii="新細明體" w:hAnsi="新細明體" w:cs="微軟正黑體"/>
          <w:bCs/>
          <w:color w:val="000000"/>
          <w:u w:color="000000"/>
          <w:bdr w:val="nil"/>
        </w:rPr>
      </w:pPr>
      <w:r w:rsidRPr="00070862">
        <w:rPr>
          <w:rFonts w:ascii="細明體" w:eastAsia="細明體" w:hAnsi="細明體" w:hint="eastAsia"/>
        </w:rPr>
        <w:t>上課時間：</w:t>
      </w:r>
      <w:r w:rsidR="00070862" w:rsidRPr="00070862">
        <w:rPr>
          <w:rFonts w:ascii="新細明體" w:hAnsi="新細明體" w:cs="微軟正黑體"/>
          <w:bCs/>
          <w:color w:val="000000"/>
          <w:u w:color="000000"/>
          <w:bdr w:val="nil"/>
        </w:rPr>
        <w:t>2021/</w:t>
      </w:r>
      <w:r w:rsidR="00070862">
        <w:rPr>
          <w:rFonts w:ascii="新細明體" w:hAnsi="新細明體" w:cs="微軟正黑體"/>
          <w:bCs/>
          <w:color w:val="000000"/>
          <w:u w:color="000000"/>
          <w:bdr w:val="nil"/>
        </w:rPr>
        <w:t>0</w:t>
      </w:r>
      <w:r w:rsidR="00070862" w:rsidRPr="00070862">
        <w:rPr>
          <w:rFonts w:ascii="新細明體" w:hAnsi="新細明體" w:cs="微軟正黑體"/>
          <w:bCs/>
          <w:color w:val="000000"/>
          <w:u w:color="000000"/>
          <w:bdr w:val="nil"/>
        </w:rPr>
        <w:t>8/10~12</w:t>
      </w:r>
      <w:r w:rsidR="004B056E">
        <w:rPr>
          <w:rFonts w:ascii="新細明體" w:hAnsi="新細明體" w:cs="微軟正黑體" w:hint="eastAsia"/>
          <w:bCs/>
          <w:color w:val="000000"/>
          <w:u w:color="000000"/>
          <w:bdr w:val="nil"/>
        </w:rPr>
        <w:t xml:space="preserve"> </w:t>
      </w:r>
      <w:r w:rsidR="00070862">
        <w:rPr>
          <w:rFonts w:ascii="新細明體" w:hAnsi="新細明體" w:cs="微軟正黑體" w:hint="eastAsia"/>
          <w:bCs/>
          <w:color w:val="000000"/>
          <w:u w:color="000000"/>
          <w:bdr w:val="nil"/>
        </w:rPr>
        <w:t>(二-四)</w:t>
      </w:r>
      <w:r w:rsidR="00070862" w:rsidRPr="00070862">
        <w:rPr>
          <w:rFonts w:ascii="新細明體" w:hAnsi="新細明體" w:cs="微軟正黑體" w:hint="eastAsia"/>
          <w:bCs/>
          <w:color w:val="000000"/>
          <w:u w:color="000000"/>
          <w:bdr w:val="nil"/>
        </w:rPr>
        <w:t xml:space="preserve"> </w:t>
      </w:r>
      <w:r w:rsidR="00070862" w:rsidRPr="00070862">
        <w:rPr>
          <w:rFonts w:ascii="新細明體" w:hAnsi="新細明體" w:cs="微軟正黑體"/>
          <w:bCs/>
          <w:color w:val="000000"/>
          <w:u w:color="000000"/>
          <w:bdr w:val="nil"/>
        </w:rPr>
        <w:t xml:space="preserve"> 09</w:t>
      </w:r>
      <w:r w:rsidR="00070862" w:rsidRPr="00070862">
        <w:rPr>
          <w:rFonts w:ascii="新細明體" w:hAnsi="新細明體" w:cs="微軟正黑體" w:hint="eastAsia"/>
          <w:bCs/>
          <w:color w:val="000000"/>
          <w:u w:color="000000"/>
          <w:bdr w:val="nil"/>
        </w:rPr>
        <w:t>:00~1</w:t>
      </w:r>
      <w:r w:rsidR="00070862" w:rsidRPr="00070862">
        <w:rPr>
          <w:rFonts w:ascii="新細明體" w:hAnsi="新細明體" w:cs="微軟正黑體"/>
          <w:bCs/>
          <w:color w:val="000000"/>
          <w:u w:color="000000"/>
          <w:bdr w:val="nil"/>
        </w:rPr>
        <w:t>6</w:t>
      </w:r>
      <w:r w:rsidR="00070862" w:rsidRPr="00070862">
        <w:rPr>
          <w:rFonts w:ascii="新細明體" w:hAnsi="新細明體" w:cs="微軟正黑體" w:hint="eastAsia"/>
          <w:bCs/>
          <w:color w:val="000000"/>
          <w:u w:color="000000"/>
          <w:bdr w:val="nil"/>
        </w:rPr>
        <w:t>:30</w:t>
      </w:r>
    </w:p>
    <w:p w14:paraId="085CDD55" w14:textId="77777777" w:rsidR="00070862" w:rsidRPr="00070862" w:rsidRDefault="00070862" w:rsidP="008F4E38">
      <w:pPr>
        <w:rPr>
          <w:rFonts w:ascii="細明體" w:eastAsia="細明體" w:hAnsi="細明體"/>
        </w:rPr>
      </w:pPr>
    </w:p>
    <w:p w14:paraId="4D9700D2" w14:textId="10E9D04D" w:rsidR="00160BF1" w:rsidRPr="00160BF1" w:rsidRDefault="00160BF1" w:rsidP="00160BF1">
      <w:pPr>
        <w:pStyle w:val="Default"/>
        <w:numPr>
          <w:ilvl w:val="0"/>
          <w:numId w:val="2"/>
        </w:numPr>
        <w:rPr>
          <w:rFonts w:ascii="新細明體" w:eastAsia="新細明體" w:hAnsi="新細明體"/>
        </w:rPr>
      </w:pPr>
      <w:r w:rsidRPr="00160BF1">
        <w:rPr>
          <w:rFonts w:ascii="新細明體" w:eastAsia="新細明體" w:hAnsi="新細明體" w:hint="eastAsia"/>
        </w:rPr>
        <w:t>上課地點：</w:t>
      </w:r>
      <w:r w:rsidR="00070862">
        <w:rPr>
          <w:rFonts w:ascii="新細明體" w:eastAsia="新細明體" w:hAnsi="新細明體" w:hint="eastAsia"/>
        </w:rPr>
        <w:t>華神汀洲校區</w:t>
      </w:r>
    </w:p>
    <w:p w14:paraId="35075F04" w14:textId="77777777" w:rsidR="00E9183F" w:rsidRPr="00160BF1" w:rsidRDefault="00E9183F" w:rsidP="00E9183F">
      <w:pPr>
        <w:rPr>
          <w:rFonts w:ascii="細明體" w:eastAsia="細明體" w:hAnsi="細明體"/>
        </w:rPr>
      </w:pPr>
    </w:p>
    <w:p w14:paraId="76D4F76A" w14:textId="372963D0" w:rsidR="008F4E38" w:rsidRDefault="008F4E38" w:rsidP="008F4E38">
      <w:pPr>
        <w:numPr>
          <w:ilvl w:val="0"/>
          <w:numId w:val="2"/>
        </w:numPr>
        <w:rPr>
          <w:rFonts w:ascii="細明體" w:eastAsia="細明體" w:hAnsi="細明體"/>
        </w:rPr>
      </w:pPr>
      <w:r w:rsidRPr="009E11E1">
        <w:rPr>
          <w:rFonts w:ascii="細明體" w:eastAsia="細明體" w:hAnsi="細明體" w:hint="eastAsia"/>
        </w:rPr>
        <w:t>授課老師：</w:t>
      </w:r>
      <w:r w:rsidR="00070862">
        <w:rPr>
          <w:rFonts w:ascii="細明體" w:eastAsia="細明體" w:hAnsi="細明體" w:hint="eastAsia"/>
        </w:rPr>
        <w:t>陳志宏</w:t>
      </w:r>
      <w:r w:rsidRPr="009E11E1">
        <w:rPr>
          <w:rFonts w:ascii="細明體" w:eastAsia="細明體" w:hAnsi="細明體" w:hint="eastAsia"/>
        </w:rPr>
        <w:t>牧師</w:t>
      </w:r>
    </w:p>
    <w:p w14:paraId="63248AFA" w14:textId="77777777" w:rsidR="00E9183F" w:rsidRDefault="00E9183F" w:rsidP="00E9183F">
      <w:pPr>
        <w:rPr>
          <w:rFonts w:ascii="細明體" w:eastAsia="細明體" w:hAnsi="細明體"/>
        </w:rPr>
      </w:pPr>
    </w:p>
    <w:p w14:paraId="0BF48133" w14:textId="77777777" w:rsidR="008F4E38" w:rsidRDefault="008F4E38" w:rsidP="008F4E38">
      <w:pPr>
        <w:numPr>
          <w:ilvl w:val="0"/>
          <w:numId w:val="2"/>
        </w:numPr>
        <w:rPr>
          <w:rFonts w:ascii="細明體" w:eastAsia="細明體" w:hAnsi="細明體"/>
        </w:rPr>
      </w:pPr>
      <w:r>
        <w:rPr>
          <w:rFonts w:ascii="細明體" w:eastAsia="細明體" w:hAnsi="細明體" w:hint="eastAsia"/>
        </w:rPr>
        <w:t>課程說明</w:t>
      </w:r>
    </w:p>
    <w:p w14:paraId="3E0D35FA" w14:textId="77777777" w:rsidR="00196245" w:rsidRPr="00867D06" w:rsidRDefault="00196245" w:rsidP="00196245">
      <w:pPr>
        <w:rPr>
          <w:rFonts w:ascii="細明體" w:eastAsia="細明體" w:hAnsi="細明體"/>
        </w:rPr>
      </w:pPr>
    </w:p>
    <w:p w14:paraId="78A7483C" w14:textId="78D496FF" w:rsidR="00196245" w:rsidRDefault="00070862" w:rsidP="00070862">
      <w:pPr>
        <w:jc w:val="both"/>
        <w:rPr>
          <w:rFonts w:ascii="新細明體" w:hAnsi="新細明體" w:cs="新細明體"/>
          <w:color w:val="000000"/>
          <w:kern w:val="0"/>
        </w:rPr>
      </w:pPr>
      <w:r w:rsidRPr="00070862">
        <w:rPr>
          <w:rFonts w:ascii="Calibri" w:hAnsi="Calibri" w:cs="Calibri" w:hint="eastAsia"/>
          <w:color w:val="000000"/>
          <w:u w:color="000000"/>
          <w:bdr w:val="nil"/>
        </w:rPr>
        <w:t>馬丁路德在進行宗教改革時，發現當時的基督徒對聖經的真理缺乏正確的認識，以至於信仰的根基薄弱，也無法在生活</w:t>
      </w:r>
      <w:proofErr w:type="gramStart"/>
      <w:r w:rsidRPr="00070862">
        <w:rPr>
          <w:rFonts w:ascii="Calibri" w:hAnsi="Calibri" w:cs="Calibri" w:hint="eastAsia"/>
          <w:color w:val="000000"/>
          <w:u w:color="000000"/>
          <w:bdr w:val="nil"/>
        </w:rPr>
        <w:t>中活出真理</w:t>
      </w:r>
      <w:proofErr w:type="gramEnd"/>
      <w:r w:rsidRPr="00070862">
        <w:rPr>
          <w:rFonts w:ascii="Calibri" w:hAnsi="Calibri" w:cs="Calibri" w:hint="eastAsia"/>
          <w:color w:val="000000"/>
          <w:u w:color="000000"/>
          <w:bdr w:val="nil"/>
        </w:rPr>
        <w:t>來。於是他撰寫小問答來教導為人父母的如何在家庭中進行宗教教育；撰寫大問答來教導傳道人如何透過講道與教導幫助信徒打下美好正確的信仰根基。本課程將按照馬丁路德當年撰寫大小問答的精神，針對今天</w:t>
      </w:r>
      <w:proofErr w:type="gramStart"/>
      <w:r w:rsidRPr="00070862">
        <w:rPr>
          <w:rFonts w:ascii="Calibri" w:hAnsi="Calibri" w:cs="Calibri" w:hint="eastAsia"/>
          <w:color w:val="000000"/>
          <w:u w:color="000000"/>
          <w:bdr w:val="nil"/>
        </w:rPr>
        <w:t>廿</w:t>
      </w:r>
      <w:proofErr w:type="gramEnd"/>
      <w:r w:rsidRPr="00070862">
        <w:rPr>
          <w:rFonts w:ascii="Calibri" w:hAnsi="Calibri" w:cs="Calibri" w:hint="eastAsia"/>
          <w:color w:val="000000"/>
          <w:u w:color="000000"/>
          <w:bdr w:val="nil"/>
        </w:rPr>
        <w:t>一世紀的處境，鼓勵教會發展符合教會信念與時代需要的基本裝備課程。</w:t>
      </w:r>
    </w:p>
    <w:p w14:paraId="10B6BC1E" w14:textId="77777777" w:rsidR="00510DDF" w:rsidRPr="00510DDF" w:rsidRDefault="00510DDF" w:rsidP="00070862">
      <w:pPr>
        <w:jc w:val="both"/>
        <w:rPr>
          <w:rFonts w:ascii="細明體" w:eastAsia="細明體" w:hAnsi="細明體"/>
        </w:rPr>
      </w:pPr>
    </w:p>
    <w:p w14:paraId="448B1F41" w14:textId="78226024" w:rsidR="00A1360D" w:rsidRDefault="00A1360D" w:rsidP="00A1360D">
      <w:pPr>
        <w:numPr>
          <w:ilvl w:val="0"/>
          <w:numId w:val="2"/>
        </w:numPr>
        <w:rPr>
          <w:rFonts w:ascii="細明體" w:eastAsia="細明體" w:hAnsi="細明體"/>
        </w:rPr>
      </w:pPr>
      <w:r>
        <w:rPr>
          <w:rFonts w:ascii="細明體" w:eastAsia="細明體" w:hAnsi="細明體" w:hint="eastAsia"/>
        </w:rPr>
        <w:t>課程目標</w:t>
      </w:r>
    </w:p>
    <w:p w14:paraId="59CF47E7" w14:textId="77777777" w:rsidR="00510DDF" w:rsidRDefault="00510DDF" w:rsidP="00510DDF">
      <w:pPr>
        <w:ind w:left="420"/>
        <w:rPr>
          <w:rFonts w:ascii="細明體" w:eastAsia="細明體" w:hAnsi="細明體"/>
        </w:rPr>
      </w:pPr>
    </w:p>
    <w:p w14:paraId="77650895" w14:textId="77777777" w:rsidR="00196245" w:rsidRPr="001A5687" w:rsidRDefault="00196245" w:rsidP="006F7708">
      <w:pPr>
        <w:ind w:firstLineChars="200" w:firstLine="480"/>
      </w:pPr>
      <w:r w:rsidRPr="001A5687">
        <w:rPr>
          <w:rFonts w:hint="eastAsia"/>
        </w:rPr>
        <w:t>當課程結束後，</w:t>
      </w:r>
      <w:r w:rsidR="001A5687" w:rsidRPr="001A5687">
        <w:rPr>
          <w:rFonts w:hint="eastAsia"/>
        </w:rPr>
        <w:t>希望</w:t>
      </w:r>
      <w:r w:rsidRPr="001A5687">
        <w:rPr>
          <w:rFonts w:hint="eastAsia"/>
        </w:rPr>
        <w:t>學生能夠：</w:t>
      </w:r>
    </w:p>
    <w:p w14:paraId="49BDA4FC" w14:textId="3E9BB293" w:rsidR="00070862" w:rsidRPr="00070862" w:rsidRDefault="00070862" w:rsidP="00070862">
      <w:pPr>
        <w:pStyle w:val="ae"/>
        <w:numPr>
          <w:ilvl w:val="0"/>
          <w:numId w:val="27"/>
        </w:numPr>
        <w:pBdr>
          <w:top w:val="nil"/>
          <w:left w:val="nil"/>
          <w:bottom w:val="nil"/>
          <w:right w:val="nil"/>
          <w:between w:val="nil"/>
          <w:bar w:val="nil"/>
        </w:pBdr>
        <w:ind w:leftChars="0"/>
        <w:jc w:val="both"/>
        <w:rPr>
          <w:rFonts w:ascii="Calibri" w:hAnsi="Calibri" w:cs="Calibri"/>
          <w:color w:val="000000"/>
          <w:szCs w:val="24"/>
          <w:u w:color="000000"/>
          <w:bdr w:val="nil"/>
        </w:rPr>
      </w:pPr>
      <w:r w:rsidRPr="00070862">
        <w:rPr>
          <w:rFonts w:ascii="新細明體" w:hAnsi="新細明體" w:cs="Calibri" w:hint="eastAsia"/>
          <w:color w:val="000000"/>
          <w:szCs w:val="24"/>
          <w:u w:color="000000"/>
          <w:bdr w:val="nil"/>
        </w:rPr>
        <w:t>介紹</w:t>
      </w:r>
      <w:r w:rsidRPr="00070862">
        <w:rPr>
          <w:rFonts w:ascii="Calibri" w:hAnsi="Calibri" w:cs="Calibri" w:hint="eastAsia"/>
          <w:color w:val="000000"/>
          <w:szCs w:val="24"/>
          <w:u w:color="000000"/>
          <w:bdr w:val="nil"/>
        </w:rPr>
        <w:t>馬丁路德大小問答寫作的時代背景與精神。</w:t>
      </w:r>
    </w:p>
    <w:p w14:paraId="0B6F3CDA" w14:textId="77777777" w:rsidR="00070862" w:rsidRPr="00070862" w:rsidRDefault="00070862" w:rsidP="00070862">
      <w:pPr>
        <w:numPr>
          <w:ilvl w:val="0"/>
          <w:numId w:val="27"/>
        </w:numPr>
        <w:pBdr>
          <w:top w:val="nil"/>
          <w:left w:val="nil"/>
          <w:bottom w:val="nil"/>
          <w:right w:val="nil"/>
          <w:between w:val="nil"/>
          <w:bar w:val="nil"/>
        </w:pBdr>
        <w:ind w:left="482" w:hangingChars="201" w:hanging="482"/>
        <w:jc w:val="both"/>
        <w:rPr>
          <w:rFonts w:ascii="新細明體" w:hAnsi="新細明體" w:cs="Calibri"/>
          <w:color w:val="000000"/>
          <w:u w:color="000000"/>
          <w:bdr w:val="nil"/>
        </w:rPr>
      </w:pPr>
      <w:r w:rsidRPr="00070862">
        <w:rPr>
          <w:rFonts w:ascii="Calibri" w:hAnsi="Calibri" w:cs="Calibri" w:hint="eastAsia"/>
          <w:color w:val="000000"/>
          <w:u w:color="000000"/>
          <w:bdr w:val="nil"/>
        </w:rPr>
        <w:t>介紹</w:t>
      </w:r>
      <w:r w:rsidRPr="00070862">
        <w:rPr>
          <w:rFonts w:ascii="新細明體" w:hAnsi="新細明體" w:cs="Calibri" w:hint="eastAsia"/>
          <w:color w:val="000000"/>
          <w:u w:color="000000"/>
          <w:bdr w:val="nil"/>
        </w:rPr>
        <w:t>使徒信經、主禱文、十誡的基本架構。</w:t>
      </w:r>
    </w:p>
    <w:p w14:paraId="1BADBD04" w14:textId="1B9915A3" w:rsidR="007357FB" w:rsidRDefault="00070862" w:rsidP="00070862">
      <w:pPr>
        <w:numPr>
          <w:ilvl w:val="0"/>
          <w:numId w:val="27"/>
        </w:numPr>
      </w:pPr>
      <w:r w:rsidRPr="00070862">
        <w:rPr>
          <w:rFonts w:ascii="新細明體" w:hAnsi="新細明體" w:cs="Calibri" w:hint="eastAsia"/>
          <w:color w:val="000000"/>
          <w:u w:color="000000"/>
          <w:bdr w:val="nil"/>
        </w:rPr>
        <w:t>與學員分享如何設計教會</w:t>
      </w:r>
      <w:r w:rsidRPr="00070862">
        <w:rPr>
          <w:rFonts w:ascii="Calibri" w:hAnsi="Calibri" w:cs="Calibri" w:hint="eastAsia"/>
          <w:color w:val="000000"/>
          <w:u w:color="000000"/>
          <w:bdr w:val="nil"/>
        </w:rPr>
        <w:t>基本裝備課程的原則與作法。</w:t>
      </w:r>
    </w:p>
    <w:p w14:paraId="73390609" w14:textId="77777777" w:rsidR="00CC59F6" w:rsidRPr="007357FB" w:rsidRDefault="00CC59F6" w:rsidP="00CC59F6"/>
    <w:p w14:paraId="552A139F" w14:textId="65B0893F" w:rsidR="00070862" w:rsidRDefault="00070862" w:rsidP="00196245">
      <w:pPr>
        <w:numPr>
          <w:ilvl w:val="0"/>
          <w:numId w:val="2"/>
        </w:numPr>
        <w:rPr>
          <w:rFonts w:ascii="細明體" w:eastAsia="細明體" w:hAnsi="細明體"/>
        </w:rPr>
      </w:pPr>
      <w:r>
        <w:rPr>
          <w:rFonts w:ascii="細明體" w:eastAsia="細明體" w:hAnsi="細明體" w:hint="eastAsia"/>
        </w:rPr>
        <w:t>課程大綱</w:t>
      </w:r>
    </w:p>
    <w:p w14:paraId="4086ACE5" w14:textId="77777777" w:rsidR="00070862" w:rsidRPr="00070862" w:rsidRDefault="00070862" w:rsidP="00070862">
      <w:pPr>
        <w:pStyle w:val="afa"/>
        <w:ind w:left="420"/>
        <w:rPr>
          <w:rFonts w:eastAsia="新細明體"/>
          <w:lang w:val="zh-TW"/>
        </w:rPr>
      </w:pPr>
    </w:p>
    <w:tbl>
      <w:tblPr>
        <w:tblW w:w="8647"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09"/>
        <w:gridCol w:w="3118"/>
        <w:gridCol w:w="4820"/>
      </w:tblGrid>
      <w:tr w:rsidR="00D47AB9" w14:paraId="20258ADA" w14:textId="77777777" w:rsidTr="00D47AB9">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393DA" w14:textId="77777777" w:rsidR="00070862" w:rsidRPr="00D47AB9" w:rsidRDefault="00070862" w:rsidP="00D47AB9">
            <w:pPr>
              <w:pBdr>
                <w:top w:val="nil"/>
                <w:left w:val="nil"/>
                <w:bottom w:val="nil"/>
                <w:right w:val="nil"/>
                <w:between w:val="nil"/>
                <w:bar w:val="nil"/>
              </w:pBdr>
              <w:jc w:val="center"/>
              <w:rPr>
                <w:bdr w:val="nil"/>
              </w:rPr>
            </w:pPr>
            <w:r w:rsidRPr="00D47AB9">
              <w:rPr>
                <w:rFonts w:ascii="新細明體" w:hAnsi="新細明體" w:cs="新細明體"/>
                <w:bdr w:val="nil"/>
                <w:lang w:val="zh-TW"/>
              </w:rPr>
              <w:t>日期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BD0AF" w14:textId="77777777" w:rsidR="00070862" w:rsidRPr="00D47AB9" w:rsidRDefault="00070862" w:rsidP="00D47AB9">
            <w:pPr>
              <w:pBdr>
                <w:top w:val="nil"/>
                <w:left w:val="nil"/>
                <w:bottom w:val="nil"/>
                <w:right w:val="nil"/>
                <w:between w:val="nil"/>
                <w:bar w:val="nil"/>
              </w:pBdr>
              <w:jc w:val="center"/>
              <w:rPr>
                <w:bdr w:val="nil"/>
              </w:rPr>
            </w:pPr>
            <w:r w:rsidRPr="00D47AB9">
              <w:rPr>
                <w:rFonts w:ascii="新細明體" w:hAnsi="新細明體" w:cs="新細明體"/>
                <w:bdr w:val="nil"/>
                <w:lang w:val="zh-TW"/>
              </w:rPr>
              <w:t>教學主題與進度</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B625" w14:textId="77777777" w:rsidR="00070862" w:rsidRPr="00D47AB9" w:rsidRDefault="00070862" w:rsidP="00D47AB9">
            <w:pPr>
              <w:pBdr>
                <w:top w:val="nil"/>
                <w:left w:val="nil"/>
                <w:bottom w:val="nil"/>
                <w:right w:val="nil"/>
                <w:between w:val="nil"/>
                <w:bar w:val="nil"/>
              </w:pBdr>
              <w:jc w:val="center"/>
              <w:rPr>
                <w:rFonts w:ascii="新細明體" w:hAnsi="新細明體" w:cs="新細明體"/>
                <w:bdr w:val="nil"/>
              </w:rPr>
            </w:pPr>
            <w:r w:rsidRPr="00D47AB9">
              <w:rPr>
                <w:rFonts w:ascii="新細明體" w:hAnsi="新細明體" w:cs="新細明體" w:hint="eastAsia"/>
                <w:bdr w:val="nil"/>
              </w:rPr>
              <w:t>課程目標</w:t>
            </w:r>
          </w:p>
        </w:tc>
      </w:tr>
      <w:tr w:rsidR="00D47AB9" w14:paraId="613B6CBF" w14:textId="77777777" w:rsidTr="00D47AB9">
        <w:trPr>
          <w:trHeight w:val="86"/>
        </w:trPr>
        <w:tc>
          <w:tcPr>
            <w:tcW w:w="70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B4C85C4" w14:textId="77777777" w:rsidR="00070862" w:rsidRPr="00D47AB9" w:rsidRDefault="00070862" w:rsidP="00D47AB9">
            <w:pPr>
              <w:pBdr>
                <w:top w:val="nil"/>
                <w:left w:val="nil"/>
                <w:bottom w:val="nil"/>
                <w:right w:val="nil"/>
                <w:between w:val="nil"/>
                <w:bar w:val="nil"/>
              </w:pBdr>
              <w:jc w:val="center"/>
              <w:rPr>
                <w:bdr w:val="nil"/>
              </w:rPr>
            </w:pPr>
            <w:r w:rsidRPr="00D47AB9">
              <w:rPr>
                <w:bdr w:val="nil"/>
              </w:rPr>
              <w:t>8</w:t>
            </w:r>
            <w:r w:rsidRPr="00D47AB9">
              <w:rPr>
                <w:rFonts w:hint="eastAsia"/>
                <w:bdr w:val="nil"/>
              </w:rPr>
              <w:t>/</w:t>
            </w:r>
            <w:r w:rsidRPr="00D47AB9">
              <w:rPr>
                <w:bdr w:val="nil"/>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48F5D" w14:textId="77777777" w:rsidR="00070862" w:rsidRPr="00D47AB9" w:rsidRDefault="00070862" w:rsidP="00D47AB9">
            <w:pPr>
              <w:pBdr>
                <w:top w:val="nil"/>
                <w:left w:val="nil"/>
                <w:bottom w:val="nil"/>
                <w:right w:val="nil"/>
                <w:between w:val="nil"/>
                <w:bar w:val="nil"/>
              </w:pBdr>
              <w:jc w:val="center"/>
              <w:rPr>
                <w:bdr w:val="nil"/>
              </w:rPr>
            </w:pPr>
            <w:r w:rsidRPr="00D47AB9">
              <w:rPr>
                <w:rFonts w:ascii="新細明體" w:hAnsi="新細明體" w:hint="eastAsia"/>
                <w:bdr w:val="nil"/>
              </w:rPr>
              <w:t>《</w:t>
            </w:r>
            <w:r w:rsidRPr="00D47AB9">
              <w:rPr>
                <w:rFonts w:hint="eastAsia"/>
                <w:bdr w:val="nil"/>
              </w:rPr>
              <w:t>馬丁路德大小問答</w:t>
            </w:r>
            <w:r w:rsidRPr="00D47AB9">
              <w:rPr>
                <w:rFonts w:ascii="新細明體" w:hAnsi="新細明體" w:hint="eastAsia"/>
                <w:bdr w:val="nil"/>
              </w:rPr>
              <w:t>》簡介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B07D"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介紹</w:t>
            </w:r>
            <w:r w:rsidRPr="00D47AB9">
              <w:rPr>
                <w:rFonts w:hint="eastAsia"/>
                <w:bdr w:val="nil"/>
              </w:rPr>
              <w:t>馬丁路德寫作</w:t>
            </w:r>
            <w:r w:rsidRPr="00D47AB9">
              <w:rPr>
                <w:rFonts w:ascii="新細明體" w:hAnsi="新細明體" w:hint="eastAsia"/>
                <w:bdr w:val="nil"/>
              </w:rPr>
              <w:t>《</w:t>
            </w:r>
            <w:r w:rsidRPr="00D47AB9">
              <w:rPr>
                <w:rFonts w:hint="eastAsia"/>
                <w:bdr w:val="nil"/>
              </w:rPr>
              <w:t>馬丁路德小問答</w:t>
            </w:r>
            <w:r w:rsidRPr="00D47AB9">
              <w:rPr>
                <w:rFonts w:ascii="新細明體" w:hAnsi="新細明體" w:hint="eastAsia"/>
                <w:bdr w:val="nil"/>
              </w:rPr>
              <w:t>》、《</w:t>
            </w:r>
            <w:r w:rsidRPr="00D47AB9">
              <w:rPr>
                <w:rFonts w:hint="eastAsia"/>
                <w:bdr w:val="nil"/>
              </w:rPr>
              <w:t>馬丁路德大問答</w:t>
            </w:r>
            <w:r w:rsidRPr="00D47AB9">
              <w:rPr>
                <w:rFonts w:ascii="新細明體" w:hAnsi="新細明體" w:hint="eastAsia"/>
                <w:bdr w:val="nil"/>
              </w:rPr>
              <w:t>》</w:t>
            </w:r>
            <w:r w:rsidRPr="00D47AB9">
              <w:rPr>
                <w:rFonts w:hint="eastAsia"/>
                <w:bdr w:val="nil"/>
              </w:rPr>
              <w:t>的時代背景與精神</w:t>
            </w:r>
          </w:p>
        </w:tc>
      </w:tr>
      <w:tr w:rsidR="00D47AB9" w14:paraId="4515BE5C" w14:textId="77777777" w:rsidTr="00D47AB9">
        <w:trPr>
          <w:trHeight w:val="86"/>
        </w:trPr>
        <w:tc>
          <w:tcPr>
            <w:tcW w:w="70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FC7C436"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F29E0"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r w:rsidRPr="00D47AB9">
              <w:rPr>
                <w:rFonts w:ascii="新細明體" w:hAnsi="新細明體" w:hint="eastAsia"/>
                <w:bdr w:val="nil"/>
              </w:rPr>
              <w:t>作神學的意義</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638B"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說明如何連結｢神學世界」與｢現今世界」，讓教會歷史中豐富的屬靈產業可以成為我們今日的幫助</w:t>
            </w:r>
          </w:p>
        </w:tc>
      </w:tr>
      <w:tr w:rsidR="00D47AB9" w14:paraId="4821C119" w14:textId="77777777" w:rsidTr="00D47AB9">
        <w:trPr>
          <w:trHeight w:val="86"/>
        </w:trPr>
        <w:tc>
          <w:tcPr>
            <w:tcW w:w="70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4BAB7"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C02E0"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r w:rsidRPr="00D47AB9">
              <w:rPr>
                <w:rFonts w:ascii="新細明體" w:hAnsi="新細明體" w:hint="eastAsia"/>
                <w:bdr w:val="nil"/>
              </w:rPr>
              <w:t>使徒信經簡介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4A14"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介紹｢使徒信經」的架構</w:t>
            </w:r>
          </w:p>
        </w:tc>
      </w:tr>
      <w:tr w:rsidR="00D47AB9" w14:paraId="21493A43" w14:textId="77777777" w:rsidTr="00D47AB9">
        <w:trPr>
          <w:trHeight w:val="113"/>
        </w:trPr>
        <w:tc>
          <w:tcPr>
            <w:tcW w:w="70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1F9C222" w14:textId="77777777" w:rsidR="00070862" w:rsidRPr="00D47AB9" w:rsidRDefault="00070862" w:rsidP="00D47AB9">
            <w:pPr>
              <w:pBdr>
                <w:top w:val="nil"/>
                <w:left w:val="nil"/>
                <w:bottom w:val="nil"/>
                <w:right w:val="nil"/>
                <w:between w:val="nil"/>
                <w:bar w:val="nil"/>
              </w:pBdr>
              <w:jc w:val="center"/>
              <w:rPr>
                <w:bdr w:val="nil"/>
              </w:rPr>
            </w:pPr>
            <w:r w:rsidRPr="00D47AB9">
              <w:rPr>
                <w:bdr w:val="nil"/>
              </w:rPr>
              <w:t>8</w:t>
            </w:r>
            <w:r w:rsidRPr="00D47AB9">
              <w:rPr>
                <w:rFonts w:hint="eastAsia"/>
                <w:bdr w:val="nil"/>
              </w:rPr>
              <w:t>/</w:t>
            </w:r>
            <w:r w:rsidRPr="00D47AB9">
              <w:rPr>
                <w:bdr w:val="nil"/>
              </w:rPr>
              <w:t>11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97B53" w14:textId="77777777" w:rsidR="00070862" w:rsidRPr="00D47AB9" w:rsidRDefault="00070862" w:rsidP="00D47AB9">
            <w:pPr>
              <w:pBdr>
                <w:top w:val="nil"/>
                <w:left w:val="nil"/>
                <w:bottom w:val="nil"/>
                <w:right w:val="nil"/>
                <w:between w:val="nil"/>
                <w:bar w:val="nil"/>
              </w:pBdr>
              <w:jc w:val="center"/>
              <w:rPr>
                <w:bdr w:val="nil"/>
              </w:rPr>
            </w:pPr>
            <w:r w:rsidRPr="00D47AB9">
              <w:rPr>
                <w:rFonts w:ascii="新細明體" w:hAnsi="新細明體" w:hint="eastAsia"/>
                <w:bdr w:val="nil"/>
              </w:rPr>
              <w:t>主禱文簡介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0B5A"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介紹｢主禱文」的架構</w:t>
            </w:r>
          </w:p>
        </w:tc>
      </w:tr>
      <w:tr w:rsidR="00D47AB9" w14:paraId="2F8B083B" w14:textId="77777777" w:rsidTr="00D47AB9">
        <w:trPr>
          <w:trHeight w:val="113"/>
        </w:trPr>
        <w:tc>
          <w:tcPr>
            <w:tcW w:w="70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CE985"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74A3D"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r w:rsidRPr="00D47AB9">
              <w:rPr>
                <w:rFonts w:ascii="新細明體" w:hAnsi="新細明體" w:hint="eastAsia"/>
                <w:bdr w:val="nil"/>
              </w:rPr>
              <w:t>操練用主禱文禱告</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E579"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學生分三至四人一組，用主禱文的架構作</w:t>
            </w:r>
            <w:proofErr w:type="gramStart"/>
            <w:r w:rsidRPr="00D47AB9">
              <w:rPr>
                <w:rFonts w:ascii="新細明體" w:hAnsi="新細明體" w:hint="eastAsia"/>
                <w:bdr w:val="nil"/>
              </w:rPr>
              <w:t>會話</w:t>
            </w:r>
            <w:r w:rsidRPr="00D47AB9">
              <w:rPr>
                <w:rFonts w:ascii="新細明體" w:hAnsi="新細明體" w:hint="eastAsia"/>
                <w:bdr w:val="nil"/>
              </w:rPr>
              <w:lastRenderedPageBreak/>
              <w:t>式的禱告</w:t>
            </w:r>
            <w:proofErr w:type="gramEnd"/>
          </w:p>
        </w:tc>
      </w:tr>
      <w:tr w:rsidR="00D47AB9" w14:paraId="2B50659C" w14:textId="77777777" w:rsidTr="00D47AB9">
        <w:trPr>
          <w:trHeight w:val="83"/>
        </w:trPr>
        <w:tc>
          <w:tcPr>
            <w:tcW w:w="70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3C79EE6" w14:textId="77777777" w:rsidR="00070862" w:rsidRPr="00D47AB9" w:rsidRDefault="00070862" w:rsidP="00D47AB9">
            <w:pPr>
              <w:pBdr>
                <w:top w:val="nil"/>
                <w:left w:val="nil"/>
                <w:bottom w:val="nil"/>
                <w:right w:val="nil"/>
                <w:between w:val="nil"/>
                <w:bar w:val="nil"/>
              </w:pBdr>
              <w:jc w:val="center"/>
              <w:rPr>
                <w:bdr w:val="nil"/>
              </w:rPr>
            </w:pPr>
            <w:r w:rsidRPr="00D47AB9">
              <w:rPr>
                <w:bdr w:val="nil"/>
              </w:rPr>
              <w:lastRenderedPageBreak/>
              <w:t>8</w:t>
            </w:r>
            <w:r w:rsidRPr="00D47AB9">
              <w:rPr>
                <w:rFonts w:hint="eastAsia"/>
                <w:bdr w:val="nil"/>
              </w:rPr>
              <w:t>/</w:t>
            </w:r>
            <w:r w:rsidRPr="00D47AB9">
              <w:rPr>
                <w:bdr w:val="nil"/>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79168" w14:textId="77777777" w:rsidR="00070862" w:rsidRPr="00D47AB9" w:rsidRDefault="00070862" w:rsidP="00D47AB9">
            <w:pPr>
              <w:pBdr>
                <w:top w:val="nil"/>
                <w:left w:val="nil"/>
                <w:bottom w:val="nil"/>
                <w:right w:val="nil"/>
                <w:between w:val="nil"/>
                <w:bar w:val="nil"/>
              </w:pBdr>
              <w:jc w:val="center"/>
              <w:rPr>
                <w:bdr w:val="nil"/>
              </w:rPr>
            </w:pPr>
            <w:r w:rsidRPr="00D47AB9">
              <w:rPr>
                <w:rFonts w:ascii="新細明體" w:hAnsi="新細明體" w:hint="eastAsia"/>
                <w:bdr w:val="nil"/>
              </w:rPr>
              <w:t>十誡簡介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10EF"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介紹｢十誡」的架構</w:t>
            </w:r>
          </w:p>
        </w:tc>
      </w:tr>
      <w:tr w:rsidR="00D47AB9" w14:paraId="321672CD" w14:textId="77777777" w:rsidTr="00D47AB9">
        <w:trPr>
          <w:trHeight w:val="82"/>
        </w:trPr>
        <w:tc>
          <w:tcPr>
            <w:tcW w:w="70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656E1C5"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02314"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r w:rsidRPr="00D47AB9">
              <w:rPr>
                <w:rFonts w:ascii="新細明體" w:hAnsi="新細明體" w:hint="eastAsia"/>
                <w:bdr w:val="nil"/>
              </w:rPr>
              <w:t>一對</w:t>
            </w:r>
            <w:proofErr w:type="gramStart"/>
            <w:r w:rsidRPr="00D47AB9">
              <w:rPr>
                <w:rFonts w:ascii="新細明體" w:hAnsi="新細明體" w:hint="eastAsia"/>
                <w:bdr w:val="nil"/>
              </w:rPr>
              <w:t>一</w:t>
            </w:r>
            <w:proofErr w:type="gramEnd"/>
            <w:r w:rsidRPr="00D47AB9">
              <w:rPr>
                <w:rFonts w:ascii="新細明體" w:hAnsi="新細明體" w:hint="eastAsia"/>
                <w:bdr w:val="nil"/>
              </w:rPr>
              <w:t>帶領練習</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67F2"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學生分兩人一組，彼此操練進行一對</w:t>
            </w:r>
            <w:proofErr w:type="gramStart"/>
            <w:r w:rsidRPr="00D47AB9">
              <w:rPr>
                <w:rFonts w:ascii="新細明體" w:hAnsi="新細明體" w:hint="eastAsia"/>
                <w:bdr w:val="nil"/>
              </w:rPr>
              <w:t>一</w:t>
            </w:r>
            <w:proofErr w:type="gramEnd"/>
            <w:r w:rsidRPr="00D47AB9">
              <w:rPr>
                <w:rFonts w:ascii="新細明體" w:hAnsi="新細明體" w:hint="eastAsia"/>
                <w:bdr w:val="nil"/>
              </w:rPr>
              <w:t>的陪讀</w:t>
            </w:r>
          </w:p>
        </w:tc>
      </w:tr>
      <w:tr w:rsidR="00D47AB9" w14:paraId="4EBA1895" w14:textId="77777777" w:rsidTr="00D47AB9">
        <w:trPr>
          <w:trHeight w:val="82"/>
        </w:trPr>
        <w:tc>
          <w:tcPr>
            <w:tcW w:w="70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EEBAF"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44E72" w14:textId="77777777" w:rsidR="00070862" w:rsidRPr="00D47AB9" w:rsidRDefault="00070862" w:rsidP="00D47AB9">
            <w:pPr>
              <w:pBdr>
                <w:top w:val="nil"/>
                <w:left w:val="nil"/>
                <w:bottom w:val="nil"/>
                <w:right w:val="nil"/>
                <w:between w:val="nil"/>
                <w:bar w:val="nil"/>
              </w:pBdr>
              <w:jc w:val="center"/>
              <w:rPr>
                <w:rFonts w:ascii="新細明體" w:hAnsi="新細明體"/>
                <w:bdr w:val="nil"/>
              </w:rPr>
            </w:pPr>
            <w:r w:rsidRPr="00D47AB9">
              <w:rPr>
                <w:rFonts w:ascii="新細明體" w:hAnsi="新細明體" w:hint="eastAsia"/>
                <w:bdr w:val="nil"/>
              </w:rPr>
              <w:t>如何為自己的教會設計、製作客製化的裝備課程</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5C41" w14:textId="77777777" w:rsidR="00070862" w:rsidRPr="00D47AB9" w:rsidRDefault="00070862" w:rsidP="00D47AB9">
            <w:pPr>
              <w:pBdr>
                <w:top w:val="nil"/>
                <w:left w:val="nil"/>
                <w:bottom w:val="nil"/>
                <w:right w:val="nil"/>
                <w:between w:val="nil"/>
                <w:bar w:val="nil"/>
              </w:pBdr>
              <w:ind w:leftChars="25" w:left="60" w:rightChars="25" w:right="60"/>
              <w:jc w:val="both"/>
              <w:rPr>
                <w:rFonts w:ascii="新細明體" w:hAnsi="新細明體"/>
                <w:bdr w:val="nil"/>
              </w:rPr>
            </w:pPr>
            <w:r w:rsidRPr="00D47AB9">
              <w:rPr>
                <w:rFonts w:ascii="新細明體" w:hAnsi="新細明體" w:hint="eastAsia"/>
                <w:bdr w:val="nil"/>
              </w:rPr>
              <w:t>說明在傳道人忙碌、多元的事奉處境下，如何有效地運用現有的服事，透過整合的方式產生合乎</w:t>
            </w:r>
            <w:proofErr w:type="gramStart"/>
            <w:r w:rsidRPr="00D47AB9">
              <w:rPr>
                <w:rFonts w:ascii="新細明體" w:hAnsi="新細明體" w:hint="eastAsia"/>
                <w:bdr w:val="nil"/>
              </w:rPr>
              <w:t>自己牧會</w:t>
            </w:r>
            <w:proofErr w:type="gramEnd"/>
            <w:r w:rsidRPr="00D47AB9">
              <w:rPr>
                <w:rFonts w:ascii="新細明體" w:hAnsi="新細明體" w:hint="eastAsia"/>
                <w:bdr w:val="nil"/>
              </w:rPr>
              <w:t>理念的課程、教材</w:t>
            </w:r>
          </w:p>
        </w:tc>
      </w:tr>
    </w:tbl>
    <w:p w14:paraId="544DE66B" w14:textId="77777777" w:rsidR="00070862" w:rsidRPr="00070862" w:rsidRDefault="00070862" w:rsidP="00070862">
      <w:pPr>
        <w:pStyle w:val="afa"/>
        <w:rPr>
          <w:rFonts w:eastAsia="新細明體"/>
          <w:lang w:val="zh-TW"/>
        </w:rPr>
      </w:pPr>
    </w:p>
    <w:p w14:paraId="667B2E8D" w14:textId="0FAAF53F" w:rsidR="00070862" w:rsidRDefault="00070862" w:rsidP="00196245">
      <w:pPr>
        <w:numPr>
          <w:ilvl w:val="0"/>
          <w:numId w:val="2"/>
        </w:numPr>
        <w:rPr>
          <w:rFonts w:ascii="細明體" w:eastAsia="細明體" w:hAnsi="細明體"/>
        </w:rPr>
      </w:pPr>
      <w:r>
        <w:rPr>
          <w:rFonts w:ascii="細明體" w:eastAsia="細明體" w:hAnsi="細明體" w:hint="eastAsia"/>
        </w:rPr>
        <w:t>評量方法</w:t>
      </w:r>
    </w:p>
    <w:p w14:paraId="2C8F3759" w14:textId="77777777" w:rsidR="00070862" w:rsidRDefault="00070862" w:rsidP="00070862">
      <w:pPr>
        <w:ind w:left="420"/>
        <w:rPr>
          <w:rFonts w:ascii="細明體" w:eastAsia="細明體" w:hAnsi="細明體"/>
        </w:rPr>
      </w:pPr>
    </w:p>
    <w:tbl>
      <w:tblPr>
        <w:tblW w:w="868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384"/>
        <w:gridCol w:w="992"/>
        <w:gridCol w:w="6311"/>
      </w:tblGrid>
      <w:tr w:rsidR="00D47AB9" w:rsidRPr="00070862" w14:paraId="71F99A2E" w14:textId="77777777" w:rsidTr="00D47AB9">
        <w:trPr>
          <w:trHeight w:val="35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75410" w14:textId="77777777" w:rsidR="00070862" w:rsidRPr="00070862" w:rsidRDefault="00070862" w:rsidP="00D47AB9">
            <w:pPr>
              <w:pBdr>
                <w:top w:val="nil"/>
                <w:left w:val="nil"/>
                <w:bottom w:val="nil"/>
                <w:right w:val="nil"/>
                <w:between w:val="nil"/>
                <w:bar w:val="nil"/>
              </w:pBdr>
              <w:spacing w:line="300" w:lineRule="exact"/>
              <w:jc w:val="center"/>
              <w:rPr>
                <w:rFonts w:ascii="Calibri" w:eastAsia="Calibri" w:hAnsi="Calibri" w:cs="Calibri"/>
                <w:color w:val="000000"/>
                <w:u w:color="000000"/>
                <w:bdr w:val="nil"/>
              </w:rPr>
            </w:pPr>
            <w:r w:rsidRPr="00070862">
              <w:rPr>
                <w:rFonts w:ascii="新細明體" w:hAnsi="新細明體" w:cs="新細明體"/>
                <w:color w:val="000000"/>
                <w:u w:color="000000"/>
                <w:bdr w:val="nil"/>
                <w:lang w:val="zh-TW"/>
              </w:rPr>
              <w:t>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0A143" w14:textId="77777777" w:rsidR="00070862" w:rsidRPr="00070862" w:rsidRDefault="00070862" w:rsidP="00D47AB9">
            <w:pPr>
              <w:pBdr>
                <w:top w:val="nil"/>
                <w:left w:val="nil"/>
                <w:bottom w:val="nil"/>
                <w:right w:val="nil"/>
                <w:between w:val="nil"/>
                <w:bar w:val="nil"/>
              </w:pBdr>
              <w:spacing w:line="300" w:lineRule="exact"/>
              <w:jc w:val="center"/>
              <w:rPr>
                <w:rFonts w:ascii="Calibri" w:eastAsia="Calibri" w:hAnsi="Calibri" w:cs="Calibri"/>
                <w:color w:val="000000"/>
                <w:u w:color="000000"/>
                <w:bdr w:val="nil"/>
              </w:rPr>
            </w:pPr>
            <w:r w:rsidRPr="00070862">
              <w:rPr>
                <w:rFonts w:ascii="新細明體" w:hAnsi="新細明體" w:cs="新細明體"/>
                <w:color w:val="000000"/>
                <w:u w:color="000000"/>
                <w:bdr w:val="nil"/>
                <w:lang w:val="zh-TW"/>
              </w:rPr>
              <w:t>百分比</w:t>
            </w:r>
          </w:p>
        </w:tc>
        <w:tc>
          <w:tcPr>
            <w:tcW w:w="6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74AB3" w14:textId="77777777" w:rsidR="00070862" w:rsidRPr="00070862" w:rsidRDefault="00070862" w:rsidP="00D47AB9">
            <w:pPr>
              <w:pBdr>
                <w:top w:val="nil"/>
                <w:left w:val="nil"/>
                <w:bottom w:val="nil"/>
                <w:right w:val="nil"/>
                <w:between w:val="nil"/>
                <w:bar w:val="nil"/>
              </w:pBdr>
              <w:spacing w:line="300" w:lineRule="exact"/>
              <w:jc w:val="center"/>
              <w:rPr>
                <w:rFonts w:ascii="Calibri" w:eastAsia="Calibri" w:hAnsi="Calibri" w:cs="Calibri"/>
                <w:color w:val="000000"/>
                <w:u w:color="000000"/>
                <w:bdr w:val="nil"/>
              </w:rPr>
            </w:pPr>
            <w:r w:rsidRPr="00070862">
              <w:rPr>
                <w:rFonts w:ascii="新細明體" w:hAnsi="新細明體" w:cs="新細明體"/>
                <w:color w:val="000000"/>
                <w:u w:color="000000"/>
                <w:bdr w:val="nil"/>
                <w:lang w:val="zh-TW"/>
              </w:rPr>
              <w:t>說明</w:t>
            </w:r>
          </w:p>
        </w:tc>
      </w:tr>
      <w:tr w:rsidR="00D47AB9" w:rsidRPr="00070862" w14:paraId="0772B68E" w14:textId="77777777" w:rsidTr="00D47AB9">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CB8CC" w14:textId="77777777" w:rsidR="00070862" w:rsidRPr="00070862" w:rsidRDefault="00070862" w:rsidP="00D47AB9">
            <w:pPr>
              <w:pBdr>
                <w:top w:val="nil"/>
                <w:left w:val="nil"/>
                <w:bottom w:val="nil"/>
                <w:right w:val="nil"/>
                <w:between w:val="nil"/>
                <w:bar w:val="nil"/>
              </w:pBdr>
              <w:jc w:val="center"/>
              <w:rPr>
                <w:rFonts w:ascii="Calibri" w:eastAsia="Calibri" w:hAnsi="Calibri" w:cs="Calibri"/>
                <w:color w:val="000000"/>
                <w:u w:color="000000"/>
                <w:bdr w:val="nil"/>
              </w:rPr>
            </w:pPr>
            <w:r w:rsidRPr="00070862">
              <w:rPr>
                <w:rFonts w:ascii="新細明體" w:hAnsi="新細明體" w:cs="Calibri" w:hint="eastAsia"/>
                <w:color w:val="000000"/>
                <w:u w:color="000000"/>
                <w:bdr w:val="nil"/>
              </w:rPr>
              <w:t>閱讀心得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A14BF" w14:textId="77777777" w:rsidR="00070862" w:rsidRPr="00070862" w:rsidRDefault="00070862" w:rsidP="00D47AB9">
            <w:pPr>
              <w:pBdr>
                <w:top w:val="nil"/>
                <w:left w:val="nil"/>
                <w:bottom w:val="nil"/>
                <w:right w:val="nil"/>
                <w:between w:val="nil"/>
                <w:bar w:val="nil"/>
              </w:pBdr>
              <w:jc w:val="center"/>
              <w:rPr>
                <w:rFonts w:ascii="Calibri" w:eastAsia="Calibri" w:hAnsi="Calibri" w:cs="Calibri"/>
                <w:color w:val="000000"/>
                <w:u w:color="000000"/>
                <w:bdr w:val="nil"/>
              </w:rPr>
            </w:pPr>
            <w:r w:rsidRPr="00070862">
              <w:rPr>
                <w:rFonts w:ascii="新細明體" w:hAnsi="新細明體" w:cs="Calibri" w:hint="eastAsia"/>
                <w:color w:val="000000"/>
                <w:u w:color="000000"/>
                <w:bdr w:val="nil"/>
              </w:rPr>
              <w:t>60%</w:t>
            </w:r>
          </w:p>
        </w:tc>
        <w:tc>
          <w:tcPr>
            <w:tcW w:w="6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AA46D" w14:textId="77777777" w:rsidR="00070862" w:rsidRPr="00070862" w:rsidRDefault="00070862" w:rsidP="00D47AB9">
            <w:pPr>
              <w:pBdr>
                <w:top w:val="nil"/>
                <w:left w:val="nil"/>
                <w:bottom w:val="nil"/>
                <w:right w:val="nil"/>
                <w:between w:val="nil"/>
                <w:bar w:val="nil"/>
              </w:pBdr>
              <w:rPr>
                <w:rFonts w:ascii="Calibri" w:eastAsia="Calibri" w:hAnsi="Calibri" w:cs="Calibri"/>
                <w:color w:val="000000"/>
                <w:u w:color="000000"/>
                <w:bdr w:val="nil"/>
              </w:rPr>
            </w:pPr>
            <w:r w:rsidRPr="00070862">
              <w:rPr>
                <w:rFonts w:ascii="新細明體" w:hAnsi="新細明體" w:cs="Calibri" w:hint="eastAsia"/>
                <w:color w:val="000000"/>
                <w:u w:color="000000"/>
                <w:bdr w:val="nil"/>
              </w:rPr>
              <w:t>回答陳志宏</w:t>
            </w:r>
            <w:r w:rsidRPr="00070862">
              <w:rPr>
                <w:rFonts w:ascii="新細明體" w:hAnsi="新細明體" w:cs="AdobeMingStd-Light" w:hint="eastAsia"/>
                <w:kern w:val="0"/>
                <w:u w:color="000000"/>
                <w:bdr w:val="nil"/>
              </w:rPr>
              <w:t>《使徒信經一我知道我所信的是誰》、《</w:t>
            </w:r>
            <w:r w:rsidRPr="00070862">
              <w:rPr>
                <w:rFonts w:ascii="新細明體" w:hAnsi="新細明體" w:cs="Calibri" w:hint="eastAsia"/>
                <w:color w:val="000000"/>
                <w:u w:color="000000"/>
                <w:bdr w:val="nil"/>
              </w:rPr>
              <w:t>主禱文</w:t>
            </w:r>
            <w:r w:rsidRPr="00070862">
              <w:rPr>
                <w:rFonts w:ascii="新細明體" w:hAnsi="新細明體" w:cs="AdobeMingStd-Light" w:hint="eastAsia"/>
                <w:kern w:val="0"/>
                <w:u w:color="000000"/>
                <w:bdr w:val="nil"/>
              </w:rPr>
              <w:t>》、《十誡一與幸福有約》三本電子</w:t>
            </w:r>
            <w:proofErr w:type="gramStart"/>
            <w:r w:rsidRPr="00070862">
              <w:rPr>
                <w:rFonts w:ascii="新細明體" w:hAnsi="新細明體" w:cs="AdobeMingStd-Light" w:hint="eastAsia"/>
                <w:kern w:val="0"/>
                <w:u w:color="000000"/>
                <w:bdr w:val="nil"/>
              </w:rPr>
              <w:t>書後面每一個</w:t>
            </w:r>
            <w:proofErr w:type="gramEnd"/>
            <w:r w:rsidRPr="00070862">
              <w:rPr>
                <w:rFonts w:ascii="新細明體" w:hAnsi="新細明體" w:cs="AdobeMingStd-Light" w:hint="eastAsia"/>
                <w:kern w:val="0"/>
                <w:u w:color="000000"/>
                <w:bdr w:val="nil"/>
              </w:rPr>
              <w:t>單元後面所列的問題，在8/</w:t>
            </w:r>
            <w:r w:rsidRPr="00070862">
              <w:rPr>
                <w:rFonts w:ascii="新細明體" w:hAnsi="新細明體" w:cs="AdobeMingStd-Light"/>
                <w:kern w:val="0"/>
                <w:u w:color="000000"/>
                <w:bdr w:val="nil"/>
              </w:rPr>
              <w:t>5</w:t>
            </w:r>
            <w:r w:rsidRPr="00070862">
              <w:rPr>
                <w:rFonts w:ascii="新細明體" w:hAnsi="新細明體" w:cs="AdobeMingStd-Light" w:hint="eastAsia"/>
                <w:kern w:val="0"/>
                <w:u w:color="000000"/>
                <w:bdr w:val="nil"/>
              </w:rPr>
              <w:t>上課前</w:t>
            </w:r>
            <w:r w:rsidRPr="00070862">
              <w:rPr>
                <w:rFonts w:ascii="新細明體" w:hAnsi="新細明體" w:cs="Calibri" w:hint="eastAsia"/>
                <w:color w:val="000000"/>
                <w:u w:color="000000"/>
                <w:bdr w:val="nil"/>
              </w:rPr>
              <w:t>繳交</w:t>
            </w:r>
            <w:r w:rsidRPr="00070862">
              <w:rPr>
                <w:rFonts w:ascii="新細明體" w:hAnsi="新細明體" w:cs="AdobeMingStd-Light" w:hint="eastAsia"/>
                <w:kern w:val="0"/>
                <w:u w:color="000000"/>
                <w:bdr w:val="nil"/>
              </w:rPr>
              <w:t>。</w:t>
            </w:r>
          </w:p>
        </w:tc>
      </w:tr>
      <w:tr w:rsidR="00D47AB9" w:rsidRPr="00070862" w14:paraId="139739AC" w14:textId="77777777" w:rsidTr="00D47AB9">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2079A" w14:textId="77777777" w:rsidR="00070862" w:rsidRPr="00070862" w:rsidRDefault="00070862" w:rsidP="00D47AB9">
            <w:pPr>
              <w:pBdr>
                <w:top w:val="nil"/>
                <w:left w:val="nil"/>
                <w:bottom w:val="nil"/>
                <w:right w:val="nil"/>
                <w:between w:val="nil"/>
                <w:bar w:val="nil"/>
              </w:pBdr>
              <w:jc w:val="center"/>
              <w:rPr>
                <w:rFonts w:ascii="Calibri" w:eastAsia="Calibri" w:hAnsi="Calibri" w:cs="Calibri"/>
                <w:color w:val="000000"/>
                <w:u w:color="000000"/>
                <w:bdr w:val="nil"/>
              </w:rPr>
            </w:pPr>
            <w:r w:rsidRPr="00070862">
              <w:rPr>
                <w:rFonts w:ascii="新細明體" w:hAnsi="新細明體" w:cs="Calibri" w:hint="eastAsia"/>
                <w:color w:val="000000"/>
                <w:u w:color="000000"/>
                <w:bdr w:val="nil"/>
              </w:rPr>
              <w:t>教材設計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A8A9E" w14:textId="77777777" w:rsidR="00070862" w:rsidRPr="00070862" w:rsidRDefault="00070862" w:rsidP="00D47AB9">
            <w:pPr>
              <w:pBdr>
                <w:top w:val="nil"/>
                <w:left w:val="nil"/>
                <w:bottom w:val="nil"/>
                <w:right w:val="nil"/>
                <w:between w:val="nil"/>
                <w:bar w:val="nil"/>
              </w:pBdr>
              <w:jc w:val="center"/>
              <w:rPr>
                <w:rFonts w:ascii="Calibri" w:eastAsia="Calibri" w:hAnsi="Calibri" w:cs="Calibri"/>
                <w:color w:val="000000"/>
                <w:u w:color="000000"/>
                <w:bdr w:val="nil"/>
              </w:rPr>
            </w:pPr>
            <w:r w:rsidRPr="00070862">
              <w:rPr>
                <w:rFonts w:ascii="新細明體" w:hAnsi="新細明體" w:cs="Calibri" w:hint="eastAsia"/>
                <w:color w:val="000000"/>
                <w:u w:color="000000"/>
                <w:bdr w:val="nil"/>
              </w:rPr>
              <w:t>40%</w:t>
            </w:r>
          </w:p>
        </w:tc>
        <w:tc>
          <w:tcPr>
            <w:tcW w:w="6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4A9E9" w14:textId="77777777" w:rsidR="00070862" w:rsidRPr="00070862" w:rsidRDefault="00070862" w:rsidP="00D47AB9">
            <w:pPr>
              <w:pBdr>
                <w:top w:val="nil"/>
                <w:left w:val="nil"/>
                <w:bottom w:val="nil"/>
                <w:right w:val="nil"/>
                <w:between w:val="nil"/>
                <w:bar w:val="nil"/>
              </w:pBdr>
              <w:rPr>
                <w:rFonts w:ascii="Calibri" w:eastAsia="Calibri" w:hAnsi="Calibri" w:cs="Calibri"/>
                <w:color w:val="000000"/>
                <w:u w:color="000000"/>
                <w:bdr w:val="nil"/>
              </w:rPr>
            </w:pPr>
            <w:r w:rsidRPr="00070862">
              <w:rPr>
                <w:rFonts w:ascii="新細明體" w:hAnsi="新細明體" w:cs="Calibri" w:hint="eastAsia"/>
                <w:color w:val="000000"/>
                <w:u w:color="000000"/>
                <w:bdr w:val="nil"/>
              </w:rPr>
              <w:t>任選使徒信經、主禱文、十誡其中一個單元，製作成教材，8/</w:t>
            </w:r>
            <w:r w:rsidRPr="00070862">
              <w:rPr>
                <w:rFonts w:ascii="新細明體" w:hAnsi="新細明體" w:cs="Calibri"/>
                <w:color w:val="000000"/>
                <w:u w:color="000000"/>
                <w:bdr w:val="nil"/>
              </w:rPr>
              <w:t>30</w:t>
            </w:r>
            <w:r w:rsidRPr="00070862">
              <w:rPr>
                <w:rFonts w:ascii="新細明體" w:hAnsi="新細明體" w:cs="Calibri" w:hint="eastAsia"/>
                <w:color w:val="000000"/>
                <w:u w:color="000000"/>
                <w:bdr w:val="nil"/>
              </w:rPr>
              <w:t>前繳交。</w:t>
            </w:r>
          </w:p>
        </w:tc>
      </w:tr>
    </w:tbl>
    <w:p w14:paraId="29C96194" w14:textId="77777777" w:rsidR="00070862" w:rsidRDefault="00070862" w:rsidP="00070862">
      <w:pPr>
        <w:rPr>
          <w:rFonts w:ascii="細明體" w:eastAsia="細明體" w:hAnsi="細明體"/>
        </w:rPr>
      </w:pPr>
    </w:p>
    <w:p w14:paraId="43794D9D" w14:textId="22570665" w:rsidR="00070862" w:rsidRPr="00070862" w:rsidRDefault="00070862" w:rsidP="00070862">
      <w:pPr>
        <w:numPr>
          <w:ilvl w:val="0"/>
          <w:numId w:val="2"/>
        </w:numPr>
        <w:pBdr>
          <w:top w:val="nil"/>
          <w:left w:val="nil"/>
          <w:bottom w:val="nil"/>
          <w:right w:val="nil"/>
          <w:between w:val="nil"/>
          <w:bar w:val="nil"/>
        </w:pBdr>
        <w:tabs>
          <w:tab w:val="left" w:pos="567"/>
        </w:tabs>
        <w:spacing w:before="180"/>
        <w:rPr>
          <w:rFonts w:ascii="微軟正黑體" w:eastAsia="微軟正黑體" w:hAnsi="微軟正黑體" w:cs="微軟正黑體"/>
          <w:b/>
          <w:bCs/>
          <w:color w:val="000000"/>
          <w:sz w:val="26"/>
          <w:szCs w:val="26"/>
          <w:u w:color="000000"/>
          <w:bdr w:val="nil"/>
          <w:lang w:val="zh-TW"/>
        </w:rPr>
      </w:pPr>
      <w:r w:rsidRPr="00070862">
        <w:rPr>
          <w:rFonts w:ascii="微軟正黑體" w:eastAsia="微軟正黑體" w:hAnsi="微軟正黑體" w:cs="微軟正黑體"/>
          <w:b/>
          <w:bCs/>
          <w:color w:val="000000"/>
          <w:sz w:val="26"/>
          <w:szCs w:val="26"/>
          <w:u w:color="000000"/>
          <w:bdr w:val="nil"/>
          <w:lang w:val="zh-TW"/>
        </w:rPr>
        <w:t>課程相關書目</w:t>
      </w:r>
    </w:p>
    <w:tbl>
      <w:tblPr>
        <w:tblW w:w="868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457"/>
        <w:gridCol w:w="7230"/>
      </w:tblGrid>
      <w:tr w:rsidR="00D47AB9" w:rsidRPr="00070862" w14:paraId="02E1BA2B" w14:textId="77777777" w:rsidTr="00D47AB9">
        <w:trPr>
          <w:trHeight w:val="1710"/>
        </w:trPr>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361F8" w14:textId="77777777" w:rsidR="00070862" w:rsidRPr="00070862" w:rsidRDefault="00070862" w:rsidP="00D47AB9">
            <w:pPr>
              <w:pBdr>
                <w:top w:val="nil"/>
                <w:left w:val="nil"/>
                <w:bottom w:val="nil"/>
                <w:right w:val="nil"/>
                <w:between w:val="nil"/>
                <w:bar w:val="nil"/>
              </w:pBdr>
              <w:jc w:val="center"/>
              <w:rPr>
                <w:rFonts w:ascii="新細明體" w:hAnsi="新細明體" w:cs="Calibri"/>
                <w:color w:val="000000"/>
                <w:u w:color="000000"/>
                <w:bdr w:val="nil"/>
              </w:rPr>
            </w:pPr>
            <w:r w:rsidRPr="00070862">
              <w:rPr>
                <w:rFonts w:ascii="新細明體" w:hAnsi="新細明體" w:cs="新細明體"/>
                <w:color w:val="000000"/>
                <w:u w:color="000000"/>
                <w:bdr w:val="nil"/>
                <w:lang w:val="zh-TW"/>
              </w:rPr>
              <w:t>參考書</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22A14" w14:textId="77777777" w:rsidR="00070862" w:rsidRPr="00070862" w:rsidRDefault="00070862" w:rsidP="00D47AB9">
            <w:pPr>
              <w:numPr>
                <w:ilvl w:val="0"/>
                <w:numId w:val="30"/>
              </w:numPr>
              <w:pBdr>
                <w:top w:val="nil"/>
                <w:left w:val="nil"/>
                <w:bottom w:val="nil"/>
                <w:right w:val="nil"/>
                <w:between w:val="nil"/>
                <w:bar w:val="nil"/>
              </w:pBdr>
              <w:jc w:val="both"/>
              <w:rPr>
                <w:rFonts w:ascii="Calibri" w:hAnsi="Calibri" w:cs="Calibri"/>
                <w:color w:val="000000"/>
                <w:u w:color="000000"/>
                <w:bdr w:val="nil"/>
              </w:rPr>
            </w:pPr>
            <w:r w:rsidRPr="00070862">
              <w:rPr>
                <w:rFonts w:ascii="新細明體" w:hAnsi="新細明體" w:cs="新細明體" w:hint="eastAsia"/>
                <w:color w:val="000000"/>
                <w:u w:color="000000"/>
                <w:bdr w:val="nil"/>
              </w:rPr>
              <w:t>《</w:t>
            </w:r>
            <w:r w:rsidRPr="00070862">
              <w:rPr>
                <w:rFonts w:ascii="新細明體" w:hAnsi="新細明體" w:cs="Calibri" w:hint="eastAsia"/>
                <w:color w:val="000000"/>
                <w:u w:color="000000"/>
                <w:bdr w:val="nil"/>
              </w:rPr>
              <w:t>協同書</w:t>
            </w:r>
            <w:r w:rsidRPr="00070862">
              <w:rPr>
                <w:rFonts w:ascii="新細明體" w:hAnsi="新細明體" w:cs="新細明體" w:hint="eastAsia"/>
                <w:color w:val="000000"/>
                <w:u w:color="000000"/>
                <w:bdr w:val="nil"/>
              </w:rPr>
              <w:t>─基督教信義宗教會信條</w:t>
            </w:r>
            <w:r w:rsidRPr="00070862">
              <w:rPr>
                <w:rFonts w:ascii="新細明體" w:hAnsi="新細明體" w:cs="Calibri" w:hint="eastAsia"/>
                <w:color w:val="000000"/>
                <w:u w:color="000000"/>
                <w:bdr w:val="nil"/>
              </w:rPr>
              <w:t>》。</w:t>
            </w:r>
            <w:r w:rsidRPr="00070862">
              <w:rPr>
                <w:rFonts w:ascii="新細明體" w:hAnsi="新細明體" w:cs="新細明體" w:hint="eastAsia"/>
                <w:color w:val="000000"/>
                <w:u w:color="000000"/>
                <w:bdr w:val="nil"/>
              </w:rPr>
              <w:t>香港：</w:t>
            </w:r>
            <w:r w:rsidRPr="00070862">
              <w:rPr>
                <w:rFonts w:ascii="新細明體" w:hAnsi="新細明體" w:cs="Calibri" w:hint="eastAsia"/>
                <w:color w:val="000000"/>
                <w:u w:color="000000"/>
                <w:bdr w:val="nil"/>
              </w:rPr>
              <w:t>路德會文字部</w:t>
            </w:r>
            <w:r w:rsidRPr="00070862">
              <w:rPr>
                <w:rFonts w:ascii="新細明體" w:hAnsi="新細明體" w:cs="新細明體" w:hint="eastAsia"/>
                <w:color w:val="000000"/>
                <w:u w:color="000000"/>
                <w:bdr w:val="nil"/>
              </w:rPr>
              <w:t>。</w:t>
            </w:r>
          </w:p>
          <w:p w14:paraId="3A4529F1" w14:textId="77777777" w:rsidR="00070862" w:rsidRPr="00070862" w:rsidRDefault="00070862" w:rsidP="00D47AB9">
            <w:pPr>
              <w:numPr>
                <w:ilvl w:val="0"/>
                <w:numId w:val="30"/>
              </w:numPr>
              <w:pBdr>
                <w:top w:val="nil"/>
                <w:left w:val="nil"/>
                <w:bottom w:val="nil"/>
                <w:right w:val="nil"/>
                <w:between w:val="nil"/>
                <w:bar w:val="nil"/>
              </w:pBdr>
              <w:jc w:val="both"/>
              <w:rPr>
                <w:rFonts w:ascii="Calibri" w:hAnsi="Calibri" w:cs="Calibri"/>
                <w:color w:val="000000"/>
                <w:u w:color="000000"/>
                <w:bdr w:val="nil"/>
              </w:rPr>
            </w:pPr>
            <w:r w:rsidRPr="00070862">
              <w:rPr>
                <w:rFonts w:ascii="新細明體" w:hAnsi="新細明體" w:cs="新細明體" w:hint="eastAsia"/>
                <w:color w:val="000000"/>
                <w:u w:color="000000"/>
                <w:bdr w:val="nil"/>
              </w:rPr>
              <w:t>傅立德。《一切都更新─福音神學思考方法與教牧運用》。台北：道聲。</w:t>
            </w:r>
          </w:p>
          <w:p w14:paraId="0A66D2E1" w14:textId="77777777" w:rsidR="00070862" w:rsidRPr="00070862" w:rsidRDefault="00070862" w:rsidP="00D47AB9">
            <w:pPr>
              <w:numPr>
                <w:ilvl w:val="0"/>
                <w:numId w:val="30"/>
              </w:numPr>
              <w:pBdr>
                <w:top w:val="nil"/>
                <w:left w:val="nil"/>
                <w:bottom w:val="nil"/>
                <w:right w:val="nil"/>
                <w:between w:val="nil"/>
                <w:bar w:val="nil"/>
              </w:pBdr>
              <w:jc w:val="both"/>
              <w:rPr>
                <w:rFonts w:ascii="Calibri" w:hAnsi="Calibri" w:cs="Calibri"/>
                <w:color w:val="000000"/>
                <w:u w:color="000000"/>
                <w:bdr w:val="nil"/>
              </w:rPr>
            </w:pPr>
            <w:proofErr w:type="gramStart"/>
            <w:r w:rsidRPr="00070862">
              <w:rPr>
                <w:rFonts w:ascii="新細明體" w:hAnsi="新細明體" w:cs="新細明體" w:hint="eastAsia"/>
                <w:color w:val="000000"/>
                <w:u w:color="000000"/>
                <w:bdr w:val="nil"/>
              </w:rPr>
              <w:t>巴刻。</w:t>
            </w:r>
            <w:proofErr w:type="gramEnd"/>
            <w:r w:rsidRPr="00070862">
              <w:rPr>
                <w:rFonts w:ascii="新細明體" w:hAnsi="新細明體" w:cs="新細明體" w:hint="eastAsia"/>
                <w:color w:val="000000"/>
                <w:u w:color="000000"/>
                <w:bdr w:val="nil"/>
              </w:rPr>
              <w:t>《基督徒須知》。香港：宣道。</w:t>
            </w:r>
          </w:p>
          <w:p w14:paraId="25B4AA6D" w14:textId="77777777" w:rsidR="00070862" w:rsidRPr="00070862" w:rsidRDefault="00070862" w:rsidP="00D47AB9">
            <w:pPr>
              <w:numPr>
                <w:ilvl w:val="0"/>
                <w:numId w:val="30"/>
              </w:numPr>
              <w:pBdr>
                <w:top w:val="nil"/>
                <w:left w:val="nil"/>
                <w:bottom w:val="nil"/>
                <w:right w:val="nil"/>
                <w:between w:val="nil"/>
                <w:bar w:val="nil"/>
              </w:pBdr>
              <w:jc w:val="both"/>
              <w:rPr>
                <w:rFonts w:ascii="Calibri" w:hAnsi="Calibri" w:cs="Calibri"/>
                <w:color w:val="000000"/>
                <w:u w:color="000000"/>
                <w:bdr w:val="nil"/>
              </w:rPr>
            </w:pPr>
            <w:r w:rsidRPr="00070862">
              <w:rPr>
                <w:rFonts w:ascii="新細明體" w:hAnsi="新細明體" w:cs="新細明體" w:hint="eastAsia"/>
                <w:color w:val="000000"/>
                <w:u w:color="000000"/>
                <w:bdr w:val="nil"/>
              </w:rPr>
              <w:t>梁家麟。《信主之後》。香港：</w:t>
            </w:r>
            <w:proofErr w:type="gramStart"/>
            <w:r w:rsidRPr="00070862">
              <w:rPr>
                <w:rFonts w:ascii="新細明體" w:hAnsi="新細明體" w:cs="新細明體" w:hint="eastAsia"/>
                <w:color w:val="000000"/>
                <w:u w:color="000000"/>
                <w:bdr w:val="nil"/>
              </w:rPr>
              <w:t>基道</w:t>
            </w:r>
            <w:proofErr w:type="gramEnd"/>
            <w:r w:rsidRPr="00070862">
              <w:rPr>
                <w:rFonts w:ascii="新細明體" w:hAnsi="新細明體" w:cs="新細明體" w:hint="eastAsia"/>
                <w:color w:val="000000"/>
                <w:u w:color="000000"/>
                <w:bdr w:val="nil"/>
              </w:rPr>
              <w:t>。</w:t>
            </w:r>
          </w:p>
          <w:p w14:paraId="1EFAE347"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r w:rsidRPr="00070862">
              <w:rPr>
                <w:rFonts w:ascii="新細明體" w:hAnsi="新細明體" w:cs="Calibri" w:hint="eastAsia"/>
                <w:color w:val="000000"/>
                <w:u w:color="000000"/>
                <w:bdr w:val="nil"/>
              </w:rPr>
              <w:t>提摩太</w:t>
            </w:r>
            <w:proofErr w:type="gramStart"/>
            <w:r w:rsidRPr="00070862">
              <w:rPr>
                <w:rFonts w:ascii="新細明體" w:hAnsi="新細明體" w:cs="Calibri" w:hint="eastAsia"/>
                <w:color w:val="000000"/>
                <w:u w:color="000000"/>
                <w:bdr w:val="nil"/>
              </w:rPr>
              <w:t>․溫格</w:t>
            </w:r>
            <w:proofErr w:type="gramEnd"/>
            <w:r w:rsidRPr="00070862">
              <w:rPr>
                <w:rFonts w:ascii="新細明體" w:hAnsi="新細明體" w:cs="Calibri" w:hint="eastAsia"/>
                <w:color w:val="000000"/>
                <w:u w:color="000000"/>
                <w:bdr w:val="nil"/>
              </w:rPr>
              <w:t>爾。《馬丁路德的門徒培育班─再思</w:t>
            </w:r>
            <w:r w:rsidRPr="00070862">
              <w:rPr>
                <w:rFonts w:ascii="新細明體" w:hAnsi="新細明體" w:cs="AdobeMingStd-Light" w:hint="eastAsia"/>
                <w:kern w:val="0"/>
                <w:u w:color="000000"/>
                <w:bdr w:val="nil"/>
              </w:rPr>
              <w:t>十誡、</w:t>
            </w:r>
            <w:r w:rsidRPr="00070862">
              <w:rPr>
                <w:rFonts w:ascii="新細明體" w:hAnsi="新細明體" w:cs="新細明體" w:hint="eastAsia"/>
                <w:color w:val="000000"/>
                <w:u w:color="000000"/>
                <w:bdr w:val="nil"/>
              </w:rPr>
              <w:t>使徒信經</w:t>
            </w:r>
            <w:r w:rsidRPr="00070862">
              <w:rPr>
                <w:rFonts w:ascii="新細明體" w:hAnsi="新細明體" w:cs="Calibri" w:hint="eastAsia"/>
                <w:color w:val="000000"/>
                <w:u w:color="000000"/>
                <w:bdr w:val="nil"/>
              </w:rPr>
              <w:t>、主禱文、洗禮與聖餐》。台北：校園。</w:t>
            </w:r>
          </w:p>
          <w:p w14:paraId="19EDDFCE"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r w:rsidRPr="00070862">
              <w:rPr>
                <w:rFonts w:ascii="新細明體" w:hAnsi="新細明體" w:cs="Calibri" w:hint="eastAsia"/>
                <w:color w:val="000000"/>
                <w:u w:color="000000"/>
                <w:bdr w:val="nil"/>
              </w:rPr>
              <w:t>陳志宏。</w:t>
            </w:r>
            <w:r w:rsidRPr="00070862">
              <w:rPr>
                <w:rFonts w:ascii="新細明體" w:hAnsi="新細明體" w:cs="AdobeMingStd-Light" w:hint="eastAsia"/>
                <w:kern w:val="0"/>
                <w:u w:color="000000"/>
                <w:bdr w:val="nil"/>
              </w:rPr>
              <w:t>《十誡一與幸福有約》(電子書)。香港：</w:t>
            </w:r>
            <w:r w:rsidRPr="00070862">
              <w:rPr>
                <w:rFonts w:ascii="新細明體" w:hAnsi="新細明體" w:cs="Arial" w:hint="eastAsia"/>
                <w:color w:val="000000"/>
                <w:u w:color="000000"/>
                <w:bdr w:val="nil"/>
              </w:rPr>
              <w:t>天道</w:t>
            </w:r>
            <w:proofErr w:type="gramStart"/>
            <w:r w:rsidRPr="00070862">
              <w:rPr>
                <w:rFonts w:ascii="新細明體" w:hAnsi="新細明體" w:cs="Calibri" w:hint="eastAsia"/>
                <w:color w:val="000000"/>
                <w:u w:color="000000"/>
                <w:bdr w:val="nil"/>
              </w:rPr>
              <w:t>․</w:t>
            </w:r>
            <w:proofErr w:type="gramEnd"/>
            <w:r w:rsidRPr="00070862">
              <w:rPr>
                <w:rFonts w:ascii="新細明體" w:hAnsi="新細明體" w:cs="Arial" w:hint="eastAsia"/>
                <w:color w:val="000000"/>
                <w:u w:color="000000"/>
                <w:bdr w:val="nil"/>
              </w:rPr>
              <w:t>徒</w:t>
            </w:r>
            <w:proofErr w:type="gramStart"/>
            <w:r w:rsidRPr="00070862">
              <w:rPr>
                <w:rFonts w:ascii="新細明體" w:hAnsi="新細明體" w:cs="Calibri" w:hint="eastAsia"/>
                <w:color w:val="000000"/>
                <w:u w:color="000000"/>
                <w:bdr w:val="nil"/>
              </w:rPr>
              <w:t>․</w:t>
            </w:r>
            <w:proofErr w:type="gramEnd"/>
            <w:r w:rsidRPr="00070862">
              <w:rPr>
                <w:rFonts w:ascii="新細明體" w:hAnsi="新細明體" w:cs="Arial" w:hint="eastAsia"/>
                <w:color w:val="000000"/>
                <w:u w:color="000000"/>
                <w:bdr w:val="nil"/>
              </w:rPr>
              <w:t>書館。</w:t>
            </w:r>
          </w:p>
          <w:p w14:paraId="55AFA07A"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proofErr w:type="gramStart"/>
            <w:r w:rsidRPr="00070862">
              <w:rPr>
                <w:rFonts w:ascii="新細明體" w:hAnsi="新細明體" w:cs="Calibri" w:hint="eastAsia"/>
                <w:color w:val="000000"/>
                <w:u w:color="000000"/>
                <w:bdr w:val="nil"/>
              </w:rPr>
              <w:t>楊寧亞</w:t>
            </w:r>
            <w:proofErr w:type="gramEnd"/>
            <w:r w:rsidRPr="00070862">
              <w:rPr>
                <w:rFonts w:ascii="新細明體" w:hAnsi="新細明體" w:cs="Calibri" w:hint="eastAsia"/>
                <w:color w:val="000000"/>
                <w:u w:color="000000"/>
                <w:bdr w:val="nil"/>
              </w:rPr>
              <w:t>。《生根建造</w:t>
            </w:r>
            <w:r w:rsidRPr="00070862">
              <w:rPr>
                <w:rFonts w:ascii="新細明體" w:hAnsi="新細明體" w:cs="新細明體" w:hint="eastAsia"/>
                <w:color w:val="000000"/>
                <w:u w:color="000000"/>
                <w:bdr w:val="nil"/>
              </w:rPr>
              <w:t>信息系列</w:t>
            </w:r>
            <w:r w:rsidRPr="00070862">
              <w:rPr>
                <w:rFonts w:ascii="新細明體" w:hAnsi="新細明體" w:cs="Calibri" w:hint="eastAsia"/>
                <w:color w:val="000000"/>
                <w:u w:color="000000"/>
                <w:bdr w:val="nil"/>
              </w:rPr>
              <w:t>1</w:t>
            </w:r>
            <w:r w:rsidRPr="00070862">
              <w:rPr>
                <w:rFonts w:ascii="華康魏碑體" w:eastAsia="華康魏碑體" w:hAnsi="新細明體" w:cs="Calibri" w:hint="eastAsia"/>
                <w:color w:val="000000"/>
                <w:u w:color="000000"/>
                <w:bdr w:val="nil"/>
              </w:rPr>
              <w:t>－</w:t>
            </w:r>
            <w:r w:rsidRPr="00070862">
              <w:rPr>
                <w:rFonts w:ascii="新細明體" w:hAnsi="新細明體" w:cs="Calibri" w:hint="eastAsia"/>
                <w:color w:val="000000"/>
                <w:u w:color="000000"/>
                <w:bdr w:val="nil"/>
              </w:rPr>
              <w:t>十誡》。台北：道聲。</w:t>
            </w:r>
          </w:p>
          <w:p w14:paraId="4DAC3C77" w14:textId="77777777" w:rsidR="00070862" w:rsidRPr="00070862" w:rsidRDefault="00070862" w:rsidP="00D47AB9">
            <w:pPr>
              <w:numPr>
                <w:ilvl w:val="0"/>
                <w:numId w:val="30"/>
              </w:numPr>
              <w:pBdr>
                <w:top w:val="nil"/>
                <w:left w:val="nil"/>
                <w:bottom w:val="nil"/>
                <w:right w:val="nil"/>
                <w:between w:val="nil"/>
                <w:bar w:val="nil"/>
              </w:pBdr>
              <w:snapToGrid w:val="0"/>
              <w:jc w:val="both"/>
              <w:rPr>
                <w:sz w:val="20"/>
                <w:szCs w:val="20"/>
                <w:u w:color="000000"/>
                <w:bdr w:val="nil"/>
              </w:rPr>
            </w:pPr>
            <w:proofErr w:type="gramStart"/>
            <w:r w:rsidRPr="00070862">
              <w:rPr>
                <w:rFonts w:hint="eastAsia"/>
                <w:u w:color="000000"/>
                <w:bdr w:val="nil"/>
              </w:rPr>
              <w:t>楊寧亞</w:t>
            </w:r>
            <w:proofErr w:type="gramEnd"/>
            <w:r w:rsidRPr="00070862">
              <w:rPr>
                <w:rFonts w:hint="eastAsia"/>
                <w:u w:color="000000"/>
                <w:bdr w:val="nil"/>
              </w:rPr>
              <w:t>。《</w:t>
            </w:r>
            <w:r w:rsidRPr="00070862">
              <w:rPr>
                <w:rFonts w:hint="eastAsia"/>
                <w:u w:color="000000"/>
                <w:bdr w:val="nil"/>
              </w:rPr>
              <w:t>30</w:t>
            </w:r>
            <w:r w:rsidRPr="00070862">
              <w:rPr>
                <w:rFonts w:hint="eastAsia"/>
                <w:u w:color="000000"/>
                <w:bdr w:val="nil"/>
              </w:rPr>
              <w:t>天禱告手冊</w:t>
            </w:r>
            <w:r w:rsidRPr="00070862">
              <w:rPr>
                <w:rFonts w:ascii="新細明體" w:hAnsi="新細明體" w:hint="eastAsia"/>
                <w:u w:color="000000"/>
                <w:bdr w:val="nil"/>
              </w:rPr>
              <w:t>—十誡</w:t>
            </w:r>
            <w:r w:rsidRPr="00070862">
              <w:rPr>
                <w:rFonts w:hint="eastAsia"/>
                <w:u w:color="000000"/>
                <w:bdr w:val="nil"/>
              </w:rPr>
              <w:t>》。台北：真理堂。</w:t>
            </w:r>
          </w:p>
          <w:p w14:paraId="63987A65"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proofErr w:type="gramStart"/>
            <w:r w:rsidRPr="00070862">
              <w:rPr>
                <w:rFonts w:ascii="新細明體" w:hAnsi="新細明體" w:cs="新細明體" w:hint="eastAsia"/>
                <w:color w:val="000000"/>
                <w:u w:color="000000"/>
                <w:bdr w:val="nil"/>
              </w:rPr>
              <w:t>古倫神父</w:t>
            </w:r>
            <w:proofErr w:type="gramEnd"/>
            <w:r w:rsidRPr="00070862">
              <w:rPr>
                <w:rFonts w:ascii="新細明體" w:hAnsi="新細明體" w:cs="新細明體" w:hint="eastAsia"/>
                <w:color w:val="000000"/>
                <w:u w:color="000000"/>
                <w:bdr w:val="nil"/>
              </w:rPr>
              <w:t>。《活出十誡的真自由》。台北：南與北。</w:t>
            </w:r>
          </w:p>
          <w:p w14:paraId="6B9C545F"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r w:rsidRPr="00070862">
              <w:rPr>
                <w:rFonts w:ascii="新細明體" w:hAnsi="新細明體" w:cs="Calibri" w:hint="eastAsia"/>
                <w:color w:val="000000"/>
                <w:u w:color="000000"/>
                <w:bdr w:val="nil"/>
              </w:rPr>
              <w:t>陳志宏。</w:t>
            </w:r>
            <w:r w:rsidRPr="00070862">
              <w:rPr>
                <w:rFonts w:ascii="新細明體" w:hAnsi="新細明體" w:cs="AdobeMingStd-Light" w:hint="eastAsia"/>
                <w:kern w:val="0"/>
                <w:u w:color="000000"/>
                <w:bdr w:val="nil"/>
              </w:rPr>
              <w:t>《使徒信經一我知道我所信的是誰》(電子書)。香港：</w:t>
            </w:r>
            <w:r w:rsidRPr="00070862">
              <w:rPr>
                <w:rFonts w:ascii="新細明體" w:hAnsi="新細明體" w:cs="Arial" w:hint="eastAsia"/>
                <w:color w:val="000000"/>
                <w:u w:color="000000"/>
                <w:bdr w:val="nil"/>
              </w:rPr>
              <w:t>天道</w:t>
            </w:r>
            <w:proofErr w:type="gramStart"/>
            <w:r w:rsidRPr="00070862">
              <w:rPr>
                <w:rFonts w:ascii="新細明體" w:hAnsi="新細明體" w:cs="Calibri" w:hint="eastAsia"/>
                <w:color w:val="000000"/>
                <w:u w:color="000000"/>
                <w:bdr w:val="nil"/>
              </w:rPr>
              <w:t>․</w:t>
            </w:r>
            <w:proofErr w:type="gramEnd"/>
            <w:r w:rsidRPr="00070862">
              <w:rPr>
                <w:rFonts w:ascii="新細明體" w:hAnsi="新細明體" w:cs="Arial" w:hint="eastAsia"/>
                <w:color w:val="000000"/>
                <w:u w:color="000000"/>
                <w:bdr w:val="nil"/>
              </w:rPr>
              <w:t>徒</w:t>
            </w:r>
            <w:proofErr w:type="gramStart"/>
            <w:r w:rsidRPr="00070862">
              <w:rPr>
                <w:rFonts w:ascii="新細明體" w:hAnsi="新細明體" w:cs="Calibri" w:hint="eastAsia"/>
                <w:color w:val="000000"/>
                <w:u w:color="000000"/>
                <w:bdr w:val="nil"/>
              </w:rPr>
              <w:t>․</w:t>
            </w:r>
            <w:proofErr w:type="gramEnd"/>
            <w:r w:rsidRPr="00070862">
              <w:rPr>
                <w:rFonts w:ascii="新細明體" w:hAnsi="新細明體" w:cs="Arial" w:hint="eastAsia"/>
                <w:color w:val="000000"/>
                <w:u w:color="000000"/>
                <w:bdr w:val="nil"/>
              </w:rPr>
              <w:t>書館。</w:t>
            </w:r>
          </w:p>
          <w:p w14:paraId="675DBEFD"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proofErr w:type="gramStart"/>
            <w:r w:rsidRPr="00070862">
              <w:rPr>
                <w:rFonts w:ascii="新細明體" w:hAnsi="新細明體" w:cs="Calibri" w:hint="eastAsia"/>
                <w:color w:val="000000"/>
                <w:u w:color="000000"/>
                <w:bdr w:val="nil"/>
              </w:rPr>
              <w:lastRenderedPageBreak/>
              <w:t>楊寧亞</w:t>
            </w:r>
            <w:proofErr w:type="gramEnd"/>
            <w:r w:rsidRPr="00070862">
              <w:rPr>
                <w:rFonts w:ascii="新細明體" w:hAnsi="新細明體" w:cs="Calibri" w:hint="eastAsia"/>
                <w:color w:val="000000"/>
                <w:u w:color="000000"/>
                <w:bdr w:val="nil"/>
              </w:rPr>
              <w:t>。《生根建造</w:t>
            </w:r>
            <w:r w:rsidRPr="00070862">
              <w:rPr>
                <w:rFonts w:ascii="新細明體" w:hAnsi="新細明體" w:cs="新細明體" w:hint="eastAsia"/>
                <w:color w:val="000000"/>
                <w:u w:color="000000"/>
                <w:bdr w:val="nil"/>
              </w:rPr>
              <w:t>信息系列</w:t>
            </w:r>
            <w:r w:rsidRPr="00070862">
              <w:rPr>
                <w:rFonts w:ascii="新細明體" w:hAnsi="新細明體" w:cs="Calibri" w:hint="eastAsia"/>
                <w:color w:val="000000"/>
                <w:u w:color="000000"/>
                <w:bdr w:val="nil"/>
              </w:rPr>
              <w:t>2</w:t>
            </w:r>
            <w:r w:rsidRPr="00070862">
              <w:rPr>
                <w:rFonts w:ascii="華康魏碑體" w:eastAsia="華康魏碑體" w:hAnsi="新細明體" w:cs="Calibri" w:hint="eastAsia"/>
                <w:color w:val="000000"/>
                <w:u w:color="000000"/>
                <w:bdr w:val="nil"/>
              </w:rPr>
              <w:t>－</w:t>
            </w:r>
            <w:r w:rsidRPr="00070862">
              <w:rPr>
                <w:rFonts w:ascii="新細明體" w:hAnsi="新細明體" w:cs="Calibri" w:hint="eastAsia"/>
                <w:color w:val="000000"/>
                <w:u w:color="000000"/>
                <w:bdr w:val="nil"/>
              </w:rPr>
              <w:t>使徒信經》。台北：道聲。</w:t>
            </w:r>
          </w:p>
          <w:p w14:paraId="1274E121" w14:textId="77777777" w:rsidR="00070862" w:rsidRPr="00070862" w:rsidRDefault="00070862" w:rsidP="00D47AB9">
            <w:pPr>
              <w:numPr>
                <w:ilvl w:val="0"/>
                <w:numId w:val="30"/>
              </w:numPr>
              <w:pBdr>
                <w:top w:val="nil"/>
                <w:left w:val="nil"/>
                <w:bottom w:val="nil"/>
                <w:right w:val="nil"/>
                <w:between w:val="nil"/>
                <w:bar w:val="nil"/>
              </w:pBdr>
              <w:snapToGrid w:val="0"/>
              <w:jc w:val="both"/>
              <w:rPr>
                <w:sz w:val="20"/>
                <w:szCs w:val="20"/>
                <w:u w:color="000000"/>
                <w:bdr w:val="nil"/>
              </w:rPr>
            </w:pPr>
            <w:proofErr w:type="gramStart"/>
            <w:r w:rsidRPr="00070862">
              <w:rPr>
                <w:rFonts w:hint="eastAsia"/>
                <w:u w:color="000000"/>
                <w:bdr w:val="nil"/>
              </w:rPr>
              <w:t>楊寧亞</w:t>
            </w:r>
            <w:proofErr w:type="gramEnd"/>
            <w:r w:rsidRPr="00070862">
              <w:rPr>
                <w:rFonts w:hint="eastAsia"/>
                <w:u w:color="000000"/>
                <w:bdr w:val="nil"/>
              </w:rPr>
              <w:t>。《</w:t>
            </w:r>
            <w:r w:rsidRPr="00070862">
              <w:rPr>
                <w:rFonts w:hint="eastAsia"/>
                <w:u w:color="000000"/>
                <w:bdr w:val="nil"/>
              </w:rPr>
              <w:t>30</w:t>
            </w:r>
            <w:r w:rsidRPr="00070862">
              <w:rPr>
                <w:rFonts w:hint="eastAsia"/>
                <w:u w:color="000000"/>
                <w:bdr w:val="nil"/>
              </w:rPr>
              <w:t>天禱告手冊</w:t>
            </w:r>
            <w:r w:rsidRPr="00070862">
              <w:rPr>
                <w:rFonts w:ascii="新細明體" w:hAnsi="新細明體" w:hint="eastAsia"/>
                <w:u w:color="000000"/>
                <w:bdr w:val="nil"/>
              </w:rPr>
              <w:t>—使徒信經</w:t>
            </w:r>
            <w:r w:rsidRPr="00070862">
              <w:rPr>
                <w:rFonts w:hint="eastAsia"/>
                <w:u w:color="000000"/>
                <w:bdr w:val="nil"/>
              </w:rPr>
              <w:t>》。台北：真理堂。</w:t>
            </w:r>
          </w:p>
          <w:p w14:paraId="28ED7413" w14:textId="77777777" w:rsidR="00070862" w:rsidRPr="00070862" w:rsidRDefault="00070862" w:rsidP="00D47AB9">
            <w:pPr>
              <w:numPr>
                <w:ilvl w:val="0"/>
                <w:numId w:val="30"/>
              </w:numPr>
              <w:pBdr>
                <w:top w:val="nil"/>
                <w:left w:val="nil"/>
                <w:bottom w:val="nil"/>
                <w:right w:val="nil"/>
                <w:between w:val="nil"/>
                <w:bar w:val="nil"/>
              </w:pBdr>
              <w:jc w:val="both"/>
              <w:rPr>
                <w:rFonts w:ascii="Calibri" w:hAnsi="Calibri" w:cs="Calibri"/>
                <w:color w:val="000000"/>
                <w:u w:color="000000"/>
                <w:bdr w:val="nil"/>
              </w:rPr>
            </w:pPr>
            <w:proofErr w:type="gramStart"/>
            <w:r w:rsidRPr="00070862">
              <w:rPr>
                <w:rFonts w:ascii="新細明體" w:hAnsi="新細明體" w:cs="新細明體" w:hint="eastAsia"/>
                <w:color w:val="000000"/>
                <w:u w:color="000000"/>
                <w:bdr w:val="nil"/>
              </w:rPr>
              <w:t>楊牧谷</w:t>
            </w:r>
            <w:proofErr w:type="gramEnd"/>
            <w:r w:rsidRPr="00070862">
              <w:rPr>
                <w:rFonts w:ascii="新細明體" w:hAnsi="新細明體" w:cs="新細明體" w:hint="eastAsia"/>
                <w:color w:val="000000"/>
                <w:u w:color="000000"/>
                <w:bdr w:val="nil"/>
              </w:rPr>
              <w:t>。《使徒信經新釋》。台北：校園。</w:t>
            </w:r>
          </w:p>
          <w:p w14:paraId="388AC283"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r w:rsidRPr="00070862">
              <w:rPr>
                <w:rFonts w:ascii="新細明體" w:hAnsi="新細明體" w:cs="Calibri" w:hint="eastAsia"/>
                <w:color w:val="000000"/>
                <w:u w:color="000000"/>
                <w:bdr w:val="nil"/>
              </w:rPr>
              <w:t>陳志宏。</w:t>
            </w:r>
            <w:r w:rsidRPr="00070862">
              <w:rPr>
                <w:rFonts w:ascii="新細明體" w:hAnsi="新細明體" w:cs="AdobeMingStd-Light" w:hint="eastAsia"/>
                <w:kern w:val="0"/>
                <w:u w:color="000000"/>
                <w:bdr w:val="nil"/>
              </w:rPr>
              <w:t>《</w:t>
            </w:r>
            <w:r w:rsidRPr="00070862">
              <w:rPr>
                <w:rFonts w:ascii="新細明體" w:hAnsi="新細明體" w:cs="Calibri" w:hint="eastAsia"/>
                <w:color w:val="000000"/>
                <w:u w:color="000000"/>
                <w:bdr w:val="nil"/>
              </w:rPr>
              <w:t>主禱文</w:t>
            </w:r>
            <w:r w:rsidRPr="00070862">
              <w:rPr>
                <w:rFonts w:ascii="新細明體" w:hAnsi="新細明體" w:cs="AdobeMingStd-Light" w:hint="eastAsia"/>
                <w:kern w:val="0"/>
                <w:u w:color="000000"/>
                <w:bdr w:val="nil"/>
              </w:rPr>
              <w:t>》(電子書)。香港：</w:t>
            </w:r>
            <w:r w:rsidRPr="00070862">
              <w:rPr>
                <w:rFonts w:ascii="新細明體" w:hAnsi="新細明體" w:cs="Arial" w:hint="eastAsia"/>
                <w:color w:val="000000"/>
                <w:u w:color="000000"/>
                <w:bdr w:val="nil"/>
              </w:rPr>
              <w:t>天道</w:t>
            </w:r>
            <w:proofErr w:type="gramStart"/>
            <w:r w:rsidRPr="00070862">
              <w:rPr>
                <w:rFonts w:ascii="新細明體" w:hAnsi="新細明體" w:cs="Calibri" w:hint="eastAsia"/>
                <w:color w:val="000000"/>
                <w:u w:color="000000"/>
                <w:bdr w:val="nil"/>
              </w:rPr>
              <w:t>․</w:t>
            </w:r>
            <w:proofErr w:type="gramEnd"/>
            <w:r w:rsidRPr="00070862">
              <w:rPr>
                <w:rFonts w:ascii="新細明體" w:hAnsi="新細明體" w:cs="Arial" w:hint="eastAsia"/>
                <w:color w:val="000000"/>
                <w:u w:color="000000"/>
                <w:bdr w:val="nil"/>
              </w:rPr>
              <w:t>徒</w:t>
            </w:r>
            <w:proofErr w:type="gramStart"/>
            <w:r w:rsidRPr="00070862">
              <w:rPr>
                <w:rFonts w:ascii="新細明體" w:hAnsi="新細明體" w:cs="Calibri" w:hint="eastAsia"/>
                <w:color w:val="000000"/>
                <w:u w:color="000000"/>
                <w:bdr w:val="nil"/>
              </w:rPr>
              <w:t>․</w:t>
            </w:r>
            <w:proofErr w:type="gramEnd"/>
            <w:r w:rsidRPr="00070862">
              <w:rPr>
                <w:rFonts w:ascii="新細明體" w:hAnsi="新細明體" w:cs="Arial" w:hint="eastAsia"/>
                <w:color w:val="000000"/>
                <w:u w:color="000000"/>
                <w:bdr w:val="nil"/>
              </w:rPr>
              <w:t>書館。</w:t>
            </w:r>
          </w:p>
          <w:p w14:paraId="3E54EB9D"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szCs w:val="20"/>
                <w:u w:color="000000"/>
                <w:bdr w:val="nil"/>
              </w:rPr>
            </w:pPr>
            <w:proofErr w:type="gramStart"/>
            <w:r w:rsidRPr="00070862">
              <w:rPr>
                <w:rFonts w:ascii="新細明體" w:hAnsi="新細明體" w:hint="eastAsia"/>
                <w:szCs w:val="20"/>
                <w:u w:color="000000"/>
                <w:bdr w:val="nil"/>
              </w:rPr>
              <w:t>楊寧亞</w:t>
            </w:r>
            <w:proofErr w:type="gramEnd"/>
            <w:r w:rsidRPr="00070862">
              <w:rPr>
                <w:rFonts w:ascii="新細明體" w:hAnsi="新細明體" w:hint="eastAsia"/>
                <w:szCs w:val="20"/>
                <w:u w:color="000000"/>
                <w:bdr w:val="nil"/>
              </w:rPr>
              <w:t>。《生根建造</w:t>
            </w:r>
            <w:r w:rsidRPr="00070862">
              <w:rPr>
                <w:rFonts w:ascii="細明體" w:eastAsia="細明體" w:hAnsi="Courier New" w:hint="eastAsia"/>
                <w:u w:color="000000"/>
                <w:bdr w:val="nil"/>
              </w:rPr>
              <w:t>信息系列</w:t>
            </w:r>
            <w:r w:rsidRPr="00070862">
              <w:rPr>
                <w:rFonts w:ascii="新細明體" w:hAnsi="新細明體" w:hint="eastAsia"/>
                <w:szCs w:val="20"/>
                <w:u w:color="000000"/>
                <w:bdr w:val="nil"/>
              </w:rPr>
              <w:t>3</w:t>
            </w:r>
            <w:r w:rsidRPr="00070862">
              <w:rPr>
                <w:rFonts w:ascii="華康魏碑體" w:eastAsia="華康魏碑體" w:hAnsi="新細明體" w:hint="eastAsia"/>
                <w:szCs w:val="20"/>
                <w:u w:color="000000"/>
                <w:bdr w:val="nil"/>
              </w:rPr>
              <w:t>－</w:t>
            </w:r>
            <w:r w:rsidRPr="00070862">
              <w:rPr>
                <w:rFonts w:ascii="新細明體" w:hAnsi="新細明體" w:hint="eastAsia"/>
                <w:szCs w:val="20"/>
                <w:u w:color="000000"/>
                <w:bdr w:val="nil"/>
              </w:rPr>
              <w:t>主禱文》。台北：道聲。</w:t>
            </w:r>
          </w:p>
          <w:p w14:paraId="5ADFBF93" w14:textId="77777777" w:rsidR="00070862" w:rsidRPr="00070862" w:rsidRDefault="00070862" w:rsidP="00D47AB9">
            <w:pPr>
              <w:numPr>
                <w:ilvl w:val="0"/>
                <w:numId w:val="30"/>
              </w:numPr>
              <w:pBdr>
                <w:top w:val="nil"/>
                <w:left w:val="nil"/>
                <w:bottom w:val="nil"/>
                <w:right w:val="nil"/>
                <w:between w:val="nil"/>
                <w:bar w:val="nil"/>
              </w:pBdr>
              <w:snapToGrid w:val="0"/>
              <w:jc w:val="both"/>
              <w:rPr>
                <w:sz w:val="20"/>
                <w:szCs w:val="20"/>
                <w:u w:color="000000"/>
                <w:bdr w:val="nil"/>
              </w:rPr>
            </w:pPr>
            <w:proofErr w:type="gramStart"/>
            <w:r w:rsidRPr="00070862">
              <w:rPr>
                <w:rFonts w:hint="eastAsia"/>
                <w:u w:color="000000"/>
                <w:bdr w:val="nil"/>
              </w:rPr>
              <w:t>楊寧亞</w:t>
            </w:r>
            <w:proofErr w:type="gramEnd"/>
            <w:r w:rsidRPr="00070862">
              <w:rPr>
                <w:rFonts w:hint="eastAsia"/>
                <w:u w:color="000000"/>
                <w:bdr w:val="nil"/>
              </w:rPr>
              <w:t>。《</w:t>
            </w:r>
            <w:r w:rsidRPr="00070862">
              <w:rPr>
                <w:rFonts w:hint="eastAsia"/>
                <w:u w:color="000000"/>
                <w:bdr w:val="nil"/>
              </w:rPr>
              <w:t>30</w:t>
            </w:r>
            <w:r w:rsidRPr="00070862">
              <w:rPr>
                <w:rFonts w:hint="eastAsia"/>
                <w:u w:color="000000"/>
                <w:bdr w:val="nil"/>
              </w:rPr>
              <w:t>天禱告手冊</w:t>
            </w:r>
            <w:r w:rsidRPr="00070862">
              <w:rPr>
                <w:rFonts w:ascii="新細明體" w:hAnsi="新細明體" w:hint="eastAsia"/>
                <w:u w:color="000000"/>
                <w:bdr w:val="nil"/>
              </w:rPr>
              <w:t>—主禱文</w:t>
            </w:r>
            <w:r w:rsidRPr="00070862">
              <w:rPr>
                <w:rFonts w:hint="eastAsia"/>
                <w:u w:color="000000"/>
                <w:bdr w:val="nil"/>
              </w:rPr>
              <w:t>》。台北：真理堂。</w:t>
            </w:r>
          </w:p>
          <w:p w14:paraId="54C54690"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proofErr w:type="gramStart"/>
            <w:r w:rsidRPr="00070862">
              <w:rPr>
                <w:rFonts w:ascii="新細明體" w:hAnsi="新細明體" w:cs="Calibri" w:hint="eastAsia"/>
                <w:color w:val="000000"/>
                <w:u w:color="000000"/>
                <w:bdr w:val="nil"/>
              </w:rPr>
              <w:t>李拉瑞</w:t>
            </w:r>
            <w:proofErr w:type="gramEnd"/>
            <w:r w:rsidRPr="00070862">
              <w:rPr>
                <w:rFonts w:ascii="新細明體" w:hAnsi="新細明體" w:cs="Calibri" w:hint="eastAsia"/>
                <w:color w:val="000000"/>
                <w:u w:color="000000"/>
                <w:bdr w:val="nil"/>
              </w:rPr>
              <w:t>。《與主儆醒片時》。台北：以琳。</w:t>
            </w:r>
          </w:p>
          <w:p w14:paraId="2F30EC30" w14:textId="77777777" w:rsidR="00070862" w:rsidRPr="00070862" w:rsidRDefault="00070862" w:rsidP="00D47AB9">
            <w:pPr>
              <w:numPr>
                <w:ilvl w:val="0"/>
                <w:numId w:val="30"/>
              </w:numPr>
              <w:pBdr>
                <w:top w:val="nil"/>
                <w:left w:val="nil"/>
                <w:bottom w:val="nil"/>
                <w:right w:val="nil"/>
                <w:between w:val="nil"/>
                <w:bar w:val="nil"/>
              </w:pBdr>
              <w:jc w:val="both"/>
              <w:rPr>
                <w:rFonts w:ascii="新細明體" w:hAnsi="新細明體" w:cs="Calibri"/>
                <w:color w:val="000000"/>
                <w:u w:color="000000"/>
                <w:bdr w:val="nil"/>
              </w:rPr>
            </w:pPr>
            <w:r w:rsidRPr="00070862">
              <w:rPr>
                <w:rFonts w:ascii="新細明體" w:hAnsi="新細明體" w:cs="Calibri" w:hint="eastAsia"/>
                <w:color w:val="000000"/>
                <w:u w:color="000000"/>
                <w:bdr w:val="nil"/>
              </w:rPr>
              <w:t>魏斯比。《建立國度的禱告》。台北：校園。</w:t>
            </w:r>
          </w:p>
        </w:tc>
      </w:tr>
    </w:tbl>
    <w:p w14:paraId="78F61494" w14:textId="1D61CBAB" w:rsidR="00805021" w:rsidRPr="00510DDF" w:rsidRDefault="00805021" w:rsidP="00805021">
      <w:pPr>
        <w:ind w:firstLineChars="200" w:firstLine="480"/>
      </w:pPr>
    </w:p>
    <w:p w14:paraId="1380587F" w14:textId="77777777" w:rsidR="00744AE1" w:rsidRPr="00737865" w:rsidRDefault="00744AE1" w:rsidP="00196245"/>
    <w:p w14:paraId="665C865B" w14:textId="77777777" w:rsidR="009F532E" w:rsidRPr="00262797" w:rsidRDefault="009F532E" w:rsidP="009F532E">
      <w:pPr>
        <w:numPr>
          <w:ilvl w:val="0"/>
          <w:numId w:val="2"/>
        </w:numPr>
        <w:rPr>
          <w:rFonts w:ascii="細明體" w:eastAsia="細明體" w:hAnsi="細明體"/>
        </w:rPr>
      </w:pPr>
      <w:r w:rsidRPr="00855629">
        <w:rPr>
          <w:rFonts w:ascii="細明體" w:eastAsia="細明體" w:hAnsi="細明體" w:cs="Arial" w:hint="eastAsia"/>
          <w:color w:val="000000"/>
        </w:rPr>
        <w:t>費用 (本課程為</w:t>
      </w:r>
      <w:r>
        <w:rPr>
          <w:rFonts w:ascii="細明體" w:eastAsia="細明體" w:hAnsi="細明體" w:cs="Arial" w:hint="eastAsia"/>
          <w:color w:val="000000"/>
        </w:rPr>
        <w:t>2</w:t>
      </w:r>
      <w:r w:rsidRPr="00855629">
        <w:rPr>
          <w:rFonts w:ascii="細明體" w:eastAsia="細明體" w:hAnsi="細明體" w:cs="Arial" w:hint="eastAsia"/>
          <w:color w:val="000000"/>
        </w:rPr>
        <w:t>學分)</w:t>
      </w:r>
    </w:p>
    <w:p w14:paraId="069B4A5F" w14:textId="77777777" w:rsidR="009F532E" w:rsidRPr="00855629" w:rsidRDefault="009F532E" w:rsidP="009F532E">
      <w:pPr>
        <w:spacing w:line="300" w:lineRule="atLeast"/>
        <w:rPr>
          <w:rFonts w:ascii="細明體" w:eastAsia="細明體" w:hAnsi="細明體"/>
        </w:rPr>
      </w:pPr>
    </w:p>
    <w:p w14:paraId="0E80D4EA" w14:textId="77777777" w:rsidR="009F532E" w:rsidRPr="00855629" w:rsidRDefault="009F532E" w:rsidP="009F532E">
      <w:pPr>
        <w:numPr>
          <w:ilvl w:val="0"/>
          <w:numId w:val="23"/>
        </w:numPr>
        <w:spacing w:line="326" w:lineRule="exact"/>
        <w:ind w:left="360"/>
        <w:rPr>
          <w:rFonts w:ascii="細明體" w:eastAsia="細明體" w:hAnsi="細明體"/>
        </w:rPr>
      </w:pPr>
      <w:r w:rsidRPr="00855629">
        <w:rPr>
          <w:rFonts w:ascii="細明體" w:eastAsia="細明體" w:hAnsi="細明體" w:cs="Arial" w:hint="eastAsia"/>
          <w:color w:val="000000"/>
        </w:rPr>
        <w:t>要取得本會神學教育中心正式學分者：</w:t>
      </w:r>
      <w:r>
        <w:rPr>
          <w:rFonts w:ascii="細明體" w:eastAsia="細明體" w:hAnsi="細明體" w:cs="Arial" w:hint="eastAsia"/>
          <w:color w:val="000000"/>
        </w:rPr>
        <w:t>3</w:t>
      </w:r>
      <w:r w:rsidRPr="00855629">
        <w:rPr>
          <w:rFonts w:ascii="細明體" w:eastAsia="細明體" w:hAnsi="細明體" w:cs="Arial" w:hint="eastAsia"/>
          <w:color w:val="000000"/>
        </w:rPr>
        <w:t>,</w:t>
      </w:r>
      <w:r>
        <w:rPr>
          <w:rFonts w:ascii="細明體" w:eastAsia="細明體" w:hAnsi="細明體" w:cs="Arial" w:hint="eastAsia"/>
          <w:color w:val="000000"/>
        </w:rPr>
        <w:t>0</w:t>
      </w:r>
      <w:r w:rsidRPr="00855629">
        <w:rPr>
          <w:rFonts w:ascii="細明體" w:eastAsia="細明體" w:hAnsi="細明體" w:cs="Arial" w:hint="eastAsia"/>
          <w:color w:val="000000"/>
        </w:rPr>
        <w:t>00元。(實習傳道按相關辦法辦理)</w:t>
      </w:r>
    </w:p>
    <w:p w14:paraId="7F74C389" w14:textId="77777777" w:rsidR="009F532E" w:rsidRPr="00855629" w:rsidRDefault="009F532E" w:rsidP="009F532E">
      <w:pPr>
        <w:numPr>
          <w:ilvl w:val="0"/>
          <w:numId w:val="23"/>
        </w:numPr>
        <w:spacing w:line="326" w:lineRule="exact"/>
        <w:ind w:left="360"/>
        <w:rPr>
          <w:rFonts w:ascii="細明體" w:eastAsia="細明體" w:hAnsi="細明體"/>
        </w:rPr>
      </w:pPr>
      <w:r w:rsidRPr="00855629">
        <w:rPr>
          <w:rFonts w:ascii="細明體" w:eastAsia="細明體" w:hAnsi="細明體" w:cs="Arial" w:hint="eastAsia"/>
          <w:color w:val="000000"/>
        </w:rPr>
        <w:t>旁聽生：</w:t>
      </w:r>
      <w:r>
        <w:rPr>
          <w:rFonts w:ascii="細明體" w:eastAsia="細明體" w:hAnsi="細明體" w:cs="Arial" w:hint="eastAsia"/>
          <w:color w:val="000000"/>
        </w:rPr>
        <w:t>1,0</w:t>
      </w:r>
      <w:r w:rsidRPr="00855629">
        <w:rPr>
          <w:rFonts w:ascii="細明體" w:eastAsia="細明體" w:hAnsi="細明體" w:cs="Arial" w:hint="eastAsia"/>
          <w:color w:val="000000"/>
        </w:rPr>
        <w:t>00元。</w:t>
      </w:r>
    </w:p>
    <w:p w14:paraId="3D7E5741" w14:textId="77777777" w:rsidR="009F532E" w:rsidRPr="00FD5AAC" w:rsidRDefault="009F532E" w:rsidP="009F532E">
      <w:pPr>
        <w:spacing w:line="326" w:lineRule="exact"/>
        <w:rPr>
          <w:rFonts w:ascii="細明體" w:eastAsia="細明體" w:hAnsi="細明體" w:cs="Arial"/>
          <w:color w:val="000000"/>
        </w:rPr>
      </w:pPr>
    </w:p>
    <w:p w14:paraId="32E63573" w14:textId="77777777" w:rsidR="009F532E" w:rsidRPr="00FD5AAC" w:rsidRDefault="009F532E" w:rsidP="009F532E">
      <w:pPr>
        <w:spacing w:line="326" w:lineRule="exact"/>
        <w:rPr>
          <w:rFonts w:ascii="細明體" w:eastAsia="細明體" w:hAnsi="細明體" w:cs="Arial"/>
          <w:color w:val="000000"/>
        </w:rPr>
      </w:pPr>
      <w:r w:rsidRPr="00FD5AAC">
        <w:rPr>
          <w:rFonts w:ascii="細明體" w:eastAsia="細明體" w:hAnsi="細明體" w:cs="Arial" w:hint="eastAsia"/>
          <w:color w:val="000000"/>
        </w:rPr>
        <w:t>學費請</w:t>
      </w:r>
      <w:r>
        <w:rPr>
          <w:rFonts w:ascii="細明體" w:eastAsia="細明體" w:hAnsi="細明體" w:cs="Arial" w:hint="eastAsia"/>
          <w:color w:val="000000"/>
        </w:rPr>
        <w:t>到</w:t>
      </w:r>
      <w:r w:rsidRPr="00FD5AAC">
        <w:rPr>
          <w:rFonts w:ascii="細明體" w:eastAsia="細明體" w:hAnsi="細明體" w:cs="Arial" w:hint="eastAsia"/>
          <w:color w:val="000000"/>
        </w:rPr>
        <w:t>郵局劃撥至總會</w:t>
      </w:r>
      <w:r>
        <w:rPr>
          <w:rFonts w:ascii="細明體" w:eastAsia="細明體" w:hAnsi="細明體" w:cs="Arial" w:hint="eastAsia"/>
          <w:color w:val="000000"/>
        </w:rPr>
        <w:t xml:space="preserve"> </w:t>
      </w:r>
      <w:r w:rsidRPr="00FD5AAC">
        <w:rPr>
          <w:rFonts w:ascii="細明體" w:eastAsia="細明體" w:hAnsi="細明體" w:cs="Arial" w:hint="eastAsia"/>
          <w:color w:val="000000"/>
        </w:rPr>
        <w:t>戶名：財團法人基督教台灣信義會</w:t>
      </w:r>
    </w:p>
    <w:p w14:paraId="449D58A4" w14:textId="77777777" w:rsidR="009F532E" w:rsidRDefault="009F532E" w:rsidP="009F532E">
      <w:pPr>
        <w:spacing w:line="326" w:lineRule="exact"/>
        <w:rPr>
          <w:rFonts w:ascii="細明體" w:eastAsia="細明體" w:hAnsi="細明體" w:cs="Arial"/>
          <w:color w:val="000000"/>
        </w:rPr>
      </w:pPr>
      <w:r>
        <w:rPr>
          <w:rFonts w:ascii="細明體" w:eastAsia="細明體" w:hAnsi="細明體" w:cs="Arial" w:hint="eastAsia"/>
          <w:color w:val="000000"/>
        </w:rPr>
        <w:t xml:space="preserve">                       </w:t>
      </w:r>
      <w:r w:rsidRPr="00FD5AAC">
        <w:rPr>
          <w:rFonts w:ascii="細明體" w:eastAsia="細明體" w:hAnsi="細明體" w:cs="Arial" w:hint="eastAsia"/>
          <w:color w:val="000000"/>
        </w:rPr>
        <w:t>帳號：01029499</w:t>
      </w:r>
      <w:r>
        <w:rPr>
          <w:rFonts w:ascii="細明體" w:eastAsia="細明體" w:hAnsi="細明體" w:cs="Arial" w:hint="eastAsia"/>
          <w:color w:val="000000"/>
        </w:rPr>
        <w:t xml:space="preserve"> </w:t>
      </w:r>
      <w:r w:rsidRPr="00FD5AAC">
        <w:rPr>
          <w:rFonts w:ascii="細明體" w:eastAsia="細明體" w:hAnsi="細明體" w:cs="Arial" w:hint="eastAsia"/>
          <w:color w:val="000000"/>
        </w:rPr>
        <w:t>(請在備註欄註明</w:t>
      </w:r>
      <w:r>
        <w:rPr>
          <w:rFonts w:ascii="細明體" w:eastAsia="細明體" w:hAnsi="細明體" w:cs="Arial" w:hint="eastAsia"/>
          <w:color w:val="000000"/>
        </w:rPr>
        <w:t>神學教育中心課程</w:t>
      </w:r>
      <w:r w:rsidRPr="00FD5AAC">
        <w:rPr>
          <w:rFonts w:ascii="細明體" w:eastAsia="細明體" w:hAnsi="細明體" w:cs="Arial" w:hint="eastAsia"/>
          <w:color w:val="000000"/>
        </w:rPr>
        <w:t>報名費)</w:t>
      </w:r>
    </w:p>
    <w:p w14:paraId="635E5994" w14:textId="77777777" w:rsidR="009F532E" w:rsidRPr="00FD5AAC" w:rsidRDefault="009F532E" w:rsidP="009F532E">
      <w:pPr>
        <w:spacing w:line="326" w:lineRule="exact"/>
        <w:rPr>
          <w:rFonts w:ascii="細明體" w:eastAsia="細明體" w:hAnsi="細明體" w:cs="Arial"/>
          <w:color w:val="000000"/>
        </w:rPr>
      </w:pPr>
    </w:p>
    <w:p w14:paraId="359F5FFA" w14:textId="77777777" w:rsidR="009F532E" w:rsidRDefault="009F532E" w:rsidP="009F532E">
      <w:pPr>
        <w:spacing w:line="326" w:lineRule="exact"/>
        <w:rPr>
          <w:rFonts w:ascii="細明體" w:eastAsia="細明體" w:hAnsi="細明體" w:cs="Arial"/>
          <w:color w:val="000000"/>
        </w:rPr>
      </w:pPr>
      <w:r w:rsidRPr="00855629">
        <w:rPr>
          <w:rFonts w:ascii="細明體" w:eastAsia="細明體" w:hAnsi="細明體" w:cs="Arial"/>
          <w:color w:val="000000"/>
        </w:rPr>
        <w:t>…………………………………………………………………………………………………</w:t>
      </w:r>
    </w:p>
    <w:p w14:paraId="3E31D229" w14:textId="77777777" w:rsidR="009F532E" w:rsidRPr="00855629" w:rsidRDefault="009F532E" w:rsidP="009F532E">
      <w:pPr>
        <w:spacing w:line="326" w:lineRule="exact"/>
        <w:rPr>
          <w:rFonts w:ascii="細明體" w:eastAsia="細明體" w:hAnsi="細明體" w:cs="Arial"/>
          <w:color w:val="000000"/>
        </w:rPr>
      </w:pPr>
    </w:p>
    <w:p w14:paraId="18584EA8" w14:textId="6E2E4357" w:rsidR="009F532E" w:rsidRPr="004F7BDE" w:rsidRDefault="009F532E" w:rsidP="007A41D4">
      <w:pPr>
        <w:spacing w:line="300" w:lineRule="atLeast"/>
        <w:rPr>
          <w:rFonts w:ascii="細明體" w:eastAsia="細明體" w:hAnsi="細明體"/>
          <w:sz w:val="28"/>
          <w:szCs w:val="28"/>
        </w:rPr>
      </w:pPr>
      <w:r w:rsidRPr="004F7BDE">
        <w:rPr>
          <w:rFonts w:ascii="細明體" w:eastAsia="細明體" w:hAnsi="細明體" w:hint="eastAsia"/>
          <w:sz w:val="28"/>
          <w:szCs w:val="28"/>
        </w:rPr>
        <w:t>台灣信義會神學教育中心《</w:t>
      </w:r>
      <w:r w:rsidR="00070862">
        <w:rPr>
          <w:rFonts w:ascii="微軟正黑體" w:eastAsia="微軟正黑體" w:hAnsi="微軟正黑體" w:cs="微軟正黑體" w:hint="eastAsia"/>
          <w:b/>
          <w:bCs/>
          <w:kern w:val="0"/>
          <w:sz w:val="36"/>
          <w:szCs w:val="36"/>
        </w:rPr>
        <w:t>馬丁路德大小問答</w:t>
      </w:r>
      <w:r w:rsidRPr="004F7BDE">
        <w:rPr>
          <w:rFonts w:ascii="細明體" w:eastAsia="細明體" w:hAnsi="細明體" w:hint="eastAsia"/>
          <w:sz w:val="28"/>
          <w:szCs w:val="28"/>
        </w:rPr>
        <w:t>》課程報名單</w:t>
      </w:r>
    </w:p>
    <w:p w14:paraId="0ECE3BC1" w14:textId="77777777" w:rsidR="009F532E" w:rsidRPr="00070862" w:rsidRDefault="009F532E" w:rsidP="009F532E">
      <w:pPr>
        <w:spacing w:line="326" w:lineRule="exact"/>
        <w:rPr>
          <w:rFonts w:ascii="細明體" w:eastAsia="細明體" w:hAnsi="細明體"/>
        </w:rPr>
      </w:pPr>
    </w:p>
    <w:p w14:paraId="18D721D9" w14:textId="77777777" w:rsidR="009F532E" w:rsidRPr="00855629" w:rsidRDefault="009F532E" w:rsidP="009F532E">
      <w:pPr>
        <w:spacing w:line="326" w:lineRule="exact"/>
        <w:rPr>
          <w:rFonts w:ascii="細明體" w:eastAsia="細明體" w:hAnsi="細明體"/>
        </w:rPr>
      </w:pPr>
      <w:r w:rsidRPr="00855629">
        <w:rPr>
          <w:rFonts w:ascii="細明體" w:eastAsia="細明體" w:hAnsi="細明體" w:hint="eastAsia"/>
        </w:rPr>
        <w:t xml:space="preserve">姓名：                    </w:t>
      </w:r>
      <w:r w:rsidRPr="00855629">
        <w:rPr>
          <w:rFonts w:ascii="細明體" w:eastAsia="細明體" w:hAnsi="細明體"/>
        </w:rPr>
        <w:t xml:space="preserve"> </w:t>
      </w:r>
      <w:r w:rsidRPr="00855629">
        <w:rPr>
          <w:rFonts w:ascii="細明體" w:eastAsia="細明體" w:hAnsi="細明體" w:hint="eastAsia"/>
        </w:rPr>
        <w:t xml:space="preserve">   所屬堂會：</w:t>
      </w:r>
    </w:p>
    <w:p w14:paraId="103A474B" w14:textId="77777777" w:rsidR="009F532E" w:rsidRPr="00855629" w:rsidRDefault="009F532E" w:rsidP="009F532E">
      <w:pPr>
        <w:spacing w:line="326" w:lineRule="exact"/>
        <w:rPr>
          <w:rFonts w:ascii="細明體" w:eastAsia="細明體" w:hAnsi="細明體"/>
        </w:rPr>
      </w:pPr>
    </w:p>
    <w:p w14:paraId="26CDCA56" w14:textId="77777777" w:rsidR="009F532E" w:rsidRPr="00855629" w:rsidRDefault="009F532E" w:rsidP="009F532E">
      <w:pPr>
        <w:spacing w:line="326" w:lineRule="exact"/>
        <w:rPr>
          <w:rFonts w:ascii="細明體" w:eastAsia="細明體" w:hAnsi="細明體"/>
        </w:rPr>
      </w:pPr>
      <w:r w:rsidRPr="00855629">
        <w:rPr>
          <w:rFonts w:ascii="細明體" w:eastAsia="細明體" w:hAnsi="細明體" w:hint="eastAsia"/>
        </w:rPr>
        <w:t xml:space="preserve">聯絡電話：                    </w:t>
      </w:r>
      <w:r w:rsidRPr="00855629">
        <w:rPr>
          <w:rFonts w:eastAsia="細明體"/>
        </w:rPr>
        <w:t>E Mail</w:t>
      </w:r>
      <w:r w:rsidRPr="00855629">
        <w:rPr>
          <w:rFonts w:ascii="細明體" w:eastAsia="細明體" w:hAnsi="細明體" w:hint="eastAsia"/>
        </w:rPr>
        <w:t>：</w:t>
      </w:r>
    </w:p>
    <w:p w14:paraId="3FD800A9" w14:textId="77777777" w:rsidR="009F532E" w:rsidRPr="00855629" w:rsidRDefault="009F532E" w:rsidP="009F532E">
      <w:pPr>
        <w:spacing w:line="326" w:lineRule="exact"/>
        <w:rPr>
          <w:rFonts w:ascii="細明體" w:eastAsia="細明體" w:hAnsi="細明體"/>
        </w:rPr>
      </w:pPr>
    </w:p>
    <w:p w14:paraId="5C9E2ECE" w14:textId="77777777" w:rsidR="009F532E" w:rsidRPr="00855629" w:rsidRDefault="009F532E" w:rsidP="009F532E">
      <w:pPr>
        <w:spacing w:line="326" w:lineRule="exact"/>
        <w:rPr>
          <w:rFonts w:ascii="細明體" w:eastAsia="細明體" w:hAnsi="細明體"/>
          <w:szCs w:val="28"/>
        </w:rPr>
      </w:pPr>
      <w:r w:rsidRPr="00855629">
        <w:rPr>
          <w:rFonts w:ascii="細明體" w:eastAsia="細明體" w:hAnsi="細明體" w:hint="eastAsia"/>
        </w:rPr>
        <w:t>堂會事奉職務：                堂會牧者簽名：</w:t>
      </w:r>
    </w:p>
    <w:p w14:paraId="3B7685C1" w14:textId="77777777" w:rsidR="009F532E" w:rsidRPr="009F532E" w:rsidRDefault="009F532E" w:rsidP="003C2FCE">
      <w:pPr>
        <w:widowControl/>
        <w:autoSpaceDE w:val="0"/>
        <w:autoSpaceDN w:val="0"/>
        <w:jc w:val="center"/>
        <w:textAlignment w:val="bottom"/>
        <w:rPr>
          <w:rFonts w:ascii="華康魏碑體" w:eastAsia="華康魏碑體"/>
        </w:rPr>
      </w:pPr>
    </w:p>
    <w:sectPr w:rsidR="009F532E" w:rsidRPr="009F532E" w:rsidSect="00196245">
      <w:headerReference w:type="default" r:id="rId7"/>
      <w:foot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A1F29" w14:textId="77777777" w:rsidR="00D04E1D" w:rsidRDefault="00D04E1D" w:rsidP="00E938B7">
      <w:r>
        <w:separator/>
      </w:r>
    </w:p>
  </w:endnote>
  <w:endnote w:type="continuationSeparator" w:id="0">
    <w:p w14:paraId="04397D07" w14:textId="77777777" w:rsidR="00D04E1D" w:rsidRDefault="00D04E1D" w:rsidP="00E9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Futura Lt BT">
    <w:altName w:val="Century Gothic"/>
    <w:charset w:val="00"/>
    <w:family w:val="swiss"/>
    <w:pitch w:val="variable"/>
    <w:sig w:usb0="00000087" w:usb1="00000000" w:usb2="00000000" w:usb3="00000000" w:csb0="0000001B" w:csb1="00000000"/>
  </w:font>
  <w:font w:name="Carmina Lt BT">
    <w:altName w:val="Book Antiqu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華康隸書體W7">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dobeMingStd-Ligh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魏碑體">
    <w:altName w:val="微軟正黑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4ADA4" w14:textId="77777777" w:rsidR="00BF592E" w:rsidRDefault="00BF592E">
    <w:pPr>
      <w:pStyle w:val="a9"/>
      <w:jc w:val="center"/>
    </w:pPr>
  </w:p>
  <w:p w14:paraId="2AA65C00" w14:textId="77777777" w:rsidR="00BF592E" w:rsidRDefault="00BF5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489E1" w14:textId="77777777" w:rsidR="00D04E1D" w:rsidRDefault="00D04E1D" w:rsidP="00E938B7">
      <w:r>
        <w:separator/>
      </w:r>
    </w:p>
  </w:footnote>
  <w:footnote w:type="continuationSeparator" w:id="0">
    <w:p w14:paraId="1D63C753" w14:textId="77777777" w:rsidR="00D04E1D" w:rsidRDefault="00D04E1D" w:rsidP="00E9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44A9" w14:textId="41DEDBE0" w:rsidR="00070862" w:rsidRDefault="00070862">
    <w:pPr>
      <w:pStyle w:val="a7"/>
    </w:pPr>
    <w:r>
      <w:rPr>
        <w:rFonts w:hint="eastAsia"/>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3AC9"/>
    <w:multiLevelType w:val="singleLevel"/>
    <w:tmpl w:val="BF000BDE"/>
    <w:lvl w:ilvl="0">
      <w:start w:val="1"/>
      <w:numFmt w:val="decimal"/>
      <w:lvlText w:val="%1."/>
      <w:lvlJc w:val="left"/>
      <w:pPr>
        <w:tabs>
          <w:tab w:val="num" w:pos="168"/>
        </w:tabs>
        <w:ind w:left="168" w:hanging="168"/>
      </w:pPr>
      <w:rPr>
        <w:rFonts w:hint="default"/>
      </w:rPr>
    </w:lvl>
  </w:abstractNum>
  <w:abstractNum w:abstractNumId="1" w15:restartNumberingAfterBreak="0">
    <w:nsid w:val="06E94567"/>
    <w:multiLevelType w:val="hybridMultilevel"/>
    <w:tmpl w:val="ACF2578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211BBE"/>
    <w:multiLevelType w:val="singleLevel"/>
    <w:tmpl w:val="0378521C"/>
    <w:lvl w:ilvl="0">
      <w:start w:val="1"/>
      <w:numFmt w:val="bullet"/>
      <w:pStyle w:val="Formatvorlage1"/>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E156851"/>
    <w:multiLevelType w:val="hybridMultilevel"/>
    <w:tmpl w:val="685A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559A9"/>
    <w:multiLevelType w:val="multilevel"/>
    <w:tmpl w:val="203868A2"/>
    <w:lvl w:ilvl="0">
      <w:start w:val="1"/>
      <w:numFmt w:val="decimal"/>
      <w:lvlText w:val="%1."/>
      <w:lvlJc w:val="left"/>
      <w:pPr>
        <w:tabs>
          <w:tab w:val="num" w:pos="840"/>
        </w:tabs>
        <w:ind w:left="840" w:hanging="360"/>
      </w:pPr>
    </w:lvl>
    <w:lvl w:ilvl="1">
      <w:start w:val="1"/>
      <w:numFmt w:val="bullet"/>
      <w:pStyle w:val="1"/>
      <w:lvlText w:val="△"/>
      <w:lvlJc w:val="left"/>
      <w:pPr>
        <w:tabs>
          <w:tab w:val="num" w:pos="1320"/>
        </w:tabs>
        <w:ind w:left="1320" w:hanging="360"/>
      </w:pPr>
      <w:rPr>
        <w:rFonts w:ascii="新細明體" w:eastAsia="新細明體" w:hAnsi="Times New Roman" w:hint="eastAsia"/>
      </w:rPr>
    </w:lvl>
    <w:lvl w:ilvl="2">
      <w:start w:val="1"/>
      <w:numFmt w:val="taiwaneseCountingThousand"/>
      <w:pStyle w:val="a"/>
      <w:lvlText w:val="%3."/>
      <w:lvlJc w:val="left"/>
      <w:pPr>
        <w:tabs>
          <w:tab w:val="num" w:pos="360"/>
        </w:tabs>
        <w:ind w:left="0" w:firstLine="0"/>
      </w:pPr>
    </w:lvl>
    <w:lvl w:ilvl="3">
      <w:start w:val="9"/>
      <w:numFmt w:val="taiwaneseCountingThousand"/>
      <w:lvlText w:val="第%4章"/>
      <w:lvlJc w:val="left"/>
      <w:pPr>
        <w:tabs>
          <w:tab w:val="num" w:pos="2880"/>
        </w:tabs>
        <w:ind w:left="2880" w:hanging="96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5" w15:restartNumberingAfterBreak="0">
    <w:nsid w:val="1F0E1370"/>
    <w:multiLevelType w:val="hybridMultilevel"/>
    <w:tmpl w:val="E4FE6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00B"/>
    <w:multiLevelType w:val="hybridMultilevel"/>
    <w:tmpl w:val="30A0F40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4783F42"/>
    <w:multiLevelType w:val="hybridMultilevel"/>
    <w:tmpl w:val="F10CE8AE"/>
    <w:lvl w:ilvl="0" w:tplc="BA2E0B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EC3B6D"/>
    <w:multiLevelType w:val="multilevel"/>
    <w:tmpl w:val="2570A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4D311C"/>
    <w:multiLevelType w:val="hybridMultilevel"/>
    <w:tmpl w:val="27987D92"/>
    <w:lvl w:ilvl="0" w:tplc="D7C65408">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E745861"/>
    <w:multiLevelType w:val="hybridMultilevel"/>
    <w:tmpl w:val="A106F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A3FF5"/>
    <w:multiLevelType w:val="hybridMultilevel"/>
    <w:tmpl w:val="95486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5D7968"/>
    <w:multiLevelType w:val="hybridMultilevel"/>
    <w:tmpl w:val="C736E7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F60333"/>
    <w:multiLevelType w:val="singleLevel"/>
    <w:tmpl w:val="EE7A5A66"/>
    <w:lvl w:ilvl="0">
      <w:start w:val="20"/>
      <w:numFmt w:val="bullet"/>
      <w:lvlText w:val="◎"/>
      <w:lvlJc w:val="left"/>
      <w:pPr>
        <w:tabs>
          <w:tab w:val="num" w:pos="240"/>
        </w:tabs>
        <w:ind w:left="240" w:hanging="240"/>
      </w:pPr>
      <w:rPr>
        <w:rFonts w:ascii="細明體" w:eastAsia="細明體" w:hAnsi="Courier New" w:hint="eastAsia"/>
      </w:rPr>
    </w:lvl>
  </w:abstractNum>
  <w:abstractNum w:abstractNumId="14" w15:restartNumberingAfterBreak="0">
    <w:nsid w:val="469C0BC3"/>
    <w:multiLevelType w:val="hybridMultilevel"/>
    <w:tmpl w:val="B1929F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437FD4"/>
    <w:multiLevelType w:val="hybridMultilevel"/>
    <w:tmpl w:val="53788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405F0"/>
    <w:multiLevelType w:val="hybridMultilevel"/>
    <w:tmpl w:val="EF38F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2155EC"/>
    <w:multiLevelType w:val="hybridMultilevel"/>
    <w:tmpl w:val="F9EC7BA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7F2591"/>
    <w:multiLevelType w:val="hybridMultilevel"/>
    <w:tmpl w:val="DC0E9B74"/>
    <w:numStyleLink w:val="10"/>
  </w:abstractNum>
  <w:abstractNum w:abstractNumId="19" w15:restartNumberingAfterBreak="0">
    <w:nsid w:val="571C26C1"/>
    <w:multiLevelType w:val="hybridMultilevel"/>
    <w:tmpl w:val="ED62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A62624"/>
    <w:multiLevelType w:val="hybridMultilevel"/>
    <w:tmpl w:val="DC0E9B74"/>
    <w:styleLink w:val="10"/>
    <w:lvl w:ilvl="0" w:tplc="61904C3E">
      <w:start w:val="1"/>
      <w:numFmt w:val="taiwaneseCounting"/>
      <w:lvlText w:val="%1."/>
      <w:lvlJc w:val="left"/>
      <w:pPr>
        <w:tabs>
          <w:tab w:val="left" w:pos="567"/>
        </w:tabs>
        <w:ind w:left="48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3BC2F28C">
      <w:start w:val="1"/>
      <w:numFmt w:val="decimal"/>
      <w:lvlText w:val="%2."/>
      <w:lvlJc w:val="left"/>
      <w:pPr>
        <w:tabs>
          <w:tab w:val="left" w:pos="567"/>
        </w:tabs>
        <w:ind w:left="96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2" w:tplc="76A076CC">
      <w:start w:val="1"/>
      <w:numFmt w:val="lowerRoman"/>
      <w:lvlText w:val="%3."/>
      <w:lvlJc w:val="left"/>
      <w:pPr>
        <w:tabs>
          <w:tab w:val="left" w:pos="567"/>
        </w:tabs>
        <w:ind w:left="1442" w:hanging="627"/>
      </w:pPr>
      <w:rPr>
        <w:rFonts w:hAnsi="Arial Unicode MS"/>
        <w:b/>
        <w:bCs/>
        <w:caps w:val="0"/>
        <w:smallCaps w:val="0"/>
        <w:strike w:val="0"/>
        <w:dstrike w:val="0"/>
        <w:outline w:val="0"/>
        <w:emboss w:val="0"/>
        <w:imprint w:val="0"/>
        <w:spacing w:val="0"/>
        <w:w w:val="100"/>
        <w:kern w:val="0"/>
        <w:position w:val="0"/>
        <w:highlight w:val="none"/>
        <w:vertAlign w:val="baseline"/>
      </w:rPr>
    </w:lvl>
    <w:lvl w:ilvl="3" w:tplc="EBD634B6">
      <w:start w:val="1"/>
      <w:numFmt w:val="decimal"/>
      <w:lvlText w:val="%4."/>
      <w:lvlJc w:val="left"/>
      <w:pPr>
        <w:tabs>
          <w:tab w:val="left" w:pos="567"/>
        </w:tabs>
        <w:ind w:left="192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4" w:tplc="7192672C">
      <w:start w:val="1"/>
      <w:numFmt w:val="decimal"/>
      <w:lvlText w:val="%5."/>
      <w:lvlJc w:val="left"/>
      <w:pPr>
        <w:tabs>
          <w:tab w:val="left" w:pos="567"/>
        </w:tabs>
        <w:ind w:left="240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5" w:tplc="92CAB9A8">
      <w:start w:val="1"/>
      <w:numFmt w:val="lowerRoman"/>
      <w:lvlText w:val="%6."/>
      <w:lvlJc w:val="left"/>
      <w:pPr>
        <w:tabs>
          <w:tab w:val="left" w:pos="567"/>
        </w:tabs>
        <w:ind w:left="2882" w:hanging="627"/>
      </w:pPr>
      <w:rPr>
        <w:rFonts w:hAnsi="Arial Unicode MS"/>
        <w:b/>
        <w:bCs/>
        <w:caps w:val="0"/>
        <w:smallCaps w:val="0"/>
        <w:strike w:val="0"/>
        <w:dstrike w:val="0"/>
        <w:outline w:val="0"/>
        <w:emboss w:val="0"/>
        <w:imprint w:val="0"/>
        <w:spacing w:val="0"/>
        <w:w w:val="100"/>
        <w:kern w:val="0"/>
        <w:position w:val="0"/>
        <w:highlight w:val="none"/>
        <w:vertAlign w:val="baseline"/>
      </w:rPr>
    </w:lvl>
    <w:lvl w:ilvl="6" w:tplc="D6586878">
      <w:start w:val="1"/>
      <w:numFmt w:val="decimal"/>
      <w:lvlText w:val="%7."/>
      <w:lvlJc w:val="left"/>
      <w:pPr>
        <w:tabs>
          <w:tab w:val="left" w:pos="567"/>
        </w:tabs>
        <w:ind w:left="336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7" w:tplc="446070FE">
      <w:start w:val="1"/>
      <w:numFmt w:val="decimal"/>
      <w:lvlText w:val="%8."/>
      <w:lvlJc w:val="left"/>
      <w:pPr>
        <w:tabs>
          <w:tab w:val="left" w:pos="567"/>
        </w:tabs>
        <w:ind w:left="384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8" w:tplc="1DC21F54">
      <w:start w:val="1"/>
      <w:numFmt w:val="lowerRoman"/>
      <w:lvlText w:val="%9."/>
      <w:lvlJc w:val="left"/>
      <w:pPr>
        <w:tabs>
          <w:tab w:val="left" w:pos="567"/>
        </w:tabs>
        <w:ind w:left="4322" w:hanging="6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DC34A7D"/>
    <w:multiLevelType w:val="hybridMultilevel"/>
    <w:tmpl w:val="CAC8E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22734A"/>
    <w:multiLevelType w:val="hybridMultilevel"/>
    <w:tmpl w:val="BF187726"/>
    <w:lvl w:ilvl="0" w:tplc="D38AD130">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3" w15:restartNumberingAfterBreak="0">
    <w:nsid w:val="62935A42"/>
    <w:multiLevelType w:val="hybridMultilevel"/>
    <w:tmpl w:val="BEECE888"/>
    <w:lvl w:ilvl="0" w:tplc="264479EC">
      <w:start w:val="1"/>
      <w:numFmt w:val="taiwaneseCountingThousand"/>
      <w:lvlText w:val="%1."/>
      <w:lvlJc w:val="left"/>
      <w:pPr>
        <w:tabs>
          <w:tab w:val="num" w:pos="420"/>
        </w:tabs>
        <w:ind w:left="420" w:hanging="420"/>
      </w:pPr>
    </w:lvl>
    <w:lvl w:ilvl="1" w:tplc="4B44DCA4">
      <w:start w:val="1"/>
      <w:numFmt w:val="decimal"/>
      <w:lvlText w:val="%2."/>
      <w:lvlJc w:val="left"/>
      <w:pPr>
        <w:tabs>
          <w:tab w:val="num" w:pos="840"/>
        </w:tabs>
        <w:ind w:left="840" w:hanging="360"/>
      </w:pPr>
    </w:lvl>
    <w:lvl w:ilvl="2" w:tplc="CACA2DDA">
      <w:start w:val="1"/>
      <w:numFmt w:val="taiwaneseCountingThousand"/>
      <w:lvlText w:val="（%3）"/>
      <w:lvlJc w:val="left"/>
      <w:pPr>
        <w:tabs>
          <w:tab w:val="num" w:pos="1680"/>
        </w:tabs>
        <w:ind w:left="16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67002C9"/>
    <w:multiLevelType w:val="hybridMultilevel"/>
    <w:tmpl w:val="EC3A14DE"/>
    <w:lvl w:ilvl="0" w:tplc="CF1CE4F4">
      <w:start w:val="1"/>
      <w:numFmt w:val="decimal"/>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32735A"/>
    <w:multiLevelType w:val="hybridMultilevel"/>
    <w:tmpl w:val="1C9619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num>
  <w:num w:numId="6">
    <w:abstractNumId w:val="4"/>
  </w:num>
  <w:num w:numId="7">
    <w:abstractNumId w:val="3"/>
  </w:num>
  <w:num w:numId="8">
    <w:abstractNumId w:val="12"/>
  </w:num>
  <w:num w:numId="9">
    <w:abstractNumId w:val="14"/>
  </w:num>
  <w:num w:numId="10">
    <w:abstractNumId w:val="10"/>
  </w:num>
  <w:num w:numId="11">
    <w:abstractNumId w:val="21"/>
  </w:num>
  <w:num w:numId="12">
    <w:abstractNumId w:val="11"/>
  </w:num>
  <w:num w:numId="13">
    <w:abstractNumId w:val="7"/>
  </w:num>
  <w:num w:numId="14">
    <w:abstractNumId w:val="16"/>
  </w:num>
  <w:num w:numId="15">
    <w:abstractNumId w:val="25"/>
  </w:num>
  <w:num w:numId="16">
    <w:abstractNumId w:val="0"/>
  </w:num>
  <w:num w:numId="17">
    <w:abstractNumId w:val="1"/>
  </w:num>
  <w:num w:numId="18">
    <w:abstractNumId w:val="15"/>
  </w:num>
  <w:num w:numId="19">
    <w:abstractNumId w:val="23"/>
  </w:num>
  <w:num w:numId="20">
    <w:abstractNumId w:val="6"/>
  </w:num>
  <w:num w:numId="21">
    <w:abstractNumId w:val="9"/>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9"/>
  </w:num>
  <w:num w:numId="25">
    <w:abstractNumId w:val="5"/>
  </w:num>
  <w:num w:numId="26">
    <w:abstractNumId w:val="8"/>
  </w:num>
  <w:num w:numId="27">
    <w:abstractNumId w:val="24"/>
  </w:num>
  <w:num w:numId="28">
    <w:abstractNumId w:val="20"/>
  </w:num>
  <w:num w:numId="29">
    <w:abstractNumId w:val="18"/>
    <w:lvlOverride w:ilvl="0">
      <w:startOverride w:val="4"/>
    </w:lvlOverride>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9F6"/>
    <w:rsid w:val="0000128E"/>
    <w:rsid w:val="000021CD"/>
    <w:rsid w:val="000048A8"/>
    <w:rsid w:val="0000649D"/>
    <w:rsid w:val="00007383"/>
    <w:rsid w:val="00007CD8"/>
    <w:rsid w:val="00010427"/>
    <w:rsid w:val="00010502"/>
    <w:rsid w:val="00010B05"/>
    <w:rsid w:val="000122EE"/>
    <w:rsid w:val="000158EB"/>
    <w:rsid w:val="00015DFB"/>
    <w:rsid w:val="00017E34"/>
    <w:rsid w:val="00021269"/>
    <w:rsid w:val="00021407"/>
    <w:rsid w:val="00022D45"/>
    <w:rsid w:val="000236EE"/>
    <w:rsid w:val="00024D36"/>
    <w:rsid w:val="00025383"/>
    <w:rsid w:val="0002643E"/>
    <w:rsid w:val="0002662C"/>
    <w:rsid w:val="00027145"/>
    <w:rsid w:val="0002779E"/>
    <w:rsid w:val="00027C77"/>
    <w:rsid w:val="00030E50"/>
    <w:rsid w:val="00033513"/>
    <w:rsid w:val="00033615"/>
    <w:rsid w:val="0003367F"/>
    <w:rsid w:val="000356E2"/>
    <w:rsid w:val="00035CD2"/>
    <w:rsid w:val="00036531"/>
    <w:rsid w:val="00041329"/>
    <w:rsid w:val="00043E58"/>
    <w:rsid w:val="0004702A"/>
    <w:rsid w:val="00051C06"/>
    <w:rsid w:val="00053830"/>
    <w:rsid w:val="00054006"/>
    <w:rsid w:val="0005461D"/>
    <w:rsid w:val="00054F02"/>
    <w:rsid w:val="0005505B"/>
    <w:rsid w:val="0005617B"/>
    <w:rsid w:val="00062D31"/>
    <w:rsid w:val="00063FCE"/>
    <w:rsid w:val="00065443"/>
    <w:rsid w:val="00067946"/>
    <w:rsid w:val="00070862"/>
    <w:rsid w:val="00071DB0"/>
    <w:rsid w:val="00071DD1"/>
    <w:rsid w:val="0007254B"/>
    <w:rsid w:val="00072743"/>
    <w:rsid w:val="000728A4"/>
    <w:rsid w:val="000741C7"/>
    <w:rsid w:val="0007486F"/>
    <w:rsid w:val="00076B5D"/>
    <w:rsid w:val="00080515"/>
    <w:rsid w:val="00080ED3"/>
    <w:rsid w:val="00082D12"/>
    <w:rsid w:val="00083486"/>
    <w:rsid w:val="000840BF"/>
    <w:rsid w:val="00084235"/>
    <w:rsid w:val="0008479D"/>
    <w:rsid w:val="00084B6A"/>
    <w:rsid w:val="000853B3"/>
    <w:rsid w:val="000857AC"/>
    <w:rsid w:val="00085CC8"/>
    <w:rsid w:val="00091618"/>
    <w:rsid w:val="00092AFC"/>
    <w:rsid w:val="00093EDD"/>
    <w:rsid w:val="00094894"/>
    <w:rsid w:val="000953D1"/>
    <w:rsid w:val="00097D3A"/>
    <w:rsid w:val="000A15A5"/>
    <w:rsid w:val="000A18A4"/>
    <w:rsid w:val="000A2646"/>
    <w:rsid w:val="000A27B1"/>
    <w:rsid w:val="000A2F1B"/>
    <w:rsid w:val="000A2FFF"/>
    <w:rsid w:val="000A46BD"/>
    <w:rsid w:val="000A4FA5"/>
    <w:rsid w:val="000A795E"/>
    <w:rsid w:val="000B0B50"/>
    <w:rsid w:val="000B32C7"/>
    <w:rsid w:val="000B3564"/>
    <w:rsid w:val="000B4558"/>
    <w:rsid w:val="000B4EF6"/>
    <w:rsid w:val="000B7DA8"/>
    <w:rsid w:val="000B7DD4"/>
    <w:rsid w:val="000C12CA"/>
    <w:rsid w:val="000C1D08"/>
    <w:rsid w:val="000C3B77"/>
    <w:rsid w:val="000C43D4"/>
    <w:rsid w:val="000C4B29"/>
    <w:rsid w:val="000C5D60"/>
    <w:rsid w:val="000C627A"/>
    <w:rsid w:val="000C7F93"/>
    <w:rsid w:val="000D19AE"/>
    <w:rsid w:val="000D2217"/>
    <w:rsid w:val="000D3BBC"/>
    <w:rsid w:val="000D465D"/>
    <w:rsid w:val="000D5825"/>
    <w:rsid w:val="000D746E"/>
    <w:rsid w:val="000D7A01"/>
    <w:rsid w:val="000E1AF6"/>
    <w:rsid w:val="000E31E6"/>
    <w:rsid w:val="000E3230"/>
    <w:rsid w:val="000E33F2"/>
    <w:rsid w:val="000E35D2"/>
    <w:rsid w:val="000E4935"/>
    <w:rsid w:val="000E576B"/>
    <w:rsid w:val="000E6785"/>
    <w:rsid w:val="000F0FA2"/>
    <w:rsid w:val="000F1724"/>
    <w:rsid w:val="000F2ACB"/>
    <w:rsid w:val="000F3B42"/>
    <w:rsid w:val="000F48BF"/>
    <w:rsid w:val="000F7AD1"/>
    <w:rsid w:val="00100A31"/>
    <w:rsid w:val="00100CBC"/>
    <w:rsid w:val="00101052"/>
    <w:rsid w:val="00101DBF"/>
    <w:rsid w:val="001021C6"/>
    <w:rsid w:val="001024BF"/>
    <w:rsid w:val="00103068"/>
    <w:rsid w:val="00110C4E"/>
    <w:rsid w:val="00111A47"/>
    <w:rsid w:val="001158AC"/>
    <w:rsid w:val="00116197"/>
    <w:rsid w:val="001163D5"/>
    <w:rsid w:val="00121E9A"/>
    <w:rsid w:val="0012558E"/>
    <w:rsid w:val="00126C98"/>
    <w:rsid w:val="00127888"/>
    <w:rsid w:val="00132C6E"/>
    <w:rsid w:val="00132CA0"/>
    <w:rsid w:val="00133AC9"/>
    <w:rsid w:val="00134113"/>
    <w:rsid w:val="001349F8"/>
    <w:rsid w:val="00134BCB"/>
    <w:rsid w:val="00134CD4"/>
    <w:rsid w:val="001360A8"/>
    <w:rsid w:val="0013783C"/>
    <w:rsid w:val="0014318D"/>
    <w:rsid w:val="00143C83"/>
    <w:rsid w:val="001451C5"/>
    <w:rsid w:val="00145931"/>
    <w:rsid w:val="00145F52"/>
    <w:rsid w:val="00152447"/>
    <w:rsid w:val="00154860"/>
    <w:rsid w:val="00154CF0"/>
    <w:rsid w:val="00155BF6"/>
    <w:rsid w:val="0016038F"/>
    <w:rsid w:val="001606F5"/>
    <w:rsid w:val="00160902"/>
    <w:rsid w:val="00160BF1"/>
    <w:rsid w:val="00161BE7"/>
    <w:rsid w:val="00170515"/>
    <w:rsid w:val="00171CD9"/>
    <w:rsid w:val="00171ED3"/>
    <w:rsid w:val="001733F8"/>
    <w:rsid w:val="001762E4"/>
    <w:rsid w:val="001769BF"/>
    <w:rsid w:val="00180492"/>
    <w:rsid w:val="001804F0"/>
    <w:rsid w:val="0018223E"/>
    <w:rsid w:val="00182809"/>
    <w:rsid w:val="001834A9"/>
    <w:rsid w:val="00186E40"/>
    <w:rsid w:val="001908EA"/>
    <w:rsid w:val="00196245"/>
    <w:rsid w:val="00196C1F"/>
    <w:rsid w:val="00196D65"/>
    <w:rsid w:val="00197992"/>
    <w:rsid w:val="00197C64"/>
    <w:rsid w:val="001A0199"/>
    <w:rsid w:val="001A0BAC"/>
    <w:rsid w:val="001A0FB0"/>
    <w:rsid w:val="001A1132"/>
    <w:rsid w:val="001A2844"/>
    <w:rsid w:val="001A3F33"/>
    <w:rsid w:val="001A51A5"/>
    <w:rsid w:val="001A5687"/>
    <w:rsid w:val="001A73B3"/>
    <w:rsid w:val="001A7E62"/>
    <w:rsid w:val="001B6CA9"/>
    <w:rsid w:val="001C19D8"/>
    <w:rsid w:val="001C440B"/>
    <w:rsid w:val="001C55BE"/>
    <w:rsid w:val="001C728E"/>
    <w:rsid w:val="001D4EA0"/>
    <w:rsid w:val="001D5FC8"/>
    <w:rsid w:val="001E0025"/>
    <w:rsid w:val="001E2FF0"/>
    <w:rsid w:val="001E30AC"/>
    <w:rsid w:val="001E4BD5"/>
    <w:rsid w:val="001E68F3"/>
    <w:rsid w:val="001E6EA2"/>
    <w:rsid w:val="001E757B"/>
    <w:rsid w:val="001E7A50"/>
    <w:rsid w:val="001E7D39"/>
    <w:rsid w:val="001F24D6"/>
    <w:rsid w:val="001F31BE"/>
    <w:rsid w:val="001F380F"/>
    <w:rsid w:val="001F4870"/>
    <w:rsid w:val="001F5824"/>
    <w:rsid w:val="001F640A"/>
    <w:rsid w:val="00200015"/>
    <w:rsid w:val="0020210C"/>
    <w:rsid w:val="002026CF"/>
    <w:rsid w:val="00202957"/>
    <w:rsid w:val="00203BC8"/>
    <w:rsid w:val="00205B04"/>
    <w:rsid w:val="00206478"/>
    <w:rsid w:val="0020716C"/>
    <w:rsid w:val="00207CED"/>
    <w:rsid w:val="00211B50"/>
    <w:rsid w:val="002144AC"/>
    <w:rsid w:val="00214865"/>
    <w:rsid w:val="00216DD4"/>
    <w:rsid w:val="00217A17"/>
    <w:rsid w:val="00217EBC"/>
    <w:rsid w:val="002206BA"/>
    <w:rsid w:val="00221081"/>
    <w:rsid w:val="00222AE1"/>
    <w:rsid w:val="00224492"/>
    <w:rsid w:val="0022471B"/>
    <w:rsid w:val="002253B2"/>
    <w:rsid w:val="0022560C"/>
    <w:rsid w:val="002261B9"/>
    <w:rsid w:val="002304CE"/>
    <w:rsid w:val="00230F52"/>
    <w:rsid w:val="0023218C"/>
    <w:rsid w:val="002338A2"/>
    <w:rsid w:val="00234BE8"/>
    <w:rsid w:val="00235C16"/>
    <w:rsid w:val="00237F26"/>
    <w:rsid w:val="002402BA"/>
    <w:rsid w:val="00240488"/>
    <w:rsid w:val="0024121C"/>
    <w:rsid w:val="002425BE"/>
    <w:rsid w:val="00242D3A"/>
    <w:rsid w:val="002443CE"/>
    <w:rsid w:val="0024645B"/>
    <w:rsid w:val="00251A91"/>
    <w:rsid w:val="00252682"/>
    <w:rsid w:val="002545DA"/>
    <w:rsid w:val="0026017D"/>
    <w:rsid w:val="002609BB"/>
    <w:rsid w:val="00262797"/>
    <w:rsid w:val="00262D58"/>
    <w:rsid w:val="002639CD"/>
    <w:rsid w:val="0026412A"/>
    <w:rsid w:val="0026438D"/>
    <w:rsid w:val="00264D0D"/>
    <w:rsid w:val="00267003"/>
    <w:rsid w:val="002670BB"/>
    <w:rsid w:val="00267DFA"/>
    <w:rsid w:val="0027056F"/>
    <w:rsid w:val="00271C30"/>
    <w:rsid w:val="00272900"/>
    <w:rsid w:val="00272E10"/>
    <w:rsid w:val="00273646"/>
    <w:rsid w:val="00274A5C"/>
    <w:rsid w:val="002766E5"/>
    <w:rsid w:val="0027761F"/>
    <w:rsid w:val="002818BB"/>
    <w:rsid w:val="00281AEC"/>
    <w:rsid w:val="00281E77"/>
    <w:rsid w:val="0028241A"/>
    <w:rsid w:val="00282A39"/>
    <w:rsid w:val="00284431"/>
    <w:rsid w:val="00285B9E"/>
    <w:rsid w:val="00285FEB"/>
    <w:rsid w:val="00287FF5"/>
    <w:rsid w:val="002903D4"/>
    <w:rsid w:val="0029059F"/>
    <w:rsid w:val="00290CE5"/>
    <w:rsid w:val="002926C3"/>
    <w:rsid w:val="0029324D"/>
    <w:rsid w:val="002932D6"/>
    <w:rsid w:val="00293C8C"/>
    <w:rsid w:val="00294CD5"/>
    <w:rsid w:val="0029563F"/>
    <w:rsid w:val="0029579C"/>
    <w:rsid w:val="00295AB5"/>
    <w:rsid w:val="00297E9F"/>
    <w:rsid w:val="002A000E"/>
    <w:rsid w:val="002A15A5"/>
    <w:rsid w:val="002A202F"/>
    <w:rsid w:val="002A6042"/>
    <w:rsid w:val="002B0866"/>
    <w:rsid w:val="002B0C89"/>
    <w:rsid w:val="002B0F44"/>
    <w:rsid w:val="002B1547"/>
    <w:rsid w:val="002B1C5F"/>
    <w:rsid w:val="002B37F4"/>
    <w:rsid w:val="002B4CC1"/>
    <w:rsid w:val="002B6318"/>
    <w:rsid w:val="002B73FC"/>
    <w:rsid w:val="002C10EA"/>
    <w:rsid w:val="002C135C"/>
    <w:rsid w:val="002C1DB5"/>
    <w:rsid w:val="002C31CE"/>
    <w:rsid w:val="002C75CE"/>
    <w:rsid w:val="002D1308"/>
    <w:rsid w:val="002D18F1"/>
    <w:rsid w:val="002D1C90"/>
    <w:rsid w:val="002D2966"/>
    <w:rsid w:val="002D2FCC"/>
    <w:rsid w:val="002D3140"/>
    <w:rsid w:val="002D4840"/>
    <w:rsid w:val="002E0140"/>
    <w:rsid w:val="002E0746"/>
    <w:rsid w:val="002E108F"/>
    <w:rsid w:val="002E17BC"/>
    <w:rsid w:val="002E239E"/>
    <w:rsid w:val="002E23BA"/>
    <w:rsid w:val="002E4009"/>
    <w:rsid w:val="002E4448"/>
    <w:rsid w:val="002E5F86"/>
    <w:rsid w:val="002E63DB"/>
    <w:rsid w:val="002E6810"/>
    <w:rsid w:val="002E6AD2"/>
    <w:rsid w:val="002F04D7"/>
    <w:rsid w:val="002F1A61"/>
    <w:rsid w:val="002F2648"/>
    <w:rsid w:val="002F2EC6"/>
    <w:rsid w:val="002F3186"/>
    <w:rsid w:val="002F3F13"/>
    <w:rsid w:val="002F3F64"/>
    <w:rsid w:val="002F5CC3"/>
    <w:rsid w:val="002F743C"/>
    <w:rsid w:val="002F794E"/>
    <w:rsid w:val="002F7C35"/>
    <w:rsid w:val="00301751"/>
    <w:rsid w:val="00305E69"/>
    <w:rsid w:val="0030675C"/>
    <w:rsid w:val="00306B07"/>
    <w:rsid w:val="00306F22"/>
    <w:rsid w:val="00307350"/>
    <w:rsid w:val="003115DB"/>
    <w:rsid w:val="0031439E"/>
    <w:rsid w:val="00315A3A"/>
    <w:rsid w:val="0031645E"/>
    <w:rsid w:val="00316A5F"/>
    <w:rsid w:val="00317AE9"/>
    <w:rsid w:val="0032235A"/>
    <w:rsid w:val="003246E6"/>
    <w:rsid w:val="00326931"/>
    <w:rsid w:val="003274DE"/>
    <w:rsid w:val="00331CD6"/>
    <w:rsid w:val="00333B0D"/>
    <w:rsid w:val="003349A1"/>
    <w:rsid w:val="00334B4F"/>
    <w:rsid w:val="003352AC"/>
    <w:rsid w:val="003361F2"/>
    <w:rsid w:val="0034002F"/>
    <w:rsid w:val="003416D2"/>
    <w:rsid w:val="00341F68"/>
    <w:rsid w:val="00343FF9"/>
    <w:rsid w:val="00344057"/>
    <w:rsid w:val="0034410F"/>
    <w:rsid w:val="00346768"/>
    <w:rsid w:val="00347EA2"/>
    <w:rsid w:val="003505E6"/>
    <w:rsid w:val="00354C31"/>
    <w:rsid w:val="0036080F"/>
    <w:rsid w:val="00360DFD"/>
    <w:rsid w:val="00362476"/>
    <w:rsid w:val="00363598"/>
    <w:rsid w:val="00363D41"/>
    <w:rsid w:val="00364407"/>
    <w:rsid w:val="00365818"/>
    <w:rsid w:val="0036622B"/>
    <w:rsid w:val="00367A3E"/>
    <w:rsid w:val="003727FE"/>
    <w:rsid w:val="003736D2"/>
    <w:rsid w:val="00373ED2"/>
    <w:rsid w:val="00374E9C"/>
    <w:rsid w:val="003750EB"/>
    <w:rsid w:val="00377F31"/>
    <w:rsid w:val="003816A5"/>
    <w:rsid w:val="00384E19"/>
    <w:rsid w:val="00387690"/>
    <w:rsid w:val="00387C4B"/>
    <w:rsid w:val="00390612"/>
    <w:rsid w:val="003926B4"/>
    <w:rsid w:val="00392F4C"/>
    <w:rsid w:val="0039396F"/>
    <w:rsid w:val="003945F8"/>
    <w:rsid w:val="00395DE6"/>
    <w:rsid w:val="00395F71"/>
    <w:rsid w:val="00396244"/>
    <w:rsid w:val="0039706F"/>
    <w:rsid w:val="0039736E"/>
    <w:rsid w:val="003A12F1"/>
    <w:rsid w:val="003A2167"/>
    <w:rsid w:val="003A2AC2"/>
    <w:rsid w:val="003A3488"/>
    <w:rsid w:val="003A3955"/>
    <w:rsid w:val="003A47E0"/>
    <w:rsid w:val="003A5270"/>
    <w:rsid w:val="003A6A7E"/>
    <w:rsid w:val="003A732D"/>
    <w:rsid w:val="003A7ABE"/>
    <w:rsid w:val="003B0119"/>
    <w:rsid w:val="003B1CB7"/>
    <w:rsid w:val="003B201C"/>
    <w:rsid w:val="003B21AF"/>
    <w:rsid w:val="003B2CD4"/>
    <w:rsid w:val="003B3E30"/>
    <w:rsid w:val="003B4504"/>
    <w:rsid w:val="003B4A08"/>
    <w:rsid w:val="003B67AE"/>
    <w:rsid w:val="003B75AE"/>
    <w:rsid w:val="003C1FBA"/>
    <w:rsid w:val="003C26A9"/>
    <w:rsid w:val="003C2D22"/>
    <w:rsid w:val="003C2D5E"/>
    <w:rsid w:val="003C2FCE"/>
    <w:rsid w:val="003C456D"/>
    <w:rsid w:val="003C4A3C"/>
    <w:rsid w:val="003C5388"/>
    <w:rsid w:val="003C6A50"/>
    <w:rsid w:val="003C7B5D"/>
    <w:rsid w:val="003D1139"/>
    <w:rsid w:val="003D2EA4"/>
    <w:rsid w:val="003D33AB"/>
    <w:rsid w:val="003D3824"/>
    <w:rsid w:val="003D3DF3"/>
    <w:rsid w:val="003D462A"/>
    <w:rsid w:val="003D57AE"/>
    <w:rsid w:val="003D5903"/>
    <w:rsid w:val="003D67CD"/>
    <w:rsid w:val="003D71CD"/>
    <w:rsid w:val="003D75CC"/>
    <w:rsid w:val="003D7EAF"/>
    <w:rsid w:val="003E0591"/>
    <w:rsid w:val="003E166C"/>
    <w:rsid w:val="003E237A"/>
    <w:rsid w:val="003E29F0"/>
    <w:rsid w:val="003E3666"/>
    <w:rsid w:val="003E5ADE"/>
    <w:rsid w:val="003E71D2"/>
    <w:rsid w:val="003E7A35"/>
    <w:rsid w:val="003F175D"/>
    <w:rsid w:val="003F23DF"/>
    <w:rsid w:val="003F2531"/>
    <w:rsid w:val="003F2C99"/>
    <w:rsid w:val="003F3E80"/>
    <w:rsid w:val="003F4F81"/>
    <w:rsid w:val="003F51EC"/>
    <w:rsid w:val="003F52DF"/>
    <w:rsid w:val="003F59B5"/>
    <w:rsid w:val="003F5BD8"/>
    <w:rsid w:val="003F5DB6"/>
    <w:rsid w:val="003F67CA"/>
    <w:rsid w:val="003F7CDC"/>
    <w:rsid w:val="004010FF"/>
    <w:rsid w:val="00403CD6"/>
    <w:rsid w:val="0040402E"/>
    <w:rsid w:val="00404DB1"/>
    <w:rsid w:val="00405D2E"/>
    <w:rsid w:val="004064AD"/>
    <w:rsid w:val="0041033C"/>
    <w:rsid w:val="00410AF3"/>
    <w:rsid w:val="0041153F"/>
    <w:rsid w:val="00411C01"/>
    <w:rsid w:val="00412E80"/>
    <w:rsid w:val="00413178"/>
    <w:rsid w:val="004137EB"/>
    <w:rsid w:val="00413A96"/>
    <w:rsid w:val="004141AD"/>
    <w:rsid w:val="004146D1"/>
    <w:rsid w:val="00415747"/>
    <w:rsid w:val="00415B39"/>
    <w:rsid w:val="004179E3"/>
    <w:rsid w:val="0042043A"/>
    <w:rsid w:val="00426647"/>
    <w:rsid w:val="00427E60"/>
    <w:rsid w:val="00427F4E"/>
    <w:rsid w:val="00430426"/>
    <w:rsid w:val="00431A6A"/>
    <w:rsid w:val="004321F9"/>
    <w:rsid w:val="00433186"/>
    <w:rsid w:val="00434337"/>
    <w:rsid w:val="00434A0E"/>
    <w:rsid w:val="00434D83"/>
    <w:rsid w:val="0043527B"/>
    <w:rsid w:val="004354C4"/>
    <w:rsid w:val="0043646D"/>
    <w:rsid w:val="00437D93"/>
    <w:rsid w:val="004421D4"/>
    <w:rsid w:val="004426BA"/>
    <w:rsid w:val="00442C1B"/>
    <w:rsid w:val="00444A5D"/>
    <w:rsid w:val="00445315"/>
    <w:rsid w:val="004454CA"/>
    <w:rsid w:val="004504F4"/>
    <w:rsid w:val="00451586"/>
    <w:rsid w:val="00452D83"/>
    <w:rsid w:val="004535B2"/>
    <w:rsid w:val="00453710"/>
    <w:rsid w:val="0045493D"/>
    <w:rsid w:val="0045550F"/>
    <w:rsid w:val="00456D36"/>
    <w:rsid w:val="00461922"/>
    <w:rsid w:val="00461F7C"/>
    <w:rsid w:val="00464201"/>
    <w:rsid w:val="00470ABE"/>
    <w:rsid w:val="004722E9"/>
    <w:rsid w:val="00473860"/>
    <w:rsid w:val="00480B63"/>
    <w:rsid w:val="00480BB2"/>
    <w:rsid w:val="00481EAD"/>
    <w:rsid w:val="00482410"/>
    <w:rsid w:val="004834E3"/>
    <w:rsid w:val="00483B5D"/>
    <w:rsid w:val="00485ACD"/>
    <w:rsid w:val="00486D5F"/>
    <w:rsid w:val="00487928"/>
    <w:rsid w:val="00490B95"/>
    <w:rsid w:val="004921C4"/>
    <w:rsid w:val="00492B1A"/>
    <w:rsid w:val="0049367A"/>
    <w:rsid w:val="00493D51"/>
    <w:rsid w:val="00494147"/>
    <w:rsid w:val="00494E50"/>
    <w:rsid w:val="00494E8F"/>
    <w:rsid w:val="00495DEA"/>
    <w:rsid w:val="00495FD3"/>
    <w:rsid w:val="004A2608"/>
    <w:rsid w:val="004A2BE6"/>
    <w:rsid w:val="004A30AA"/>
    <w:rsid w:val="004A3A07"/>
    <w:rsid w:val="004A5310"/>
    <w:rsid w:val="004B056E"/>
    <w:rsid w:val="004B4BB7"/>
    <w:rsid w:val="004B5C32"/>
    <w:rsid w:val="004D155C"/>
    <w:rsid w:val="004D33E1"/>
    <w:rsid w:val="004D54BF"/>
    <w:rsid w:val="004D6E63"/>
    <w:rsid w:val="004D7BCA"/>
    <w:rsid w:val="004E1278"/>
    <w:rsid w:val="004E178D"/>
    <w:rsid w:val="004E37B0"/>
    <w:rsid w:val="004E38AE"/>
    <w:rsid w:val="004E3904"/>
    <w:rsid w:val="004E54C4"/>
    <w:rsid w:val="004E6615"/>
    <w:rsid w:val="004E7F6A"/>
    <w:rsid w:val="004F2CA5"/>
    <w:rsid w:val="004F3B73"/>
    <w:rsid w:val="004F6C44"/>
    <w:rsid w:val="004F7BDE"/>
    <w:rsid w:val="004F7CBB"/>
    <w:rsid w:val="005001F6"/>
    <w:rsid w:val="00502958"/>
    <w:rsid w:val="0050438F"/>
    <w:rsid w:val="00506205"/>
    <w:rsid w:val="005075C2"/>
    <w:rsid w:val="00510DDF"/>
    <w:rsid w:val="00512C32"/>
    <w:rsid w:val="005149C8"/>
    <w:rsid w:val="00514DAD"/>
    <w:rsid w:val="0051538F"/>
    <w:rsid w:val="00516B8C"/>
    <w:rsid w:val="005211B7"/>
    <w:rsid w:val="005225BA"/>
    <w:rsid w:val="00523C38"/>
    <w:rsid w:val="00523EB2"/>
    <w:rsid w:val="005244E3"/>
    <w:rsid w:val="00524910"/>
    <w:rsid w:val="00524FF9"/>
    <w:rsid w:val="005256EC"/>
    <w:rsid w:val="0052753F"/>
    <w:rsid w:val="005275C7"/>
    <w:rsid w:val="0053325E"/>
    <w:rsid w:val="005336AE"/>
    <w:rsid w:val="00534B6B"/>
    <w:rsid w:val="00535A77"/>
    <w:rsid w:val="00536C44"/>
    <w:rsid w:val="00536F31"/>
    <w:rsid w:val="00540908"/>
    <w:rsid w:val="00541AC6"/>
    <w:rsid w:val="0054205E"/>
    <w:rsid w:val="00542976"/>
    <w:rsid w:val="0054308B"/>
    <w:rsid w:val="00544A1B"/>
    <w:rsid w:val="005465DB"/>
    <w:rsid w:val="0054751F"/>
    <w:rsid w:val="005512F2"/>
    <w:rsid w:val="00552C28"/>
    <w:rsid w:val="00553D34"/>
    <w:rsid w:val="005544FD"/>
    <w:rsid w:val="00554C7A"/>
    <w:rsid w:val="00556D88"/>
    <w:rsid w:val="00556D8D"/>
    <w:rsid w:val="005577E9"/>
    <w:rsid w:val="00560DB7"/>
    <w:rsid w:val="005623D6"/>
    <w:rsid w:val="00562C21"/>
    <w:rsid w:val="00565B27"/>
    <w:rsid w:val="00566AF5"/>
    <w:rsid w:val="00566CBA"/>
    <w:rsid w:val="0057206F"/>
    <w:rsid w:val="00574525"/>
    <w:rsid w:val="00574CD6"/>
    <w:rsid w:val="00576137"/>
    <w:rsid w:val="00576D12"/>
    <w:rsid w:val="00577100"/>
    <w:rsid w:val="00581AE4"/>
    <w:rsid w:val="00581EB3"/>
    <w:rsid w:val="00582DB1"/>
    <w:rsid w:val="00582FCA"/>
    <w:rsid w:val="005831E3"/>
    <w:rsid w:val="00583FD7"/>
    <w:rsid w:val="005842BE"/>
    <w:rsid w:val="00585DE7"/>
    <w:rsid w:val="00585FBA"/>
    <w:rsid w:val="0058689D"/>
    <w:rsid w:val="005868BE"/>
    <w:rsid w:val="0058788D"/>
    <w:rsid w:val="005912E9"/>
    <w:rsid w:val="0059146A"/>
    <w:rsid w:val="00591E4B"/>
    <w:rsid w:val="005924C8"/>
    <w:rsid w:val="00593809"/>
    <w:rsid w:val="005941EA"/>
    <w:rsid w:val="00594AA8"/>
    <w:rsid w:val="00596037"/>
    <w:rsid w:val="0059652D"/>
    <w:rsid w:val="005966B3"/>
    <w:rsid w:val="005A2621"/>
    <w:rsid w:val="005A45EA"/>
    <w:rsid w:val="005A486E"/>
    <w:rsid w:val="005A4CB8"/>
    <w:rsid w:val="005A6265"/>
    <w:rsid w:val="005A62E9"/>
    <w:rsid w:val="005A7116"/>
    <w:rsid w:val="005A73AA"/>
    <w:rsid w:val="005A7615"/>
    <w:rsid w:val="005A7F44"/>
    <w:rsid w:val="005B17CC"/>
    <w:rsid w:val="005B2935"/>
    <w:rsid w:val="005B3639"/>
    <w:rsid w:val="005B45E5"/>
    <w:rsid w:val="005B45F3"/>
    <w:rsid w:val="005B4A2F"/>
    <w:rsid w:val="005B4A7B"/>
    <w:rsid w:val="005B5A6F"/>
    <w:rsid w:val="005B5FF0"/>
    <w:rsid w:val="005B686D"/>
    <w:rsid w:val="005B6961"/>
    <w:rsid w:val="005B7892"/>
    <w:rsid w:val="005C02A0"/>
    <w:rsid w:val="005C047E"/>
    <w:rsid w:val="005C2D61"/>
    <w:rsid w:val="005C2E45"/>
    <w:rsid w:val="005C3170"/>
    <w:rsid w:val="005C44D9"/>
    <w:rsid w:val="005C671D"/>
    <w:rsid w:val="005D045F"/>
    <w:rsid w:val="005D0D23"/>
    <w:rsid w:val="005D0DE2"/>
    <w:rsid w:val="005D3B55"/>
    <w:rsid w:val="005D5AC9"/>
    <w:rsid w:val="005D7DFC"/>
    <w:rsid w:val="005E0265"/>
    <w:rsid w:val="005E21B7"/>
    <w:rsid w:val="005E23FD"/>
    <w:rsid w:val="005E39F0"/>
    <w:rsid w:val="005E4C00"/>
    <w:rsid w:val="005E5DED"/>
    <w:rsid w:val="005E790C"/>
    <w:rsid w:val="005F0797"/>
    <w:rsid w:val="005F081A"/>
    <w:rsid w:val="005F17B0"/>
    <w:rsid w:val="005F1F3A"/>
    <w:rsid w:val="005F6CE0"/>
    <w:rsid w:val="006007DA"/>
    <w:rsid w:val="006013E7"/>
    <w:rsid w:val="00601A90"/>
    <w:rsid w:val="006028CE"/>
    <w:rsid w:val="00602EF3"/>
    <w:rsid w:val="0060384F"/>
    <w:rsid w:val="006049C8"/>
    <w:rsid w:val="0060535D"/>
    <w:rsid w:val="006057C2"/>
    <w:rsid w:val="00607182"/>
    <w:rsid w:val="006076AA"/>
    <w:rsid w:val="00612D8F"/>
    <w:rsid w:val="00614080"/>
    <w:rsid w:val="00615167"/>
    <w:rsid w:val="0061690A"/>
    <w:rsid w:val="006177DE"/>
    <w:rsid w:val="006211B3"/>
    <w:rsid w:val="00621872"/>
    <w:rsid w:val="00625A15"/>
    <w:rsid w:val="0062648A"/>
    <w:rsid w:val="0062710F"/>
    <w:rsid w:val="00627832"/>
    <w:rsid w:val="00627905"/>
    <w:rsid w:val="006329B3"/>
    <w:rsid w:val="006337DC"/>
    <w:rsid w:val="00634FFF"/>
    <w:rsid w:val="006361FE"/>
    <w:rsid w:val="00637F9E"/>
    <w:rsid w:val="00640052"/>
    <w:rsid w:val="0064269A"/>
    <w:rsid w:val="00643D5F"/>
    <w:rsid w:val="00646B53"/>
    <w:rsid w:val="00647CA0"/>
    <w:rsid w:val="00651BA9"/>
    <w:rsid w:val="00651C25"/>
    <w:rsid w:val="006535FD"/>
    <w:rsid w:val="00655B75"/>
    <w:rsid w:val="006566D6"/>
    <w:rsid w:val="00656769"/>
    <w:rsid w:val="006602F3"/>
    <w:rsid w:val="006608B1"/>
    <w:rsid w:val="00663513"/>
    <w:rsid w:val="00663526"/>
    <w:rsid w:val="00663CDA"/>
    <w:rsid w:val="006646A6"/>
    <w:rsid w:val="00665EC4"/>
    <w:rsid w:val="00670283"/>
    <w:rsid w:val="006709DB"/>
    <w:rsid w:val="006710C4"/>
    <w:rsid w:val="006711A5"/>
    <w:rsid w:val="006726FF"/>
    <w:rsid w:val="00677A0E"/>
    <w:rsid w:val="00680074"/>
    <w:rsid w:val="00686A21"/>
    <w:rsid w:val="00693B7D"/>
    <w:rsid w:val="00694FC8"/>
    <w:rsid w:val="00696579"/>
    <w:rsid w:val="0069784B"/>
    <w:rsid w:val="006A0F7D"/>
    <w:rsid w:val="006A1BA6"/>
    <w:rsid w:val="006A48B9"/>
    <w:rsid w:val="006A48CB"/>
    <w:rsid w:val="006A4B54"/>
    <w:rsid w:val="006A5B65"/>
    <w:rsid w:val="006A5E88"/>
    <w:rsid w:val="006A6171"/>
    <w:rsid w:val="006A668D"/>
    <w:rsid w:val="006A6C11"/>
    <w:rsid w:val="006A7BD1"/>
    <w:rsid w:val="006B0628"/>
    <w:rsid w:val="006B13EE"/>
    <w:rsid w:val="006B2EA0"/>
    <w:rsid w:val="006B3391"/>
    <w:rsid w:val="006B4792"/>
    <w:rsid w:val="006B4D3A"/>
    <w:rsid w:val="006B7C43"/>
    <w:rsid w:val="006C010B"/>
    <w:rsid w:val="006C5ED2"/>
    <w:rsid w:val="006D08EF"/>
    <w:rsid w:val="006D0A02"/>
    <w:rsid w:val="006D45C1"/>
    <w:rsid w:val="006D58FC"/>
    <w:rsid w:val="006D7197"/>
    <w:rsid w:val="006D74B7"/>
    <w:rsid w:val="006E0440"/>
    <w:rsid w:val="006E0B86"/>
    <w:rsid w:val="006E1E89"/>
    <w:rsid w:val="006E2A9F"/>
    <w:rsid w:val="006E31A0"/>
    <w:rsid w:val="006E3D95"/>
    <w:rsid w:val="006E4916"/>
    <w:rsid w:val="006E65A4"/>
    <w:rsid w:val="006F20E7"/>
    <w:rsid w:val="006F222F"/>
    <w:rsid w:val="006F2851"/>
    <w:rsid w:val="006F3B6E"/>
    <w:rsid w:val="006F3C65"/>
    <w:rsid w:val="006F4BE4"/>
    <w:rsid w:val="006F5F81"/>
    <w:rsid w:val="006F6C9C"/>
    <w:rsid w:val="006F742B"/>
    <w:rsid w:val="006F7708"/>
    <w:rsid w:val="0070302F"/>
    <w:rsid w:val="00703582"/>
    <w:rsid w:val="00703AE3"/>
    <w:rsid w:val="00704D68"/>
    <w:rsid w:val="007050A1"/>
    <w:rsid w:val="00705387"/>
    <w:rsid w:val="007064BE"/>
    <w:rsid w:val="007068D4"/>
    <w:rsid w:val="00707F34"/>
    <w:rsid w:val="00710593"/>
    <w:rsid w:val="0071071A"/>
    <w:rsid w:val="00710857"/>
    <w:rsid w:val="00710950"/>
    <w:rsid w:val="00710BF3"/>
    <w:rsid w:val="00711708"/>
    <w:rsid w:val="0071419B"/>
    <w:rsid w:val="007145ED"/>
    <w:rsid w:val="007151E9"/>
    <w:rsid w:val="007216C5"/>
    <w:rsid w:val="00722043"/>
    <w:rsid w:val="00727A61"/>
    <w:rsid w:val="00731C6B"/>
    <w:rsid w:val="00732489"/>
    <w:rsid w:val="00732938"/>
    <w:rsid w:val="00732C48"/>
    <w:rsid w:val="00734444"/>
    <w:rsid w:val="0073540E"/>
    <w:rsid w:val="007357FB"/>
    <w:rsid w:val="007358D8"/>
    <w:rsid w:val="007365D4"/>
    <w:rsid w:val="00737865"/>
    <w:rsid w:val="00740292"/>
    <w:rsid w:val="007434BE"/>
    <w:rsid w:val="00743FB1"/>
    <w:rsid w:val="00744AE1"/>
    <w:rsid w:val="00747222"/>
    <w:rsid w:val="00751A1F"/>
    <w:rsid w:val="0075489B"/>
    <w:rsid w:val="007555EE"/>
    <w:rsid w:val="00761D76"/>
    <w:rsid w:val="00763245"/>
    <w:rsid w:val="00766A81"/>
    <w:rsid w:val="007674B4"/>
    <w:rsid w:val="00770195"/>
    <w:rsid w:val="00770849"/>
    <w:rsid w:val="00770F26"/>
    <w:rsid w:val="0077348D"/>
    <w:rsid w:val="00774163"/>
    <w:rsid w:val="00774595"/>
    <w:rsid w:val="00774DFE"/>
    <w:rsid w:val="00776F34"/>
    <w:rsid w:val="0077758F"/>
    <w:rsid w:val="00780570"/>
    <w:rsid w:val="00782923"/>
    <w:rsid w:val="00782ECE"/>
    <w:rsid w:val="00783431"/>
    <w:rsid w:val="007849C1"/>
    <w:rsid w:val="00785A64"/>
    <w:rsid w:val="007870FF"/>
    <w:rsid w:val="007876CA"/>
    <w:rsid w:val="00791903"/>
    <w:rsid w:val="00792078"/>
    <w:rsid w:val="0079238D"/>
    <w:rsid w:val="00793027"/>
    <w:rsid w:val="0079478B"/>
    <w:rsid w:val="00794B06"/>
    <w:rsid w:val="00795365"/>
    <w:rsid w:val="0079557D"/>
    <w:rsid w:val="007972A6"/>
    <w:rsid w:val="00797373"/>
    <w:rsid w:val="007A030A"/>
    <w:rsid w:val="007A1048"/>
    <w:rsid w:val="007A2F54"/>
    <w:rsid w:val="007A41D4"/>
    <w:rsid w:val="007B0D90"/>
    <w:rsid w:val="007B2B71"/>
    <w:rsid w:val="007B3B40"/>
    <w:rsid w:val="007B765E"/>
    <w:rsid w:val="007C33EE"/>
    <w:rsid w:val="007D2B52"/>
    <w:rsid w:val="007D40F8"/>
    <w:rsid w:val="007D414C"/>
    <w:rsid w:val="007D4599"/>
    <w:rsid w:val="007D5E0F"/>
    <w:rsid w:val="007E03C7"/>
    <w:rsid w:val="007E0DF0"/>
    <w:rsid w:val="007E3076"/>
    <w:rsid w:val="007E4571"/>
    <w:rsid w:val="007E4CDC"/>
    <w:rsid w:val="007E4F85"/>
    <w:rsid w:val="007E5575"/>
    <w:rsid w:val="007E61D2"/>
    <w:rsid w:val="007E6E8E"/>
    <w:rsid w:val="007F00FC"/>
    <w:rsid w:val="007F45A4"/>
    <w:rsid w:val="007F79F6"/>
    <w:rsid w:val="00802CAB"/>
    <w:rsid w:val="00803562"/>
    <w:rsid w:val="008041F0"/>
    <w:rsid w:val="00804F02"/>
    <w:rsid w:val="00804F9F"/>
    <w:rsid w:val="00805021"/>
    <w:rsid w:val="00806B9A"/>
    <w:rsid w:val="00806CA8"/>
    <w:rsid w:val="008110E9"/>
    <w:rsid w:val="008151BA"/>
    <w:rsid w:val="00816296"/>
    <w:rsid w:val="00817025"/>
    <w:rsid w:val="00817627"/>
    <w:rsid w:val="008204E2"/>
    <w:rsid w:val="008216CC"/>
    <w:rsid w:val="00821D44"/>
    <w:rsid w:val="008220A1"/>
    <w:rsid w:val="00822436"/>
    <w:rsid w:val="008232EF"/>
    <w:rsid w:val="00825ED9"/>
    <w:rsid w:val="0082603E"/>
    <w:rsid w:val="00826730"/>
    <w:rsid w:val="00830716"/>
    <w:rsid w:val="00831027"/>
    <w:rsid w:val="00831D90"/>
    <w:rsid w:val="00831F60"/>
    <w:rsid w:val="008340C4"/>
    <w:rsid w:val="008343DF"/>
    <w:rsid w:val="008345D1"/>
    <w:rsid w:val="00835016"/>
    <w:rsid w:val="008356CC"/>
    <w:rsid w:val="0083688D"/>
    <w:rsid w:val="008414BD"/>
    <w:rsid w:val="0084161D"/>
    <w:rsid w:val="00842652"/>
    <w:rsid w:val="008438FC"/>
    <w:rsid w:val="00847E37"/>
    <w:rsid w:val="00851AF2"/>
    <w:rsid w:val="00854A70"/>
    <w:rsid w:val="008555BB"/>
    <w:rsid w:val="00855AA8"/>
    <w:rsid w:val="00860718"/>
    <w:rsid w:val="008619D9"/>
    <w:rsid w:val="008648C5"/>
    <w:rsid w:val="00865EFB"/>
    <w:rsid w:val="00867D06"/>
    <w:rsid w:val="00870B99"/>
    <w:rsid w:val="00871522"/>
    <w:rsid w:val="0087155C"/>
    <w:rsid w:val="00871A7C"/>
    <w:rsid w:val="008744B4"/>
    <w:rsid w:val="0087586F"/>
    <w:rsid w:val="00875B71"/>
    <w:rsid w:val="008768AD"/>
    <w:rsid w:val="00876928"/>
    <w:rsid w:val="00877030"/>
    <w:rsid w:val="008775EC"/>
    <w:rsid w:val="0088207A"/>
    <w:rsid w:val="008827C3"/>
    <w:rsid w:val="00883014"/>
    <w:rsid w:val="00883091"/>
    <w:rsid w:val="00886C4A"/>
    <w:rsid w:val="008911B0"/>
    <w:rsid w:val="00892EA2"/>
    <w:rsid w:val="008A0747"/>
    <w:rsid w:val="008A419A"/>
    <w:rsid w:val="008A4D41"/>
    <w:rsid w:val="008A4E81"/>
    <w:rsid w:val="008A5AE4"/>
    <w:rsid w:val="008B2A9D"/>
    <w:rsid w:val="008B3233"/>
    <w:rsid w:val="008B32D9"/>
    <w:rsid w:val="008B6B0E"/>
    <w:rsid w:val="008C01D8"/>
    <w:rsid w:val="008C2E55"/>
    <w:rsid w:val="008C3895"/>
    <w:rsid w:val="008C561F"/>
    <w:rsid w:val="008C59F4"/>
    <w:rsid w:val="008C5F21"/>
    <w:rsid w:val="008C7467"/>
    <w:rsid w:val="008C7FA9"/>
    <w:rsid w:val="008D062D"/>
    <w:rsid w:val="008D1B45"/>
    <w:rsid w:val="008D343C"/>
    <w:rsid w:val="008D39C8"/>
    <w:rsid w:val="008D43B7"/>
    <w:rsid w:val="008D4D9E"/>
    <w:rsid w:val="008D4DAE"/>
    <w:rsid w:val="008D7FD0"/>
    <w:rsid w:val="008E022F"/>
    <w:rsid w:val="008E115C"/>
    <w:rsid w:val="008E2573"/>
    <w:rsid w:val="008E41D0"/>
    <w:rsid w:val="008E610A"/>
    <w:rsid w:val="008E64EC"/>
    <w:rsid w:val="008E78D9"/>
    <w:rsid w:val="008F0807"/>
    <w:rsid w:val="008F14D3"/>
    <w:rsid w:val="008F1AA2"/>
    <w:rsid w:val="008F23AE"/>
    <w:rsid w:val="008F3224"/>
    <w:rsid w:val="008F3D91"/>
    <w:rsid w:val="008F40FA"/>
    <w:rsid w:val="008F48BC"/>
    <w:rsid w:val="008F4E38"/>
    <w:rsid w:val="008F6B67"/>
    <w:rsid w:val="009015FE"/>
    <w:rsid w:val="00902518"/>
    <w:rsid w:val="00902E27"/>
    <w:rsid w:val="0090392C"/>
    <w:rsid w:val="00903B85"/>
    <w:rsid w:val="00903FB9"/>
    <w:rsid w:val="00904CEC"/>
    <w:rsid w:val="009054AA"/>
    <w:rsid w:val="0090734B"/>
    <w:rsid w:val="00907411"/>
    <w:rsid w:val="00907D1D"/>
    <w:rsid w:val="00910B60"/>
    <w:rsid w:val="009122DC"/>
    <w:rsid w:val="009126ED"/>
    <w:rsid w:val="00912EF5"/>
    <w:rsid w:val="009132FA"/>
    <w:rsid w:val="0091568F"/>
    <w:rsid w:val="0091627B"/>
    <w:rsid w:val="00916B33"/>
    <w:rsid w:val="009172F9"/>
    <w:rsid w:val="0091730E"/>
    <w:rsid w:val="00917F03"/>
    <w:rsid w:val="00922A4F"/>
    <w:rsid w:val="0092565E"/>
    <w:rsid w:val="0092613E"/>
    <w:rsid w:val="009266BD"/>
    <w:rsid w:val="00926C35"/>
    <w:rsid w:val="0093072C"/>
    <w:rsid w:val="00932169"/>
    <w:rsid w:val="00932387"/>
    <w:rsid w:val="00934AE5"/>
    <w:rsid w:val="00941A63"/>
    <w:rsid w:val="0094379F"/>
    <w:rsid w:val="00943B35"/>
    <w:rsid w:val="00943BAB"/>
    <w:rsid w:val="00947F22"/>
    <w:rsid w:val="009508A5"/>
    <w:rsid w:val="00951D1A"/>
    <w:rsid w:val="00952240"/>
    <w:rsid w:val="00952CE1"/>
    <w:rsid w:val="0095454B"/>
    <w:rsid w:val="00955D09"/>
    <w:rsid w:val="009569FF"/>
    <w:rsid w:val="00957030"/>
    <w:rsid w:val="00957105"/>
    <w:rsid w:val="009606CF"/>
    <w:rsid w:val="009611F1"/>
    <w:rsid w:val="009639B0"/>
    <w:rsid w:val="009643E7"/>
    <w:rsid w:val="00965131"/>
    <w:rsid w:val="00965486"/>
    <w:rsid w:val="009663B4"/>
    <w:rsid w:val="00967B40"/>
    <w:rsid w:val="00967C35"/>
    <w:rsid w:val="00967D54"/>
    <w:rsid w:val="00974293"/>
    <w:rsid w:val="009743D4"/>
    <w:rsid w:val="00974DED"/>
    <w:rsid w:val="00975005"/>
    <w:rsid w:val="0097532F"/>
    <w:rsid w:val="00976D3C"/>
    <w:rsid w:val="00977047"/>
    <w:rsid w:val="00980F3E"/>
    <w:rsid w:val="00982D50"/>
    <w:rsid w:val="00984A0E"/>
    <w:rsid w:val="0098522C"/>
    <w:rsid w:val="009858EB"/>
    <w:rsid w:val="00986DCD"/>
    <w:rsid w:val="00991AB6"/>
    <w:rsid w:val="00991E2D"/>
    <w:rsid w:val="00991F1B"/>
    <w:rsid w:val="0099297F"/>
    <w:rsid w:val="009930F0"/>
    <w:rsid w:val="0099375B"/>
    <w:rsid w:val="00993FF1"/>
    <w:rsid w:val="009942D5"/>
    <w:rsid w:val="0099456A"/>
    <w:rsid w:val="009964C2"/>
    <w:rsid w:val="00996B01"/>
    <w:rsid w:val="009A09BC"/>
    <w:rsid w:val="009A47B3"/>
    <w:rsid w:val="009A6261"/>
    <w:rsid w:val="009A776D"/>
    <w:rsid w:val="009B0118"/>
    <w:rsid w:val="009B063A"/>
    <w:rsid w:val="009B3C68"/>
    <w:rsid w:val="009B4615"/>
    <w:rsid w:val="009B5A12"/>
    <w:rsid w:val="009B657D"/>
    <w:rsid w:val="009B7B11"/>
    <w:rsid w:val="009C3DB3"/>
    <w:rsid w:val="009C4476"/>
    <w:rsid w:val="009D0DD3"/>
    <w:rsid w:val="009D17DD"/>
    <w:rsid w:val="009D1B7D"/>
    <w:rsid w:val="009D2F76"/>
    <w:rsid w:val="009D4B83"/>
    <w:rsid w:val="009D5F9F"/>
    <w:rsid w:val="009E01E9"/>
    <w:rsid w:val="009E1034"/>
    <w:rsid w:val="009E230A"/>
    <w:rsid w:val="009E4CBA"/>
    <w:rsid w:val="009E5E1E"/>
    <w:rsid w:val="009E6929"/>
    <w:rsid w:val="009E7883"/>
    <w:rsid w:val="009E7C5B"/>
    <w:rsid w:val="009E7D7D"/>
    <w:rsid w:val="009F1EB1"/>
    <w:rsid w:val="009F1F32"/>
    <w:rsid w:val="009F26DB"/>
    <w:rsid w:val="009F38DF"/>
    <w:rsid w:val="009F532E"/>
    <w:rsid w:val="009F5C86"/>
    <w:rsid w:val="009F6A70"/>
    <w:rsid w:val="00A00030"/>
    <w:rsid w:val="00A03F74"/>
    <w:rsid w:val="00A03FD2"/>
    <w:rsid w:val="00A050B4"/>
    <w:rsid w:val="00A127A1"/>
    <w:rsid w:val="00A130AD"/>
    <w:rsid w:val="00A1360D"/>
    <w:rsid w:val="00A138CB"/>
    <w:rsid w:val="00A1498A"/>
    <w:rsid w:val="00A14A5B"/>
    <w:rsid w:val="00A15F33"/>
    <w:rsid w:val="00A16556"/>
    <w:rsid w:val="00A20E43"/>
    <w:rsid w:val="00A2185B"/>
    <w:rsid w:val="00A21B30"/>
    <w:rsid w:val="00A22345"/>
    <w:rsid w:val="00A223A9"/>
    <w:rsid w:val="00A22781"/>
    <w:rsid w:val="00A23043"/>
    <w:rsid w:val="00A23AB4"/>
    <w:rsid w:val="00A269EF"/>
    <w:rsid w:val="00A2767A"/>
    <w:rsid w:val="00A306BF"/>
    <w:rsid w:val="00A31537"/>
    <w:rsid w:val="00A31FC3"/>
    <w:rsid w:val="00A32C62"/>
    <w:rsid w:val="00A345F1"/>
    <w:rsid w:val="00A34D07"/>
    <w:rsid w:val="00A34F1B"/>
    <w:rsid w:val="00A361B3"/>
    <w:rsid w:val="00A37FA4"/>
    <w:rsid w:val="00A40258"/>
    <w:rsid w:val="00A423AA"/>
    <w:rsid w:val="00A42730"/>
    <w:rsid w:val="00A42FEA"/>
    <w:rsid w:val="00A43DC2"/>
    <w:rsid w:val="00A440E9"/>
    <w:rsid w:val="00A447B9"/>
    <w:rsid w:val="00A44852"/>
    <w:rsid w:val="00A453B0"/>
    <w:rsid w:val="00A47106"/>
    <w:rsid w:val="00A47495"/>
    <w:rsid w:val="00A47CB7"/>
    <w:rsid w:val="00A52CBB"/>
    <w:rsid w:val="00A5390F"/>
    <w:rsid w:val="00A553B4"/>
    <w:rsid w:val="00A6184D"/>
    <w:rsid w:val="00A64910"/>
    <w:rsid w:val="00A661B0"/>
    <w:rsid w:val="00A70566"/>
    <w:rsid w:val="00A727FA"/>
    <w:rsid w:val="00A737A4"/>
    <w:rsid w:val="00A73C03"/>
    <w:rsid w:val="00A743BE"/>
    <w:rsid w:val="00A76947"/>
    <w:rsid w:val="00A80229"/>
    <w:rsid w:val="00A8096D"/>
    <w:rsid w:val="00A80CFA"/>
    <w:rsid w:val="00A82CD0"/>
    <w:rsid w:val="00A837C8"/>
    <w:rsid w:val="00A85B52"/>
    <w:rsid w:val="00A86F8B"/>
    <w:rsid w:val="00A873CF"/>
    <w:rsid w:val="00A90C3F"/>
    <w:rsid w:val="00A923BD"/>
    <w:rsid w:val="00A93A02"/>
    <w:rsid w:val="00A976B0"/>
    <w:rsid w:val="00AA1513"/>
    <w:rsid w:val="00AA3AE7"/>
    <w:rsid w:val="00AA50C4"/>
    <w:rsid w:val="00AA62C6"/>
    <w:rsid w:val="00AB0410"/>
    <w:rsid w:val="00AB0F89"/>
    <w:rsid w:val="00AB2189"/>
    <w:rsid w:val="00AB3EA0"/>
    <w:rsid w:val="00AB4774"/>
    <w:rsid w:val="00AB5702"/>
    <w:rsid w:val="00AB73F2"/>
    <w:rsid w:val="00AC1368"/>
    <w:rsid w:val="00AC3A13"/>
    <w:rsid w:val="00AC4D7A"/>
    <w:rsid w:val="00AC500E"/>
    <w:rsid w:val="00AC51BB"/>
    <w:rsid w:val="00AC6506"/>
    <w:rsid w:val="00AC7C0B"/>
    <w:rsid w:val="00AD1744"/>
    <w:rsid w:val="00AD26B2"/>
    <w:rsid w:val="00AD6460"/>
    <w:rsid w:val="00AD6631"/>
    <w:rsid w:val="00AD7135"/>
    <w:rsid w:val="00AD7714"/>
    <w:rsid w:val="00AD77D1"/>
    <w:rsid w:val="00AE0099"/>
    <w:rsid w:val="00AE1464"/>
    <w:rsid w:val="00AE19A2"/>
    <w:rsid w:val="00AE270F"/>
    <w:rsid w:val="00AE408F"/>
    <w:rsid w:val="00AE6A73"/>
    <w:rsid w:val="00AE6CD6"/>
    <w:rsid w:val="00AE6FAD"/>
    <w:rsid w:val="00AF08C5"/>
    <w:rsid w:val="00AF1E71"/>
    <w:rsid w:val="00AF22DA"/>
    <w:rsid w:val="00AF3F41"/>
    <w:rsid w:val="00AF43C6"/>
    <w:rsid w:val="00AF4A19"/>
    <w:rsid w:val="00AF55B6"/>
    <w:rsid w:val="00AF6E81"/>
    <w:rsid w:val="00AF7F3E"/>
    <w:rsid w:val="00B01217"/>
    <w:rsid w:val="00B01D75"/>
    <w:rsid w:val="00B04E9D"/>
    <w:rsid w:val="00B05584"/>
    <w:rsid w:val="00B069F8"/>
    <w:rsid w:val="00B11653"/>
    <w:rsid w:val="00B11919"/>
    <w:rsid w:val="00B11E18"/>
    <w:rsid w:val="00B1271A"/>
    <w:rsid w:val="00B12D15"/>
    <w:rsid w:val="00B12D17"/>
    <w:rsid w:val="00B15248"/>
    <w:rsid w:val="00B15E53"/>
    <w:rsid w:val="00B16313"/>
    <w:rsid w:val="00B16AA7"/>
    <w:rsid w:val="00B16D81"/>
    <w:rsid w:val="00B16FAB"/>
    <w:rsid w:val="00B17E48"/>
    <w:rsid w:val="00B206D4"/>
    <w:rsid w:val="00B2074B"/>
    <w:rsid w:val="00B24401"/>
    <w:rsid w:val="00B2489B"/>
    <w:rsid w:val="00B30E6C"/>
    <w:rsid w:val="00B317CA"/>
    <w:rsid w:val="00B32319"/>
    <w:rsid w:val="00B32C36"/>
    <w:rsid w:val="00B332F2"/>
    <w:rsid w:val="00B33DB0"/>
    <w:rsid w:val="00B3703F"/>
    <w:rsid w:val="00B40A38"/>
    <w:rsid w:val="00B422C4"/>
    <w:rsid w:val="00B4499A"/>
    <w:rsid w:val="00B45640"/>
    <w:rsid w:val="00B457EA"/>
    <w:rsid w:val="00B47010"/>
    <w:rsid w:val="00B50269"/>
    <w:rsid w:val="00B50A95"/>
    <w:rsid w:val="00B52281"/>
    <w:rsid w:val="00B52FBD"/>
    <w:rsid w:val="00B579E6"/>
    <w:rsid w:val="00B609E7"/>
    <w:rsid w:val="00B610DF"/>
    <w:rsid w:val="00B6255D"/>
    <w:rsid w:val="00B64553"/>
    <w:rsid w:val="00B64CFE"/>
    <w:rsid w:val="00B669AD"/>
    <w:rsid w:val="00B67452"/>
    <w:rsid w:val="00B702D4"/>
    <w:rsid w:val="00B728D4"/>
    <w:rsid w:val="00B72D4F"/>
    <w:rsid w:val="00B738F6"/>
    <w:rsid w:val="00B7629E"/>
    <w:rsid w:val="00B76471"/>
    <w:rsid w:val="00B773B0"/>
    <w:rsid w:val="00B77F76"/>
    <w:rsid w:val="00B80502"/>
    <w:rsid w:val="00B841CA"/>
    <w:rsid w:val="00B84279"/>
    <w:rsid w:val="00B84693"/>
    <w:rsid w:val="00B84F40"/>
    <w:rsid w:val="00B85F1F"/>
    <w:rsid w:val="00B866F5"/>
    <w:rsid w:val="00B8797D"/>
    <w:rsid w:val="00B92287"/>
    <w:rsid w:val="00B946C2"/>
    <w:rsid w:val="00B94DF5"/>
    <w:rsid w:val="00BA0105"/>
    <w:rsid w:val="00BA031A"/>
    <w:rsid w:val="00BA07C3"/>
    <w:rsid w:val="00BA1102"/>
    <w:rsid w:val="00BA2A4C"/>
    <w:rsid w:val="00BA47C6"/>
    <w:rsid w:val="00BA51D8"/>
    <w:rsid w:val="00BA6F06"/>
    <w:rsid w:val="00BA71D9"/>
    <w:rsid w:val="00BB036A"/>
    <w:rsid w:val="00BB0B8F"/>
    <w:rsid w:val="00BB1072"/>
    <w:rsid w:val="00BB121A"/>
    <w:rsid w:val="00BB361B"/>
    <w:rsid w:val="00BB3E65"/>
    <w:rsid w:val="00BB510F"/>
    <w:rsid w:val="00BB536D"/>
    <w:rsid w:val="00BC4056"/>
    <w:rsid w:val="00BC4CB5"/>
    <w:rsid w:val="00BC535B"/>
    <w:rsid w:val="00BC5A95"/>
    <w:rsid w:val="00BC6237"/>
    <w:rsid w:val="00BC68BE"/>
    <w:rsid w:val="00BC7DB4"/>
    <w:rsid w:val="00BD2E0A"/>
    <w:rsid w:val="00BD3798"/>
    <w:rsid w:val="00BE017E"/>
    <w:rsid w:val="00BE0F3B"/>
    <w:rsid w:val="00BE1ACA"/>
    <w:rsid w:val="00BE1EF2"/>
    <w:rsid w:val="00BE7802"/>
    <w:rsid w:val="00BF004C"/>
    <w:rsid w:val="00BF08DE"/>
    <w:rsid w:val="00BF1F97"/>
    <w:rsid w:val="00BF2A04"/>
    <w:rsid w:val="00BF2F7D"/>
    <w:rsid w:val="00BF3243"/>
    <w:rsid w:val="00BF565F"/>
    <w:rsid w:val="00BF592E"/>
    <w:rsid w:val="00BF6128"/>
    <w:rsid w:val="00BF665B"/>
    <w:rsid w:val="00BF668E"/>
    <w:rsid w:val="00C01B3E"/>
    <w:rsid w:val="00C03908"/>
    <w:rsid w:val="00C11712"/>
    <w:rsid w:val="00C119C2"/>
    <w:rsid w:val="00C1470D"/>
    <w:rsid w:val="00C15AD8"/>
    <w:rsid w:val="00C15BFF"/>
    <w:rsid w:val="00C1710A"/>
    <w:rsid w:val="00C177B0"/>
    <w:rsid w:val="00C20753"/>
    <w:rsid w:val="00C20809"/>
    <w:rsid w:val="00C235CD"/>
    <w:rsid w:val="00C235EB"/>
    <w:rsid w:val="00C2413C"/>
    <w:rsid w:val="00C244CA"/>
    <w:rsid w:val="00C2747C"/>
    <w:rsid w:val="00C27E53"/>
    <w:rsid w:val="00C3026B"/>
    <w:rsid w:val="00C33AC4"/>
    <w:rsid w:val="00C35DEE"/>
    <w:rsid w:val="00C37B38"/>
    <w:rsid w:val="00C403DC"/>
    <w:rsid w:val="00C40B7D"/>
    <w:rsid w:val="00C429D4"/>
    <w:rsid w:val="00C43F3F"/>
    <w:rsid w:val="00C45495"/>
    <w:rsid w:val="00C46E62"/>
    <w:rsid w:val="00C51BB2"/>
    <w:rsid w:val="00C51F2E"/>
    <w:rsid w:val="00C52C0F"/>
    <w:rsid w:val="00C54804"/>
    <w:rsid w:val="00C55908"/>
    <w:rsid w:val="00C612BA"/>
    <w:rsid w:val="00C621E6"/>
    <w:rsid w:val="00C62876"/>
    <w:rsid w:val="00C63CF2"/>
    <w:rsid w:val="00C662C5"/>
    <w:rsid w:val="00C67060"/>
    <w:rsid w:val="00C71CF3"/>
    <w:rsid w:val="00C7222D"/>
    <w:rsid w:val="00C7254D"/>
    <w:rsid w:val="00C74689"/>
    <w:rsid w:val="00C800B7"/>
    <w:rsid w:val="00C811F1"/>
    <w:rsid w:val="00C818B7"/>
    <w:rsid w:val="00C81974"/>
    <w:rsid w:val="00C82F4A"/>
    <w:rsid w:val="00C835F0"/>
    <w:rsid w:val="00C84B15"/>
    <w:rsid w:val="00C85B92"/>
    <w:rsid w:val="00C85C0B"/>
    <w:rsid w:val="00C86143"/>
    <w:rsid w:val="00C86988"/>
    <w:rsid w:val="00C87069"/>
    <w:rsid w:val="00C9051C"/>
    <w:rsid w:val="00C90EB3"/>
    <w:rsid w:val="00C9134A"/>
    <w:rsid w:val="00C914DD"/>
    <w:rsid w:val="00C91A69"/>
    <w:rsid w:val="00C925B8"/>
    <w:rsid w:val="00C945D6"/>
    <w:rsid w:val="00C94BAA"/>
    <w:rsid w:val="00C94E2E"/>
    <w:rsid w:val="00C94EB0"/>
    <w:rsid w:val="00C955D6"/>
    <w:rsid w:val="00C97517"/>
    <w:rsid w:val="00CA202C"/>
    <w:rsid w:val="00CA2589"/>
    <w:rsid w:val="00CA3233"/>
    <w:rsid w:val="00CA338A"/>
    <w:rsid w:val="00CA3E55"/>
    <w:rsid w:val="00CA541B"/>
    <w:rsid w:val="00CA6EB1"/>
    <w:rsid w:val="00CA7566"/>
    <w:rsid w:val="00CB0B38"/>
    <w:rsid w:val="00CB3D3B"/>
    <w:rsid w:val="00CB4E97"/>
    <w:rsid w:val="00CB5522"/>
    <w:rsid w:val="00CB5C8C"/>
    <w:rsid w:val="00CB653F"/>
    <w:rsid w:val="00CB706E"/>
    <w:rsid w:val="00CC04E5"/>
    <w:rsid w:val="00CC1138"/>
    <w:rsid w:val="00CC1467"/>
    <w:rsid w:val="00CC2077"/>
    <w:rsid w:val="00CC2354"/>
    <w:rsid w:val="00CC28A7"/>
    <w:rsid w:val="00CC4001"/>
    <w:rsid w:val="00CC59F6"/>
    <w:rsid w:val="00CC7C0A"/>
    <w:rsid w:val="00CD4048"/>
    <w:rsid w:val="00CD7D6C"/>
    <w:rsid w:val="00CE360F"/>
    <w:rsid w:val="00CE637B"/>
    <w:rsid w:val="00CE79A7"/>
    <w:rsid w:val="00CF0A54"/>
    <w:rsid w:val="00CF0B66"/>
    <w:rsid w:val="00CF14DA"/>
    <w:rsid w:val="00CF28D1"/>
    <w:rsid w:val="00CF46A5"/>
    <w:rsid w:val="00CF5BC8"/>
    <w:rsid w:val="00CF7C0E"/>
    <w:rsid w:val="00D0074C"/>
    <w:rsid w:val="00D0079E"/>
    <w:rsid w:val="00D030D3"/>
    <w:rsid w:val="00D04E1D"/>
    <w:rsid w:val="00D065A4"/>
    <w:rsid w:val="00D06A0D"/>
    <w:rsid w:val="00D10927"/>
    <w:rsid w:val="00D10EBB"/>
    <w:rsid w:val="00D119FF"/>
    <w:rsid w:val="00D13345"/>
    <w:rsid w:val="00D14B88"/>
    <w:rsid w:val="00D159AA"/>
    <w:rsid w:val="00D16838"/>
    <w:rsid w:val="00D175B6"/>
    <w:rsid w:val="00D17F51"/>
    <w:rsid w:val="00D21F8C"/>
    <w:rsid w:val="00D22648"/>
    <w:rsid w:val="00D22C9B"/>
    <w:rsid w:val="00D26BBE"/>
    <w:rsid w:val="00D32125"/>
    <w:rsid w:val="00D32DA3"/>
    <w:rsid w:val="00D339B7"/>
    <w:rsid w:val="00D37FCF"/>
    <w:rsid w:val="00D42591"/>
    <w:rsid w:val="00D42760"/>
    <w:rsid w:val="00D45E91"/>
    <w:rsid w:val="00D4610A"/>
    <w:rsid w:val="00D47AB9"/>
    <w:rsid w:val="00D50DC9"/>
    <w:rsid w:val="00D51558"/>
    <w:rsid w:val="00D51D45"/>
    <w:rsid w:val="00D565C4"/>
    <w:rsid w:val="00D61363"/>
    <w:rsid w:val="00D61BA7"/>
    <w:rsid w:val="00D6248C"/>
    <w:rsid w:val="00D64712"/>
    <w:rsid w:val="00D6741E"/>
    <w:rsid w:val="00D70F2B"/>
    <w:rsid w:val="00D7530F"/>
    <w:rsid w:val="00D75984"/>
    <w:rsid w:val="00D76D65"/>
    <w:rsid w:val="00D8015E"/>
    <w:rsid w:val="00D80BE7"/>
    <w:rsid w:val="00D814F9"/>
    <w:rsid w:val="00D81FDE"/>
    <w:rsid w:val="00D8387E"/>
    <w:rsid w:val="00D84853"/>
    <w:rsid w:val="00D85A40"/>
    <w:rsid w:val="00D86BD2"/>
    <w:rsid w:val="00D878A6"/>
    <w:rsid w:val="00D87BE5"/>
    <w:rsid w:val="00D87E15"/>
    <w:rsid w:val="00D901F7"/>
    <w:rsid w:val="00D9151C"/>
    <w:rsid w:val="00D91F4F"/>
    <w:rsid w:val="00D91F9E"/>
    <w:rsid w:val="00D92102"/>
    <w:rsid w:val="00D92628"/>
    <w:rsid w:val="00D944E1"/>
    <w:rsid w:val="00D956EA"/>
    <w:rsid w:val="00D96D8D"/>
    <w:rsid w:val="00D975EA"/>
    <w:rsid w:val="00D97B6C"/>
    <w:rsid w:val="00DA1AEC"/>
    <w:rsid w:val="00DA7749"/>
    <w:rsid w:val="00DB0013"/>
    <w:rsid w:val="00DB2128"/>
    <w:rsid w:val="00DB22DE"/>
    <w:rsid w:val="00DB3357"/>
    <w:rsid w:val="00DB3AF8"/>
    <w:rsid w:val="00DB4BFD"/>
    <w:rsid w:val="00DB5285"/>
    <w:rsid w:val="00DC04B0"/>
    <w:rsid w:val="00DC0B88"/>
    <w:rsid w:val="00DC1B9B"/>
    <w:rsid w:val="00DC1BB6"/>
    <w:rsid w:val="00DC5EEB"/>
    <w:rsid w:val="00DD2D56"/>
    <w:rsid w:val="00DE2534"/>
    <w:rsid w:val="00DE37A9"/>
    <w:rsid w:val="00DE7EC9"/>
    <w:rsid w:val="00DF0115"/>
    <w:rsid w:val="00DF0F8F"/>
    <w:rsid w:val="00DF2762"/>
    <w:rsid w:val="00DF2DD4"/>
    <w:rsid w:val="00DF3493"/>
    <w:rsid w:val="00DF3B8E"/>
    <w:rsid w:val="00DF42DE"/>
    <w:rsid w:val="00DF7A32"/>
    <w:rsid w:val="00E027DC"/>
    <w:rsid w:val="00E02802"/>
    <w:rsid w:val="00E04462"/>
    <w:rsid w:val="00E04D8B"/>
    <w:rsid w:val="00E05A49"/>
    <w:rsid w:val="00E05DF5"/>
    <w:rsid w:val="00E06040"/>
    <w:rsid w:val="00E0624E"/>
    <w:rsid w:val="00E06B2D"/>
    <w:rsid w:val="00E07771"/>
    <w:rsid w:val="00E1064B"/>
    <w:rsid w:val="00E11FB6"/>
    <w:rsid w:val="00E11FBC"/>
    <w:rsid w:val="00E12938"/>
    <w:rsid w:val="00E137A5"/>
    <w:rsid w:val="00E13A30"/>
    <w:rsid w:val="00E14088"/>
    <w:rsid w:val="00E15BC5"/>
    <w:rsid w:val="00E1688D"/>
    <w:rsid w:val="00E1749A"/>
    <w:rsid w:val="00E1774A"/>
    <w:rsid w:val="00E177EA"/>
    <w:rsid w:val="00E21779"/>
    <w:rsid w:val="00E22402"/>
    <w:rsid w:val="00E22423"/>
    <w:rsid w:val="00E23EFD"/>
    <w:rsid w:val="00E23F30"/>
    <w:rsid w:val="00E23FF4"/>
    <w:rsid w:val="00E25474"/>
    <w:rsid w:val="00E26295"/>
    <w:rsid w:val="00E26F9D"/>
    <w:rsid w:val="00E35C62"/>
    <w:rsid w:val="00E37107"/>
    <w:rsid w:val="00E37A36"/>
    <w:rsid w:val="00E4034A"/>
    <w:rsid w:val="00E40AF5"/>
    <w:rsid w:val="00E423F8"/>
    <w:rsid w:val="00E4396A"/>
    <w:rsid w:val="00E44576"/>
    <w:rsid w:val="00E4782F"/>
    <w:rsid w:val="00E47BEC"/>
    <w:rsid w:val="00E50504"/>
    <w:rsid w:val="00E50700"/>
    <w:rsid w:val="00E51148"/>
    <w:rsid w:val="00E527C5"/>
    <w:rsid w:val="00E52832"/>
    <w:rsid w:val="00E53050"/>
    <w:rsid w:val="00E54B0A"/>
    <w:rsid w:val="00E5603C"/>
    <w:rsid w:val="00E56262"/>
    <w:rsid w:val="00E56EE0"/>
    <w:rsid w:val="00E579CA"/>
    <w:rsid w:val="00E62A64"/>
    <w:rsid w:val="00E63D8F"/>
    <w:rsid w:val="00E64201"/>
    <w:rsid w:val="00E65413"/>
    <w:rsid w:val="00E65A4E"/>
    <w:rsid w:val="00E678EB"/>
    <w:rsid w:val="00E70397"/>
    <w:rsid w:val="00E7090E"/>
    <w:rsid w:val="00E7177E"/>
    <w:rsid w:val="00E7196A"/>
    <w:rsid w:val="00E71E5D"/>
    <w:rsid w:val="00E74D7E"/>
    <w:rsid w:val="00E77708"/>
    <w:rsid w:val="00E80B50"/>
    <w:rsid w:val="00E82C7E"/>
    <w:rsid w:val="00E83B65"/>
    <w:rsid w:val="00E842C5"/>
    <w:rsid w:val="00E84B31"/>
    <w:rsid w:val="00E85AC2"/>
    <w:rsid w:val="00E87140"/>
    <w:rsid w:val="00E87A09"/>
    <w:rsid w:val="00E9117A"/>
    <w:rsid w:val="00E91632"/>
    <w:rsid w:val="00E9183F"/>
    <w:rsid w:val="00E91B4E"/>
    <w:rsid w:val="00E938B7"/>
    <w:rsid w:val="00E93999"/>
    <w:rsid w:val="00E958F4"/>
    <w:rsid w:val="00E95D6B"/>
    <w:rsid w:val="00E96A72"/>
    <w:rsid w:val="00E96C32"/>
    <w:rsid w:val="00E975C2"/>
    <w:rsid w:val="00EA0FA2"/>
    <w:rsid w:val="00EA1575"/>
    <w:rsid w:val="00EA264F"/>
    <w:rsid w:val="00EA3969"/>
    <w:rsid w:val="00EA48A7"/>
    <w:rsid w:val="00EA7C34"/>
    <w:rsid w:val="00EB02FC"/>
    <w:rsid w:val="00EB0A2B"/>
    <w:rsid w:val="00EB115B"/>
    <w:rsid w:val="00EB33BB"/>
    <w:rsid w:val="00EB39DA"/>
    <w:rsid w:val="00EB483B"/>
    <w:rsid w:val="00EB593C"/>
    <w:rsid w:val="00EB5C96"/>
    <w:rsid w:val="00EB609A"/>
    <w:rsid w:val="00EB65D3"/>
    <w:rsid w:val="00EC22F1"/>
    <w:rsid w:val="00EC22F2"/>
    <w:rsid w:val="00EC3967"/>
    <w:rsid w:val="00EC459B"/>
    <w:rsid w:val="00EC4B2B"/>
    <w:rsid w:val="00ED1097"/>
    <w:rsid w:val="00ED1D45"/>
    <w:rsid w:val="00ED1E93"/>
    <w:rsid w:val="00ED2D2C"/>
    <w:rsid w:val="00ED35B1"/>
    <w:rsid w:val="00ED3BB6"/>
    <w:rsid w:val="00ED4F15"/>
    <w:rsid w:val="00ED7490"/>
    <w:rsid w:val="00EE02E6"/>
    <w:rsid w:val="00EE0A31"/>
    <w:rsid w:val="00EE156C"/>
    <w:rsid w:val="00EE38C1"/>
    <w:rsid w:val="00EE5B51"/>
    <w:rsid w:val="00EE5E19"/>
    <w:rsid w:val="00EE6D56"/>
    <w:rsid w:val="00EF0FBE"/>
    <w:rsid w:val="00EF1F43"/>
    <w:rsid w:val="00EF3201"/>
    <w:rsid w:val="00EF4F7F"/>
    <w:rsid w:val="00EF523E"/>
    <w:rsid w:val="00EF6E4C"/>
    <w:rsid w:val="00EF6FAB"/>
    <w:rsid w:val="00F00537"/>
    <w:rsid w:val="00F011FA"/>
    <w:rsid w:val="00F01492"/>
    <w:rsid w:val="00F02CF1"/>
    <w:rsid w:val="00F032EB"/>
    <w:rsid w:val="00F03BD1"/>
    <w:rsid w:val="00F03F07"/>
    <w:rsid w:val="00F044C4"/>
    <w:rsid w:val="00F04C27"/>
    <w:rsid w:val="00F050DA"/>
    <w:rsid w:val="00F05A09"/>
    <w:rsid w:val="00F06CAD"/>
    <w:rsid w:val="00F07680"/>
    <w:rsid w:val="00F10C6E"/>
    <w:rsid w:val="00F128CB"/>
    <w:rsid w:val="00F133BB"/>
    <w:rsid w:val="00F138E0"/>
    <w:rsid w:val="00F13BD1"/>
    <w:rsid w:val="00F1473B"/>
    <w:rsid w:val="00F22B2C"/>
    <w:rsid w:val="00F22B84"/>
    <w:rsid w:val="00F23475"/>
    <w:rsid w:val="00F2748D"/>
    <w:rsid w:val="00F30501"/>
    <w:rsid w:val="00F319DD"/>
    <w:rsid w:val="00F33571"/>
    <w:rsid w:val="00F340F5"/>
    <w:rsid w:val="00F349E2"/>
    <w:rsid w:val="00F35678"/>
    <w:rsid w:val="00F35F37"/>
    <w:rsid w:val="00F3759C"/>
    <w:rsid w:val="00F40064"/>
    <w:rsid w:val="00F409C1"/>
    <w:rsid w:val="00F412D9"/>
    <w:rsid w:val="00F42A07"/>
    <w:rsid w:val="00F42A0C"/>
    <w:rsid w:val="00F437A1"/>
    <w:rsid w:val="00F468BD"/>
    <w:rsid w:val="00F476DA"/>
    <w:rsid w:val="00F51899"/>
    <w:rsid w:val="00F51C27"/>
    <w:rsid w:val="00F52314"/>
    <w:rsid w:val="00F5278E"/>
    <w:rsid w:val="00F52B72"/>
    <w:rsid w:val="00F54DE7"/>
    <w:rsid w:val="00F63A0E"/>
    <w:rsid w:val="00F646CF"/>
    <w:rsid w:val="00F65B50"/>
    <w:rsid w:val="00F66B54"/>
    <w:rsid w:val="00F66F1E"/>
    <w:rsid w:val="00F675F2"/>
    <w:rsid w:val="00F67BF0"/>
    <w:rsid w:val="00F702E5"/>
    <w:rsid w:val="00F71BF1"/>
    <w:rsid w:val="00F72B40"/>
    <w:rsid w:val="00F732ED"/>
    <w:rsid w:val="00F7337F"/>
    <w:rsid w:val="00F73CD5"/>
    <w:rsid w:val="00F7419D"/>
    <w:rsid w:val="00F7489E"/>
    <w:rsid w:val="00F76F48"/>
    <w:rsid w:val="00F7776E"/>
    <w:rsid w:val="00F809AD"/>
    <w:rsid w:val="00F80FA1"/>
    <w:rsid w:val="00F81821"/>
    <w:rsid w:val="00F81A1C"/>
    <w:rsid w:val="00F835D2"/>
    <w:rsid w:val="00F84C2A"/>
    <w:rsid w:val="00F84D52"/>
    <w:rsid w:val="00F86F91"/>
    <w:rsid w:val="00F87DF1"/>
    <w:rsid w:val="00F91145"/>
    <w:rsid w:val="00F91981"/>
    <w:rsid w:val="00F93915"/>
    <w:rsid w:val="00F944BB"/>
    <w:rsid w:val="00FA105C"/>
    <w:rsid w:val="00FA21CD"/>
    <w:rsid w:val="00FA2804"/>
    <w:rsid w:val="00FA3DD2"/>
    <w:rsid w:val="00FA50D7"/>
    <w:rsid w:val="00FB0CB6"/>
    <w:rsid w:val="00FB1385"/>
    <w:rsid w:val="00FB1B5F"/>
    <w:rsid w:val="00FB21F2"/>
    <w:rsid w:val="00FB2972"/>
    <w:rsid w:val="00FB3387"/>
    <w:rsid w:val="00FB44C2"/>
    <w:rsid w:val="00FB4C05"/>
    <w:rsid w:val="00FB58DD"/>
    <w:rsid w:val="00FB777F"/>
    <w:rsid w:val="00FB7FD8"/>
    <w:rsid w:val="00FC198C"/>
    <w:rsid w:val="00FC1C98"/>
    <w:rsid w:val="00FC3597"/>
    <w:rsid w:val="00FC3B46"/>
    <w:rsid w:val="00FC49FC"/>
    <w:rsid w:val="00FC5B7F"/>
    <w:rsid w:val="00FD0946"/>
    <w:rsid w:val="00FD108D"/>
    <w:rsid w:val="00FD198A"/>
    <w:rsid w:val="00FD3B3C"/>
    <w:rsid w:val="00FD4066"/>
    <w:rsid w:val="00FD7B62"/>
    <w:rsid w:val="00FE0BFB"/>
    <w:rsid w:val="00FE193E"/>
    <w:rsid w:val="00FE3803"/>
    <w:rsid w:val="00FE47C1"/>
    <w:rsid w:val="00FE5EF7"/>
    <w:rsid w:val="00FE7DD8"/>
    <w:rsid w:val="00FF2AE7"/>
    <w:rsid w:val="00FF3626"/>
    <w:rsid w:val="00FF45B2"/>
    <w:rsid w:val="00FF7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B2353"/>
  <w15:chartTrackingRefBased/>
  <w15:docId w15:val="{D87B7BC7-4CB1-4E5D-917D-B05B6481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59F6"/>
    <w:pPr>
      <w:widowControl w:val="0"/>
    </w:pPr>
    <w:rPr>
      <w:kern w:val="2"/>
      <w:sz w:val="24"/>
      <w:szCs w:val="24"/>
    </w:rPr>
  </w:style>
  <w:style w:type="paragraph" w:styleId="11">
    <w:name w:val="heading 1"/>
    <w:basedOn w:val="a0"/>
    <w:next w:val="a0"/>
    <w:link w:val="12"/>
    <w:qFormat/>
    <w:rsid w:val="000857AC"/>
    <w:pPr>
      <w:keepNext/>
      <w:autoSpaceDE w:val="0"/>
      <w:autoSpaceDN w:val="0"/>
      <w:adjustRightInd w:val="0"/>
      <w:outlineLvl w:val="0"/>
    </w:pPr>
    <w:rPr>
      <w:color w:val="000000"/>
      <w:sz w:val="28"/>
      <w:szCs w:val="32"/>
    </w:rPr>
  </w:style>
  <w:style w:type="paragraph" w:styleId="2">
    <w:name w:val="heading 2"/>
    <w:basedOn w:val="a0"/>
    <w:next w:val="a0"/>
    <w:link w:val="20"/>
    <w:qFormat/>
    <w:rsid w:val="00BB361B"/>
    <w:pPr>
      <w:keepNext/>
      <w:adjustRightInd w:val="0"/>
      <w:spacing w:line="720" w:lineRule="auto"/>
      <w:outlineLvl w:val="1"/>
    </w:pPr>
    <w:rPr>
      <w:rFonts w:ascii="Cambria" w:hAnsi="Cambria"/>
      <w:b/>
      <w:bCs/>
      <w:kern w:val="0"/>
      <w:sz w:val="48"/>
      <w:szCs w:val="48"/>
    </w:rPr>
  </w:style>
  <w:style w:type="paragraph" w:styleId="4">
    <w:name w:val="heading 4"/>
    <w:basedOn w:val="a0"/>
    <w:next w:val="a0"/>
    <w:link w:val="40"/>
    <w:qFormat/>
    <w:rsid w:val="00BB361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link w:val="11"/>
    <w:rsid w:val="000857AC"/>
    <w:rPr>
      <w:color w:val="000000"/>
      <w:kern w:val="2"/>
      <w:sz w:val="28"/>
      <w:szCs w:val="32"/>
    </w:rPr>
  </w:style>
  <w:style w:type="paragraph" w:styleId="a4">
    <w:name w:val="Plain Text"/>
    <w:basedOn w:val="a0"/>
    <w:link w:val="a5"/>
    <w:rsid w:val="00CC59F6"/>
    <w:rPr>
      <w:rFonts w:ascii="細明體" w:eastAsia="細明體" w:hAnsi="Courier New"/>
      <w:szCs w:val="20"/>
    </w:rPr>
  </w:style>
  <w:style w:type="character" w:customStyle="1" w:styleId="a5">
    <w:name w:val="純文字 字元"/>
    <w:link w:val="a4"/>
    <w:rsid w:val="003C2FCE"/>
    <w:rPr>
      <w:rFonts w:ascii="細明體" w:eastAsia="細明體" w:hAnsi="Courier New"/>
      <w:kern w:val="2"/>
      <w:sz w:val="24"/>
    </w:rPr>
  </w:style>
  <w:style w:type="table" w:styleId="a6">
    <w:name w:val="Table Grid"/>
    <w:basedOn w:val="a2"/>
    <w:rsid w:val="00CC59F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E938B7"/>
    <w:pPr>
      <w:tabs>
        <w:tab w:val="center" w:pos="4153"/>
        <w:tab w:val="right" w:pos="8306"/>
      </w:tabs>
      <w:snapToGrid w:val="0"/>
    </w:pPr>
    <w:rPr>
      <w:sz w:val="20"/>
      <w:szCs w:val="20"/>
    </w:rPr>
  </w:style>
  <w:style w:type="character" w:customStyle="1" w:styleId="a8">
    <w:name w:val="頁首 字元"/>
    <w:link w:val="a7"/>
    <w:semiHidden/>
    <w:rsid w:val="00E938B7"/>
    <w:rPr>
      <w:kern w:val="2"/>
    </w:rPr>
  </w:style>
  <w:style w:type="paragraph" w:styleId="a9">
    <w:name w:val="footer"/>
    <w:basedOn w:val="a0"/>
    <w:link w:val="aa"/>
    <w:unhideWhenUsed/>
    <w:rsid w:val="00E938B7"/>
    <w:pPr>
      <w:tabs>
        <w:tab w:val="center" w:pos="4153"/>
        <w:tab w:val="right" w:pos="8306"/>
      </w:tabs>
      <w:snapToGrid w:val="0"/>
    </w:pPr>
    <w:rPr>
      <w:sz w:val="20"/>
      <w:szCs w:val="20"/>
    </w:rPr>
  </w:style>
  <w:style w:type="character" w:customStyle="1" w:styleId="aa">
    <w:name w:val="頁尾 字元"/>
    <w:link w:val="a9"/>
    <w:rsid w:val="00E938B7"/>
    <w:rPr>
      <w:kern w:val="2"/>
    </w:rPr>
  </w:style>
  <w:style w:type="paragraph" w:customStyle="1" w:styleId="Formatvorlage1">
    <w:name w:val="Formatvorlage1"/>
    <w:basedOn w:val="a0"/>
    <w:rsid w:val="00196245"/>
    <w:pPr>
      <w:widowControl/>
      <w:numPr>
        <w:numId w:val="1"/>
      </w:numPr>
    </w:pPr>
    <w:rPr>
      <w:rFonts w:eastAsia="SimSun"/>
      <w:spacing w:val="20"/>
      <w:kern w:val="0"/>
      <w:sz w:val="28"/>
      <w:szCs w:val="20"/>
      <w:lang w:val="de-CH"/>
    </w:rPr>
  </w:style>
  <w:style w:type="paragraph" w:customStyle="1" w:styleId="AbsenderimKuvertfenster">
    <w:name w:val="Absender im Kuvertfenster"/>
    <w:basedOn w:val="a0"/>
    <w:rsid w:val="00196245"/>
    <w:pPr>
      <w:widowControl/>
    </w:pPr>
    <w:rPr>
      <w:rFonts w:ascii="SimSun" w:eastAsia="SimSun"/>
      <w:spacing w:val="20"/>
      <w:kern w:val="0"/>
      <w:sz w:val="28"/>
      <w:szCs w:val="20"/>
      <w:lang w:val="de-CH"/>
    </w:rPr>
  </w:style>
  <w:style w:type="paragraph" w:styleId="ab">
    <w:name w:val="Body Text Indent"/>
    <w:basedOn w:val="a0"/>
    <w:link w:val="ac"/>
    <w:rsid w:val="00C52C0F"/>
    <w:pPr>
      <w:ind w:leftChars="75" w:left="180" w:firstLineChars="200" w:firstLine="480"/>
    </w:pPr>
    <w:rPr>
      <w:rFonts w:eastAsia="細明體"/>
      <w:szCs w:val="20"/>
    </w:rPr>
  </w:style>
  <w:style w:type="character" w:customStyle="1" w:styleId="ac">
    <w:name w:val="本文縮排 字元"/>
    <w:link w:val="ab"/>
    <w:rsid w:val="00C52C0F"/>
    <w:rPr>
      <w:rFonts w:eastAsia="細明體"/>
      <w:kern w:val="2"/>
      <w:sz w:val="24"/>
    </w:rPr>
  </w:style>
  <w:style w:type="paragraph" w:styleId="21">
    <w:name w:val="Body Text Indent 2"/>
    <w:basedOn w:val="a0"/>
    <w:link w:val="22"/>
    <w:rsid w:val="00C52C0F"/>
    <w:pPr>
      <w:ind w:leftChars="75" w:left="1620" w:hangingChars="600" w:hanging="1440"/>
    </w:pPr>
    <w:rPr>
      <w:szCs w:val="20"/>
    </w:rPr>
  </w:style>
  <w:style w:type="character" w:customStyle="1" w:styleId="22">
    <w:name w:val="本文縮排 2 字元"/>
    <w:link w:val="21"/>
    <w:rsid w:val="00C52C0F"/>
    <w:rPr>
      <w:kern w:val="2"/>
      <w:sz w:val="24"/>
    </w:rPr>
  </w:style>
  <w:style w:type="character" w:styleId="ad">
    <w:name w:val="Strong"/>
    <w:qFormat/>
    <w:rsid w:val="00C52C0F"/>
    <w:rPr>
      <w:b/>
      <w:bCs/>
    </w:rPr>
  </w:style>
  <w:style w:type="paragraph" w:styleId="ae">
    <w:name w:val="List Paragraph"/>
    <w:basedOn w:val="a0"/>
    <w:uiPriority w:val="34"/>
    <w:qFormat/>
    <w:rsid w:val="00C52C0F"/>
    <w:pPr>
      <w:ind w:leftChars="200" w:left="480"/>
    </w:pPr>
    <w:rPr>
      <w:szCs w:val="20"/>
    </w:rPr>
  </w:style>
  <w:style w:type="paragraph" w:styleId="af">
    <w:name w:val="footnote text"/>
    <w:basedOn w:val="a0"/>
    <w:link w:val="af0"/>
    <w:rsid w:val="00C52C0F"/>
    <w:pPr>
      <w:snapToGrid w:val="0"/>
    </w:pPr>
    <w:rPr>
      <w:sz w:val="20"/>
      <w:szCs w:val="20"/>
    </w:rPr>
  </w:style>
  <w:style w:type="character" w:customStyle="1" w:styleId="af0">
    <w:name w:val="註腳文字 字元"/>
    <w:link w:val="af"/>
    <w:rsid w:val="00C52C0F"/>
    <w:rPr>
      <w:kern w:val="2"/>
    </w:rPr>
  </w:style>
  <w:style w:type="character" w:styleId="af1">
    <w:name w:val="footnote reference"/>
    <w:rsid w:val="00C52C0F"/>
    <w:rPr>
      <w:vertAlign w:val="superscript"/>
    </w:rPr>
  </w:style>
  <w:style w:type="paragraph" w:styleId="af2">
    <w:name w:val="Body Text"/>
    <w:basedOn w:val="a0"/>
    <w:link w:val="af3"/>
    <w:rsid w:val="00C52C0F"/>
    <w:pPr>
      <w:spacing w:after="120"/>
    </w:pPr>
    <w:rPr>
      <w:szCs w:val="20"/>
    </w:rPr>
  </w:style>
  <w:style w:type="character" w:customStyle="1" w:styleId="af3">
    <w:name w:val="本文 字元"/>
    <w:link w:val="af2"/>
    <w:rsid w:val="00C52C0F"/>
    <w:rPr>
      <w:kern w:val="2"/>
      <w:sz w:val="24"/>
    </w:rPr>
  </w:style>
  <w:style w:type="paragraph" w:styleId="af4">
    <w:name w:val="Balloon Text"/>
    <w:basedOn w:val="a0"/>
    <w:link w:val="af5"/>
    <w:uiPriority w:val="99"/>
    <w:semiHidden/>
    <w:unhideWhenUsed/>
    <w:rsid w:val="00574CD6"/>
    <w:rPr>
      <w:rFonts w:ascii="Cambria" w:hAnsi="Cambria"/>
      <w:sz w:val="18"/>
      <w:szCs w:val="18"/>
    </w:rPr>
  </w:style>
  <w:style w:type="character" w:customStyle="1" w:styleId="af5">
    <w:name w:val="註解方塊文字 字元"/>
    <w:link w:val="af4"/>
    <w:uiPriority w:val="99"/>
    <w:semiHidden/>
    <w:rsid w:val="00574CD6"/>
    <w:rPr>
      <w:rFonts w:ascii="Cambria" w:eastAsia="新細明體" w:hAnsi="Cambria" w:cs="Times New Roman"/>
      <w:kern w:val="2"/>
      <w:sz w:val="18"/>
      <w:szCs w:val="18"/>
    </w:rPr>
  </w:style>
  <w:style w:type="character" w:styleId="af6">
    <w:name w:val="page number"/>
    <w:basedOn w:val="a1"/>
    <w:rsid w:val="000857AC"/>
  </w:style>
  <w:style w:type="paragraph" w:styleId="HTML">
    <w:name w:val="HTML Preformatted"/>
    <w:basedOn w:val="a0"/>
    <w:link w:val="HTML0"/>
    <w:semiHidden/>
    <w:unhideWhenUsed/>
    <w:rsid w:val="00085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semiHidden/>
    <w:rsid w:val="000857AC"/>
    <w:rPr>
      <w:rFonts w:ascii="細明體" w:eastAsia="細明體" w:hAnsi="細明體" w:cs="細明體"/>
      <w:sz w:val="24"/>
      <w:szCs w:val="24"/>
    </w:rPr>
  </w:style>
  <w:style w:type="paragraph" w:styleId="3">
    <w:name w:val="Body Text Indent 3"/>
    <w:basedOn w:val="a0"/>
    <w:link w:val="30"/>
    <w:semiHidden/>
    <w:unhideWhenUsed/>
    <w:rsid w:val="000857AC"/>
    <w:pPr>
      <w:widowControl/>
      <w:autoSpaceDE w:val="0"/>
      <w:autoSpaceDN w:val="0"/>
      <w:ind w:left="240"/>
      <w:jc w:val="both"/>
    </w:pPr>
    <w:rPr>
      <w:rFonts w:ascii="標楷體" w:eastAsia="標楷體"/>
      <w:szCs w:val="20"/>
    </w:rPr>
  </w:style>
  <w:style w:type="character" w:customStyle="1" w:styleId="30">
    <w:name w:val="本文縮排 3 字元"/>
    <w:link w:val="3"/>
    <w:semiHidden/>
    <w:rsid w:val="000857AC"/>
    <w:rPr>
      <w:rFonts w:ascii="標楷體" w:eastAsia="標楷體"/>
      <w:kern w:val="2"/>
      <w:sz w:val="24"/>
    </w:rPr>
  </w:style>
  <w:style w:type="paragraph" w:styleId="af7">
    <w:name w:val="Normal Indent"/>
    <w:basedOn w:val="a0"/>
    <w:rsid w:val="00084235"/>
    <w:pPr>
      <w:adjustRightInd w:val="0"/>
      <w:ind w:left="480"/>
    </w:pPr>
    <w:rPr>
      <w:rFonts w:ascii="細明體" w:eastAsia="細明體"/>
      <w:kern w:val="0"/>
      <w:szCs w:val="20"/>
    </w:rPr>
  </w:style>
  <w:style w:type="paragraph" w:customStyle="1" w:styleId="1">
    <w:name w:val="1"/>
    <w:basedOn w:val="a0"/>
    <w:rsid w:val="00084235"/>
    <w:pPr>
      <w:numPr>
        <w:ilvl w:val="1"/>
        <w:numId w:val="6"/>
      </w:numPr>
      <w:tabs>
        <w:tab w:val="num" w:pos="360"/>
      </w:tabs>
      <w:ind w:hanging="1320"/>
    </w:pPr>
    <w:rPr>
      <w:szCs w:val="20"/>
    </w:rPr>
  </w:style>
  <w:style w:type="paragraph" w:customStyle="1" w:styleId="23">
    <w:name w:val="2"/>
    <w:basedOn w:val="a0"/>
    <w:rsid w:val="00084235"/>
    <w:pPr>
      <w:ind w:left="360"/>
    </w:pPr>
    <w:rPr>
      <w:szCs w:val="20"/>
    </w:rPr>
  </w:style>
  <w:style w:type="paragraph" w:customStyle="1" w:styleId="31">
    <w:name w:val="3"/>
    <w:basedOn w:val="23"/>
    <w:rsid w:val="00084235"/>
  </w:style>
  <w:style w:type="paragraph" w:customStyle="1" w:styleId="41">
    <w:name w:val="4"/>
    <w:basedOn w:val="23"/>
    <w:rsid w:val="00084235"/>
  </w:style>
  <w:style w:type="paragraph" w:customStyle="1" w:styleId="5">
    <w:name w:val="5"/>
    <w:basedOn w:val="41"/>
    <w:rsid w:val="00084235"/>
    <w:pPr>
      <w:ind w:left="720"/>
    </w:pPr>
  </w:style>
  <w:style w:type="paragraph" w:customStyle="1" w:styleId="a">
    <w:name w:val="一"/>
    <w:basedOn w:val="31"/>
    <w:rsid w:val="00084235"/>
    <w:pPr>
      <w:numPr>
        <w:ilvl w:val="2"/>
        <w:numId w:val="6"/>
      </w:numPr>
    </w:pPr>
  </w:style>
  <w:style w:type="character" w:customStyle="1" w:styleId="40">
    <w:name w:val="標題 4 字元"/>
    <w:link w:val="4"/>
    <w:semiHidden/>
    <w:rsid w:val="00BB361B"/>
    <w:rPr>
      <w:rFonts w:ascii="Cambria" w:eastAsia="新細明體" w:hAnsi="Cambria" w:cs="Times New Roman"/>
      <w:kern w:val="2"/>
      <w:sz w:val="36"/>
      <w:szCs w:val="36"/>
    </w:rPr>
  </w:style>
  <w:style w:type="character" w:customStyle="1" w:styleId="20">
    <w:name w:val="標題 2 字元"/>
    <w:link w:val="2"/>
    <w:semiHidden/>
    <w:rsid w:val="00BB361B"/>
    <w:rPr>
      <w:rFonts w:ascii="Cambria" w:eastAsia="新細明體" w:hAnsi="Cambria" w:cs="Times New Roman"/>
      <w:b/>
      <w:bCs/>
      <w:sz w:val="48"/>
      <w:szCs w:val="48"/>
    </w:rPr>
  </w:style>
  <w:style w:type="character" w:styleId="af8">
    <w:name w:val="Emphasis"/>
    <w:qFormat/>
    <w:rsid w:val="00BB361B"/>
    <w:rPr>
      <w:b w:val="0"/>
      <w:bCs w:val="0"/>
      <w:i w:val="0"/>
      <w:iCs w:val="0"/>
      <w:color w:val="CC0033"/>
    </w:rPr>
  </w:style>
  <w:style w:type="paragraph" w:customStyle="1" w:styleId="TorahReading">
    <w:name w:val="Torah Reading"/>
    <w:rsid w:val="00BB361B"/>
    <w:pPr>
      <w:autoSpaceDE w:val="0"/>
      <w:autoSpaceDN w:val="0"/>
      <w:adjustRightInd w:val="0"/>
    </w:pPr>
    <w:rPr>
      <w:rFonts w:ascii="Futura Lt BT" w:eastAsia="Times New Roman" w:hAnsi="Futura Lt BT"/>
      <w:noProof/>
      <w:sz w:val="28"/>
      <w:szCs w:val="28"/>
      <w:lang w:eastAsia="en-US"/>
    </w:rPr>
  </w:style>
  <w:style w:type="paragraph" w:customStyle="1" w:styleId="Bulletedoutline">
    <w:name w:val="Bulleted outline"/>
    <w:basedOn w:val="a0"/>
    <w:rsid w:val="00BB361B"/>
    <w:pPr>
      <w:widowControl/>
      <w:autoSpaceDE w:val="0"/>
      <w:autoSpaceDN w:val="0"/>
      <w:adjustRightInd w:val="0"/>
      <w:spacing w:line="264" w:lineRule="auto"/>
      <w:ind w:firstLine="288"/>
    </w:pPr>
    <w:rPr>
      <w:rFonts w:ascii="Carmina Lt BT" w:eastAsia="Times New Roman" w:hAnsi="Carmina Lt BT"/>
      <w:kern w:val="0"/>
      <w:sz w:val="22"/>
      <w:szCs w:val="22"/>
      <w:lang w:eastAsia="en-US"/>
    </w:rPr>
  </w:style>
  <w:style w:type="character" w:customStyle="1" w:styleId="QuoteChar">
    <w:name w:val="Quote Char"/>
    <w:link w:val="13"/>
    <w:locked/>
    <w:rsid w:val="00BB361B"/>
    <w:rPr>
      <w:rFonts w:eastAsia="Times New Roman"/>
      <w:noProof/>
      <w:sz w:val="21"/>
      <w:szCs w:val="21"/>
      <w:lang w:val="en-US" w:eastAsia="en-US" w:bidi="ar-SA"/>
    </w:rPr>
  </w:style>
  <w:style w:type="paragraph" w:customStyle="1" w:styleId="13">
    <w:name w:val="引文1"/>
    <w:link w:val="QuoteChar"/>
    <w:rsid w:val="00BB361B"/>
    <w:pPr>
      <w:autoSpaceDE w:val="0"/>
      <w:autoSpaceDN w:val="0"/>
      <w:adjustRightInd w:val="0"/>
      <w:spacing w:before="120" w:after="120"/>
      <w:ind w:left="144" w:right="144"/>
    </w:pPr>
    <w:rPr>
      <w:rFonts w:eastAsia="Times New Roman"/>
      <w:noProof/>
      <w:sz w:val="21"/>
      <w:szCs w:val="21"/>
      <w:lang w:eastAsia="en-US"/>
    </w:rPr>
  </w:style>
  <w:style w:type="paragraph" w:customStyle="1" w:styleId="Default">
    <w:name w:val="Default"/>
    <w:rsid w:val="00160BF1"/>
    <w:pPr>
      <w:widowControl w:val="0"/>
      <w:autoSpaceDE w:val="0"/>
      <w:autoSpaceDN w:val="0"/>
      <w:adjustRightInd w:val="0"/>
    </w:pPr>
    <w:rPr>
      <w:rFonts w:ascii="標楷體" w:eastAsia="標楷體" w:cs="標楷體"/>
      <w:color w:val="000000"/>
      <w:sz w:val="24"/>
      <w:szCs w:val="24"/>
    </w:rPr>
  </w:style>
  <w:style w:type="character" w:styleId="af9">
    <w:name w:val="Hyperlink"/>
    <w:uiPriority w:val="99"/>
    <w:semiHidden/>
    <w:unhideWhenUsed/>
    <w:rsid w:val="006F7708"/>
    <w:rPr>
      <w:color w:val="0000FF"/>
      <w:u w:val="single"/>
    </w:rPr>
  </w:style>
  <w:style w:type="table" w:customStyle="1" w:styleId="TableNormal">
    <w:name w:val="Table Normal"/>
    <w:rsid w:val="00070862"/>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fa">
    <w:name w:val="No Spacing"/>
    <w:uiPriority w:val="1"/>
    <w:qFormat/>
    <w:rsid w:val="00070862"/>
    <w:pPr>
      <w:widowControl w:val="0"/>
      <w:pBdr>
        <w:top w:val="nil"/>
        <w:left w:val="nil"/>
        <w:bottom w:val="nil"/>
        <w:right w:val="nil"/>
        <w:between w:val="nil"/>
        <w:bar w:val="nil"/>
      </w:pBdr>
    </w:pPr>
    <w:rPr>
      <w:rFonts w:ascii="Calibri" w:eastAsia="Calibri" w:hAnsi="Calibri" w:cs="Calibri"/>
      <w:color w:val="000000"/>
      <w:kern w:val="2"/>
      <w:sz w:val="24"/>
      <w:szCs w:val="24"/>
      <w:u w:color="000000"/>
      <w:bdr w:val="nil"/>
    </w:rPr>
  </w:style>
  <w:style w:type="table" w:customStyle="1" w:styleId="TableNormal1">
    <w:name w:val="Table Normal1"/>
    <w:rsid w:val="00070862"/>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table" w:customStyle="1" w:styleId="TableNormal2">
    <w:name w:val="Table Normal2"/>
    <w:rsid w:val="00070862"/>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numbering" w:customStyle="1" w:styleId="10">
    <w:name w:val="已輸入樣式 1"/>
    <w:rsid w:val="0007086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7243">
      <w:bodyDiv w:val="1"/>
      <w:marLeft w:val="0"/>
      <w:marRight w:val="0"/>
      <w:marTop w:val="0"/>
      <w:marBottom w:val="0"/>
      <w:divBdr>
        <w:top w:val="none" w:sz="0" w:space="0" w:color="auto"/>
        <w:left w:val="none" w:sz="0" w:space="0" w:color="auto"/>
        <w:bottom w:val="none" w:sz="0" w:space="0" w:color="auto"/>
        <w:right w:val="none" w:sz="0" w:space="0" w:color="auto"/>
      </w:divBdr>
    </w:div>
    <w:div w:id="401026314">
      <w:bodyDiv w:val="1"/>
      <w:marLeft w:val="0"/>
      <w:marRight w:val="0"/>
      <w:marTop w:val="0"/>
      <w:marBottom w:val="0"/>
      <w:divBdr>
        <w:top w:val="none" w:sz="0" w:space="0" w:color="auto"/>
        <w:left w:val="none" w:sz="0" w:space="0" w:color="auto"/>
        <w:bottom w:val="none" w:sz="0" w:space="0" w:color="auto"/>
        <w:right w:val="none" w:sz="0" w:space="0" w:color="auto"/>
      </w:divBdr>
    </w:div>
    <w:div w:id="728306721">
      <w:bodyDiv w:val="1"/>
      <w:marLeft w:val="0"/>
      <w:marRight w:val="0"/>
      <w:marTop w:val="0"/>
      <w:marBottom w:val="0"/>
      <w:divBdr>
        <w:top w:val="none" w:sz="0" w:space="0" w:color="auto"/>
        <w:left w:val="none" w:sz="0" w:space="0" w:color="auto"/>
        <w:bottom w:val="none" w:sz="0" w:space="0" w:color="auto"/>
        <w:right w:val="none" w:sz="0" w:space="0" w:color="auto"/>
      </w:divBdr>
    </w:div>
    <w:div w:id="843590567">
      <w:bodyDiv w:val="1"/>
      <w:marLeft w:val="0"/>
      <w:marRight w:val="0"/>
      <w:marTop w:val="0"/>
      <w:marBottom w:val="0"/>
      <w:divBdr>
        <w:top w:val="none" w:sz="0" w:space="0" w:color="auto"/>
        <w:left w:val="none" w:sz="0" w:space="0" w:color="auto"/>
        <w:bottom w:val="none" w:sz="0" w:space="0" w:color="auto"/>
        <w:right w:val="none" w:sz="0" w:space="0" w:color="auto"/>
      </w:divBdr>
    </w:div>
    <w:div w:id="1033268956">
      <w:bodyDiv w:val="1"/>
      <w:marLeft w:val="0"/>
      <w:marRight w:val="0"/>
      <w:marTop w:val="0"/>
      <w:marBottom w:val="0"/>
      <w:divBdr>
        <w:top w:val="none" w:sz="0" w:space="0" w:color="auto"/>
        <w:left w:val="none" w:sz="0" w:space="0" w:color="auto"/>
        <w:bottom w:val="none" w:sz="0" w:space="0" w:color="auto"/>
        <w:right w:val="none" w:sz="0" w:space="0" w:color="auto"/>
      </w:divBdr>
    </w:div>
    <w:div w:id="1632125420">
      <w:bodyDiv w:val="1"/>
      <w:marLeft w:val="40"/>
      <w:marRight w:val="40"/>
      <w:marTop w:val="40"/>
      <w:marBottom w:val="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1414</Characters>
  <Application>Microsoft Office Word</Application>
  <DocSecurity>0</DocSecurity>
  <Lines>11</Lines>
  <Paragraphs>3</Paragraphs>
  <ScaleCrop>false</ScaleCrop>
  <Company>中華福音神學院</Company>
  <LinksUpToDate>false</LinksUpToDate>
  <CharactersWithSpaces>1659</CharactersWithSpaces>
  <SharedDoc>false</SharedDoc>
  <HLinks>
    <vt:vector size="6" baseType="variant">
      <vt:variant>
        <vt:i4>7733363</vt:i4>
      </vt:variant>
      <vt:variant>
        <vt:i4>0</vt:i4>
      </vt:variant>
      <vt:variant>
        <vt:i4>0</vt:i4>
      </vt:variant>
      <vt:variant>
        <vt:i4>5</vt:i4>
      </vt:variant>
      <vt:variant>
        <vt:lpwstr>http://www.logos.com.hk/bf/acms/content.asp?site=logosbf&amp;op=search&amp;type=product&amp;match=exact&amp;field=publisher&amp;text=%E9%BB%83%E5%84%80%E7%AB%A0%E5%8D%9A%E5%A3%AB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中華福音神學院2006學年上學期</dc:title>
  <dc:subject/>
  <dc:creator>paullai</dc:creator>
  <cp:keywords/>
  <dc:description/>
  <cp:lastModifiedBy>神學宣教</cp:lastModifiedBy>
  <cp:revision>4</cp:revision>
  <cp:lastPrinted>2010-08-08T08:54:00Z</cp:lastPrinted>
  <dcterms:created xsi:type="dcterms:W3CDTF">2021-04-13T01:36:00Z</dcterms:created>
  <dcterms:modified xsi:type="dcterms:W3CDTF">2021-04-13T01:51:00Z</dcterms:modified>
</cp:coreProperties>
</file>