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07" w:rsidRPr="00EF553C" w:rsidRDefault="00AC1107" w:rsidP="00AC1107">
      <w:pPr>
        <w:spacing w:line="409" w:lineRule="exact"/>
        <w:ind w:left="42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 w:rsidRPr="00EF553C">
        <w:rPr>
          <w:rFonts w:ascii="標楷體" w:eastAsia="標楷體" w:hAnsi="標楷體" w:cs="標楷體"/>
          <w:bCs/>
          <w:sz w:val="32"/>
          <w:szCs w:val="32"/>
          <w:lang w:eastAsia="zh-TW"/>
        </w:rPr>
        <w:t>新北市政府客家事務局</w:t>
      </w:r>
    </w:p>
    <w:p w:rsidR="00AC1107" w:rsidRPr="00EF553C" w:rsidRDefault="00AC1107" w:rsidP="00AC1107">
      <w:pPr>
        <w:spacing w:before="204"/>
        <w:ind w:right="118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 w:rsidRPr="00EF553C">
        <w:rPr>
          <w:rFonts w:ascii="標楷體" w:eastAsia="標楷體" w:hAnsi="標楷體" w:cs="標楷體"/>
          <w:bCs/>
          <w:sz w:val="28"/>
          <w:szCs w:val="28"/>
          <w:lang w:eastAsia="zh-TW"/>
        </w:rPr>
        <w:t>11</w:t>
      </w:r>
      <w:r w:rsidRPr="00EF553C">
        <w:rPr>
          <w:rFonts w:ascii="標楷體" w:eastAsia="標楷體" w:hAnsi="標楷體" w:cs="標楷體" w:hint="eastAsia"/>
          <w:bCs/>
          <w:sz w:val="28"/>
          <w:szCs w:val="28"/>
          <w:lang w:eastAsia="zh-TW"/>
        </w:rPr>
        <w:t>1</w:t>
      </w:r>
      <w:r w:rsidRPr="00EF553C">
        <w:rPr>
          <w:rFonts w:ascii="標楷體" w:eastAsia="標楷體" w:hAnsi="標楷體" w:cs="標楷體"/>
          <w:bCs/>
          <w:sz w:val="28"/>
          <w:szCs w:val="28"/>
          <w:lang w:eastAsia="zh-TW"/>
        </w:rPr>
        <w:t>年</w:t>
      </w:r>
      <w:r w:rsidRPr="00EF553C">
        <w:rPr>
          <w:rFonts w:ascii="標楷體" w:eastAsia="標楷體" w:hAnsi="標楷體" w:cs="標楷體"/>
          <w:bCs/>
          <w:spacing w:val="-1"/>
          <w:sz w:val="28"/>
          <w:szCs w:val="28"/>
          <w:lang w:eastAsia="zh-TW"/>
        </w:rPr>
        <w:t>Hakka</w:t>
      </w:r>
      <w:r w:rsidR="00EF553C">
        <w:rPr>
          <w:rFonts w:ascii="標楷體" w:eastAsia="標楷體" w:hAnsi="標楷體" w:cs="標楷體"/>
          <w:bCs/>
          <w:spacing w:val="-1"/>
          <w:sz w:val="28"/>
          <w:szCs w:val="28"/>
          <w:lang w:eastAsia="zh-TW"/>
        </w:rPr>
        <w:t>好學園</w:t>
      </w:r>
      <w:r w:rsidRPr="00EF553C">
        <w:rPr>
          <w:rFonts w:ascii="標楷體" w:eastAsia="標楷體" w:hAnsi="標楷體" w:cs="標楷體" w:hint="eastAsia"/>
          <w:bCs/>
          <w:spacing w:val="-1"/>
          <w:sz w:val="28"/>
          <w:szCs w:val="28"/>
          <w:lang w:eastAsia="zh-TW"/>
        </w:rPr>
        <w:t>(第一階段)</w:t>
      </w:r>
      <w:r w:rsidR="00B64566">
        <w:rPr>
          <w:rFonts w:ascii="標楷體" w:eastAsia="標楷體" w:hAnsi="標楷體" w:cs="標楷體" w:hint="eastAsia"/>
          <w:bCs/>
          <w:spacing w:val="-1"/>
          <w:sz w:val="28"/>
          <w:szCs w:val="28"/>
          <w:lang w:eastAsia="zh-TW"/>
        </w:rPr>
        <w:t>執行</w:t>
      </w:r>
      <w:r w:rsidR="00EF553C">
        <w:rPr>
          <w:rFonts w:ascii="標楷體" w:eastAsia="標楷體" w:hAnsi="標楷體" w:cs="標楷體" w:hint="eastAsia"/>
          <w:bCs/>
          <w:spacing w:val="-1"/>
          <w:sz w:val="28"/>
          <w:szCs w:val="28"/>
          <w:lang w:eastAsia="zh-TW"/>
        </w:rPr>
        <w:t>計畫</w:t>
      </w:r>
    </w:p>
    <w:p w:rsidR="00AC1107" w:rsidRPr="00AC1107" w:rsidRDefault="00AC1107" w:rsidP="00AC1107">
      <w:pPr>
        <w:spacing w:before="8"/>
        <w:rPr>
          <w:rFonts w:ascii="標楷體" w:eastAsia="標楷體" w:hAnsi="標楷體" w:cs="標楷體"/>
          <w:b/>
          <w:bCs/>
          <w:sz w:val="25"/>
          <w:szCs w:val="25"/>
          <w:lang w:eastAsia="zh-TW"/>
        </w:rPr>
      </w:pPr>
    </w:p>
    <w:p w:rsidR="00AC1107" w:rsidRPr="00F076A6" w:rsidRDefault="00AC1107" w:rsidP="00F076A6">
      <w:pPr>
        <w:pStyle w:val="a4"/>
        <w:numPr>
          <w:ilvl w:val="0"/>
          <w:numId w:val="2"/>
        </w:numPr>
        <w:spacing w:line="360" w:lineRule="auto"/>
        <w:ind w:left="709" w:rightChars="120" w:right="264" w:hanging="567"/>
        <w:rPr>
          <w:rFonts w:ascii="標楷體" w:eastAsia="標楷體" w:hAnsi="標楷體"/>
          <w:sz w:val="24"/>
          <w:szCs w:val="24"/>
          <w:lang w:eastAsia="zh-TW"/>
        </w:rPr>
      </w:pPr>
      <w:r w:rsidRPr="00AC1107">
        <w:rPr>
          <w:rFonts w:ascii="標楷體" w:eastAsia="標楷體" w:hAnsi="標楷體"/>
          <w:sz w:val="24"/>
          <w:szCs w:val="24"/>
          <w:lang w:eastAsia="zh-TW"/>
        </w:rPr>
        <w:t>計畫目的</w:t>
      </w:r>
      <w:r w:rsidR="00F076A6">
        <w:rPr>
          <w:rFonts w:ascii="標楷體" w:eastAsia="標楷體" w:hAnsi="標楷體"/>
          <w:sz w:val="24"/>
          <w:szCs w:val="24"/>
          <w:lang w:eastAsia="zh-TW"/>
        </w:rPr>
        <w:t>：為推廣客家文化與技藝傳承，透過研習課程、</w:t>
      </w:r>
      <w:proofErr w:type="gramStart"/>
      <w:r w:rsidRPr="00AC1107">
        <w:rPr>
          <w:rFonts w:ascii="標楷體" w:eastAsia="標楷體" w:hAnsi="標楷體"/>
          <w:sz w:val="24"/>
          <w:szCs w:val="24"/>
          <w:lang w:eastAsia="zh-TW"/>
        </w:rPr>
        <w:t>文創</w:t>
      </w:r>
      <w:r w:rsidR="00F076A6">
        <w:rPr>
          <w:rFonts w:ascii="標楷體" w:eastAsia="標楷體" w:hAnsi="標楷體" w:hint="eastAsia"/>
          <w:sz w:val="24"/>
          <w:szCs w:val="24"/>
          <w:lang w:eastAsia="zh-TW"/>
        </w:rPr>
        <w:t>手</w:t>
      </w:r>
      <w:proofErr w:type="gramEnd"/>
      <w:r w:rsidR="00F076A6">
        <w:rPr>
          <w:rFonts w:ascii="標楷體" w:eastAsia="標楷體" w:hAnsi="標楷體" w:hint="eastAsia"/>
          <w:sz w:val="24"/>
          <w:szCs w:val="24"/>
          <w:lang w:eastAsia="zh-TW"/>
        </w:rPr>
        <w:t>作</w:t>
      </w:r>
      <w:r w:rsidRPr="00AC1107">
        <w:rPr>
          <w:rFonts w:ascii="標楷體" w:eastAsia="標楷體" w:hAnsi="標楷體"/>
          <w:sz w:val="24"/>
          <w:szCs w:val="24"/>
          <w:lang w:eastAsia="zh-TW"/>
        </w:rPr>
        <w:t>體驗</w:t>
      </w:r>
      <w:r w:rsidR="00F076A6">
        <w:rPr>
          <w:rFonts w:ascii="標楷體" w:eastAsia="標楷體" w:hAnsi="標楷體" w:hint="eastAsia"/>
          <w:sz w:val="24"/>
          <w:szCs w:val="24"/>
          <w:lang w:eastAsia="zh-TW"/>
        </w:rPr>
        <w:t>及講座</w:t>
      </w:r>
      <w:r w:rsidRPr="00AC1107">
        <w:rPr>
          <w:rFonts w:ascii="標楷體" w:eastAsia="標楷體" w:hAnsi="標楷體"/>
          <w:sz w:val="24"/>
          <w:szCs w:val="24"/>
          <w:lang w:eastAsia="zh-TW"/>
        </w:rPr>
        <w:t>，讓民眾闔家</w:t>
      </w:r>
      <w:r w:rsidRPr="00F076A6">
        <w:rPr>
          <w:rFonts w:ascii="標楷體" w:eastAsia="標楷體" w:hAnsi="標楷體"/>
          <w:sz w:val="24"/>
          <w:szCs w:val="24"/>
          <w:lang w:eastAsia="zh-TW"/>
        </w:rPr>
        <w:t>同遊，深入體驗及欣賞客家之美，</w:t>
      </w:r>
      <w:r w:rsidR="00F076A6" w:rsidRPr="00F076A6">
        <w:rPr>
          <w:rFonts w:ascii="標楷體" w:eastAsia="標楷體" w:hAnsi="標楷體" w:hint="eastAsia"/>
          <w:sz w:val="24"/>
          <w:szCs w:val="24"/>
          <w:lang w:eastAsia="zh-TW"/>
        </w:rPr>
        <w:t>第一階段</w:t>
      </w:r>
      <w:r w:rsidR="0025478A">
        <w:rPr>
          <w:rFonts w:ascii="標楷體" w:eastAsia="標楷體" w:hAnsi="標楷體"/>
          <w:sz w:val="24"/>
          <w:szCs w:val="24"/>
          <w:lang w:eastAsia="zh-TW"/>
        </w:rPr>
        <w:t>內容包括</w:t>
      </w:r>
      <w:r w:rsidR="0025478A">
        <w:rPr>
          <w:rFonts w:ascii="標楷體" w:eastAsia="標楷體" w:hAnsi="標楷體" w:hint="eastAsia"/>
          <w:sz w:val="24"/>
          <w:szCs w:val="24"/>
          <w:lang w:eastAsia="zh-TW"/>
        </w:rPr>
        <w:t>H</w:t>
      </w:r>
      <w:r w:rsidR="0025478A">
        <w:rPr>
          <w:rFonts w:ascii="標楷體" w:eastAsia="標楷體" w:hAnsi="標楷體"/>
          <w:sz w:val="24"/>
          <w:szCs w:val="24"/>
          <w:lang w:eastAsia="zh-TW"/>
        </w:rPr>
        <w:t>akka</w:t>
      </w:r>
      <w:r w:rsidR="0025478A">
        <w:rPr>
          <w:rFonts w:ascii="標楷體" w:eastAsia="標楷體" w:hAnsi="標楷體" w:hint="eastAsia"/>
          <w:sz w:val="24"/>
          <w:szCs w:val="24"/>
          <w:lang w:eastAsia="zh-TW"/>
        </w:rPr>
        <w:t>創意</w:t>
      </w:r>
      <w:r w:rsidR="0025478A">
        <w:rPr>
          <w:rFonts w:ascii="標楷體" w:eastAsia="標楷體" w:hAnsi="標楷體"/>
          <w:sz w:val="24"/>
          <w:szCs w:val="24"/>
          <w:lang w:eastAsia="zh-TW"/>
        </w:rPr>
        <w:t>非洲鼓</w:t>
      </w:r>
      <w:r w:rsidR="00F076A6" w:rsidRPr="00F076A6">
        <w:rPr>
          <w:rFonts w:ascii="標楷體" w:eastAsia="標楷體" w:hAnsi="標楷體"/>
          <w:sz w:val="24"/>
          <w:szCs w:val="24"/>
          <w:lang w:eastAsia="zh-TW"/>
        </w:rPr>
        <w:t>、</w:t>
      </w:r>
      <w:r w:rsidR="00F076A6" w:rsidRPr="00F076A6">
        <w:rPr>
          <w:rFonts w:ascii="標楷體" w:eastAsia="標楷體" w:hAnsi="標楷體" w:hint="eastAsia"/>
          <w:sz w:val="24"/>
          <w:szCs w:val="24"/>
          <w:lang w:eastAsia="zh-TW"/>
        </w:rPr>
        <w:t>竹編藝術</w:t>
      </w:r>
      <w:r w:rsidR="00F076A6" w:rsidRPr="00F076A6">
        <w:rPr>
          <w:rFonts w:ascii="標楷體" w:eastAsia="標楷體" w:hAnsi="標楷體"/>
          <w:sz w:val="24"/>
          <w:szCs w:val="24"/>
          <w:lang w:eastAsia="zh-TW"/>
        </w:rPr>
        <w:t>、</w:t>
      </w:r>
      <w:proofErr w:type="gramStart"/>
      <w:r w:rsidR="00F076A6" w:rsidRPr="00F076A6">
        <w:rPr>
          <w:rFonts w:ascii="標楷體" w:eastAsia="標楷體" w:hAnsi="標楷體"/>
          <w:sz w:val="24"/>
          <w:szCs w:val="24"/>
          <w:lang w:eastAsia="zh-TW"/>
        </w:rPr>
        <w:t>客家纏花</w:t>
      </w:r>
      <w:proofErr w:type="gramEnd"/>
      <w:r w:rsidR="00F076A6" w:rsidRPr="00F076A6">
        <w:rPr>
          <w:rFonts w:ascii="標楷體" w:eastAsia="標楷體" w:hAnsi="標楷體"/>
          <w:sz w:val="24"/>
          <w:szCs w:val="24"/>
          <w:lang w:eastAsia="zh-TW"/>
        </w:rPr>
        <w:t>、</w:t>
      </w:r>
      <w:r w:rsidR="0025478A">
        <w:rPr>
          <w:rFonts w:ascii="標楷體" w:eastAsia="標楷體" w:hAnsi="標楷體" w:hint="eastAsia"/>
          <w:sz w:val="24"/>
          <w:szCs w:val="24"/>
          <w:lang w:eastAsia="zh-TW"/>
        </w:rPr>
        <w:t>音</w:t>
      </w:r>
      <w:r w:rsidR="00F076A6" w:rsidRPr="00F076A6">
        <w:rPr>
          <w:rFonts w:ascii="標楷體" w:eastAsia="標楷體" w:hAnsi="標楷體" w:hint="eastAsia"/>
          <w:sz w:val="24"/>
          <w:szCs w:val="24"/>
          <w:lang w:eastAsia="zh-TW"/>
        </w:rPr>
        <w:t>樂</w:t>
      </w:r>
      <w:proofErr w:type="gramStart"/>
      <w:r w:rsidR="00F076A6" w:rsidRPr="00F076A6">
        <w:rPr>
          <w:rFonts w:ascii="標楷體" w:eastAsia="標楷體" w:hAnsi="標楷體" w:hint="eastAsia"/>
          <w:sz w:val="24"/>
          <w:szCs w:val="24"/>
          <w:lang w:eastAsia="zh-TW"/>
        </w:rPr>
        <w:t>故事</w:t>
      </w:r>
      <w:r w:rsidR="0025478A">
        <w:rPr>
          <w:rFonts w:ascii="標楷體" w:eastAsia="標楷體" w:hAnsi="標楷體" w:hint="eastAsia"/>
          <w:sz w:val="24"/>
          <w:szCs w:val="24"/>
          <w:lang w:eastAsia="zh-TW"/>
        </w:rPr>
        <w:t>趣</w:t>
      </w:r>
      <w:r w:rsidR="00F076A6" w:rsidRPr="00F076A6">
        <w:rPr>
          <w:rFonts w:ascii="標楷體" w:eastAsia="標楷體" w:hAnsi="標楷體"/>
          <w:sz w:val="24"/>
          <w:szCs w:val="24"/>
          <w:lang w:eastAsia="zh-TW"/>
        </w:rPr>
        <w:t>等</w:t>
      </w:r>
      <w:r w:rsidR="00F076A6" w:rsidRPr="00F076A6">
        <w:rPr>
          <w:rFonts w:ascii="標楷體" w:eastAsia="標楷體" w:hAnsi="標楷體" w:hint="eastAsia"/>
          <w:sz w:val="24"/>
          <w:szCs w:val="24"/>
          <w:lang w:eastAsia="zh-TW"/>
        </w:rPr>
        <w:t>研習</w:t>
      </w:r>
      <w:proofErr w:type="gramEnd"/>
      <w:r w:rsidR="00F076A6">
        <w:rPr>
          <w:rFonts w:ascii="標楷體" w:eastAsia="標楷體" w:hAnsi="標楷體"/>
          <w:sz w:val="24"/>
          <w:szCs w:val="24"/>
          <w:lang w:eastAsia="zh-TW"/>
        </w:rPr>
        <w:t>課程</w:t>
      </w:r>
      <w:r w:rsidR="00F076A6">
        <w:rPr>
          <w:rFonts w:ascii="標楷體" w:eastAsia="標楷體" w:hAnsi="標楷體" w:hint="eastAsia"/>
          <w:sz w:val="24"/>
          <w:szCs w:val="24"/>
          <w:lang w:eastAsia="zh-TW"/>
        </w:rPr>
        <w:t>，另配合性別平等宣導辦理</w:t>
      </w:r>
      <w:r w:rsidR="0025478A">
        <w:rPr>
          <w:rFonts w:ascii="標楷體" w:eastAsia="標楷體" w:hAnsi="標楷體" w:hint="eastAsia"/>
          <w:sz w:val="24"/>
          <w:szCs w:val="24"/>
          <w:lang w:eastAsia="zh-TW"/>
        </w:rPr>
        <w:t>客家論壇</w:t>
      </w:r>
      <w:r w:rsidR="00E55771">
        <w:rPr>
          <w:rFonts w:ascii="標楷體" w:eastAsia="標楷體" w:hAnsi="標楷體" w:hint="eastAsia"/>
          <w:sz w:val="24"/>
          <w:szCs w:val="24"/>
          <w:lang w:eastAsia="zh-TW"/>
        </w:rPr>
        <w:t>(日期即將公布)</w:t>
      </w:r>
      <w:r w:rsidRPr="00F076A6">
        <w:rPr>
          <w:rFonts w:ascii="標楷體" w:eastAsia="標楷體" w:hAnsi="標楷體"/>
          <w:sz w:val="24"/>
          <w:szCs w:val="24"/>
          <w:lang w:eastAsia="zh-TW"/>
        </w:rPr>
        <w:t>，讓遊客</w:t>
      </w:r>
      <w:proofErr w:type="gramStart"/>
      <w:r w:rsidRPr="00F076A6">
        <w:rPr>
          <w:rFonts w:ascii="標楷體" w:eastAsia="標楷體" w:hAnsi="標楷體"/>
          <w:sz w:val="24"/>
          <w:szCs w:val="24"/>
          <w:lang w:eastAsia="zh-TW"/>
        </w:rPr>
        <w:t>沉</w:t>
      </w:r>
      <w:proofErr w:type="gramEnd"/>
      <w:r w:rsidRPr="00F076A6">
        <w:rPr>
          <w:rFonts w:ascii="標楷體" w:eastAsia="標楷體" w:hAnsi="標楷體"/>
          <w:sz w:val="24"/>
          <w:szCs w:val="24"/>
          <w:lang w:eastAsia="zh-TW"/>
        </w:rPr>
        <w:t>浸於客家文化的樂趣。</w:t>
      </w:r>
    </w:p>
    <w:p w:rsidR="00AC1107" w:rsidRPr="00AC1107" w:rsidRDefault="00AC1107" w:rsidP="00F076A6">
      <w:pPr>
        <w:pStyle w:val="a4"/>
        <w:numPr>
          <w:ilvl w:val="0"/>
          <w:numId w:val="2"/>
        </w:numPr>
        <w:spacing w:line="360" w:lineRule="auto"/>
        <w:ind w:left="709" w:rightChars="120" w:right="264" w:hanging="567"/>
        <w:rPr>
          <w:rFonts w:ascii="標楷體" w:eastAsia="標楷體" w:hAnsi="標楷體"/>
          <w:sz w:val="24"/>
          <w:szCs w:val="24"/>
          <w:lang w:eastAsia="zh-TW"/>
        </w:rPr>
      </w:pPr>
      <w:r w:rsidRPr="00AC1107">
        <w:rPr>
          <w:rFonts w:ascii="標楷體" w:eastAsia="標楷體" w:hAnsi="標楷體"/>
          <w:sz w:val="24"/>
          <w:szCs w:val="24"/>
          <w:lang w:eastAsia="zh-TW"/>
        </w:rPr>
        <w:t>招生對象：研習課程需年滿12</w:t>
      </w:r>
      <w:r w:rsidR="00A96D7D">
        <w:rPr>
          <w:rFonts w:ascii="標楷體" w:eastAsia="標楷體" w:hAnsi="標楷體"/>
          <w:sz w:val="24"/>
          <w:szCs w:val="24"/>
          <w:lang w:eastAsia="zh-TW"/>
        </w:rPr>
        <w:t>歲民眾才可報名</w:t>
      </w:r>
      <w:r w:rsidR="00A96D7D">
        <w:rPr>
          <w:rFonts w:ascii="標楷體" w:eastAsia="標楷體" w:hAnsi="標楷體" w:hint="eastAsia"/>
          <w:sz w:val="24"/>
          <w:szCs w:val="24"/>
          <w:lang w:eastAsia="zh-TW"/>
        </w:rPr>
        <w:t>(親子班則限定3</w:t>
      </w:r>
      <w:r w:rsidR="00A96D7D">
        <w:rPr>
          <w:rFonts w:ascii="標楷體" w:eastAsia="標楷體" w:hAnsi="標楷體"/>
          <w:sz w:val="24"/>
          <w:szCs w:val="24"/>
          <w:lang w:eastAsia="zh-TW"/>
        </w:rPr>
        <w:t>-6</w:t>
      </w:r>
      <w:r w:rsidR="00A96D7D">
        <w:rPr>
          <w:rFonts w:ascii="標楷體" w:eastAsia="標楷體" w:hAnsi="標楷體" w:hint="eastAsia"/>
          <w:sz w:val="24"/>
          <w:szCs w:val="24"/>
          <w:lang w:eastAsia="zh-TW"/>
        </w:rPr>
        <w:t>歲幼兒參加)，</w:t>
      </w:r>
      <w:r w:rsidR="00F076A6">
        <w:rPr>
          <w:rFonts w:ascii="標楷體" w:eastAsia="標楷體" w:hAnsi="標楷體"/>
          <w:sz w:val="24"/>
          <w:szCs w:val="24"/>
          <w:lang w:eastAsia="zh-TW"/>
        </w:rPr>
        <w:t>如為</w:t>
      </w:r>
      <w:r w:rsidRPr="00AC1107">
        <w:rPr>
          <w:rFonts w:ascii="標楷體" w:eastAsia="標楷體" w:hAnsi="標楷體"/>
          <w:sz w:val="24"/>
          <w:szCs w:val="24"/>
          <w:lang w:eastAsia="zh-TW"/>
        </w:rPr>
        <w:t>文創</w:t>
      </w:r>
      <w:r w:rsidR="00F076A6">
        <w:rPr>
          <w:rFonts w:ascii="標楷體" w:eastAsia="標楷體" w:hAnsi="標楷體" w:hint="eastAsia"/>
          <w:sz w:val="24"/>
          <w:szCs w:val="24"/>
          <w:lang w:eastAsia="zh-TW"/>
        </w:rPr>
        <w:t>手作</w:t>
      </w:r>
      <w:r w:rsidRPr="00AC1107">
        <w:rPr>
          <w:rFonts w:ascii="標楷體" w:eastAsia="標楷體" w:hAnsi="標楷體"/>
          <w:sz w:val="24"/>
          <w:szCs w:val="24"/>
          <w:lang w:eastAsia="zh-TW"/>
        </w:rPr>
        <w:t>體驗</w:t>
      </w:r>
      <w:r w:rsidR="00F076A6">
        <w:rPr>
          <w:rFonts w:ascii="標楷體" w:eastAsia="標楷體" w:hAnsi="標楷體" w:hint="eastAsia"/>
          <w:sz w:val="24"/>
          <w:szCs w:val="24"/>
          <w:lang w:eastAsia="zh-TW"/>
        </w:rPr>
        <w:t>及講座</w:t>
      </w:r>
      <w:r w:rsidRPr="00AC1107">
        <w:rPr>
          <w:rFonts w:ascii="標楷體" w:eastAsia="標楷體" w:hAnsi="標楷體"/>
          <w:sz w:val="24"/>
          <w:szCs w:val="24"/>
          <w:lang w:eastAsia="zh-TW"/>
        </w:rPr>
        <w:t>，可闔家報名參加，無年齡限制。</w:t>
      </w:r>
    </w:p>
    <w:p w:rsidR="00AC1107" w:rsidRPr="00AC1107" w:rsidRDefault="00AC1107" w:rsidP="00AC1107">
      <w:pPr>
        <w:pStyle w:val="a4"/>
        <w:numPr>
          <w:ilvl w:val="0"/>
          <w:numId w:val="2"/>
        </w:numPr>
        <w:spacing w:line="360" w:lineRule="auto"/>
        <w:ind w:left="709" w:hanging="567"/>
        <w:rPr>
          <w:rFonts w:ascii="標楷體" w:eastAsia="標楷體" w:hAnsi="標楷體"/>
          <w:sz w:val="24"/>
          <w:szCs w:val="24"/>
          <w:lang w:eastAsia="zh-TW"/>
        </w:rPr>
      </w:pPr>
      <w:r w:rsidRPr="00AC1107">
        <w:rPr>
          <w:rFonts w:ascii="標楷體" w:eastAsia="標楷體" w:hAnsi="標楷體"/>
          <w:sz w:val="24"/>
          <w:szCs w:val="24"/>
          <w:lang w:eastAsia="zh-TW"/>
        </w:rPr>
        <w:t>指導單位：客家委員會</w:t>
      </w:r>
    </w:p>
    <w:p w:rsidR="00AC1107" w:rsidRPr="00AC1107" w:rsidRDefault="00AC1107" w:rsidP="00AC1107">
      <w:pPr>
        <w:pStyle w:val="a4"/>
        <w:numPr>
          <w:ilvl w:val="0"/>
          <w:numId w:val="2"/>
        </w:numPr>
        <w:spacing w:line="360" w:lineRule="auto"/>
        <w:ind w:left="709" w:hanging="567"/>
        <w:rPr>
          <w:rFonts w:ascii="標楷體" w:eastAsia="標楷體" w:hAnsi="標楷體"/>
          <w:sz w:val="24"/>
          <w:szCs w:val="24"/>
          <w:lang w:eastAsia="zh-TW"/>
        </w:rPr>
      </w:pPr>
      <w:r w:rsidRPr="00AC1107">
        <w:rPr>
          <w:rFonts w:ascii="標楷體" w:eastAsia="標楷體" w:hAnsi="標楷體"/>
          <w:sz w:val="24"/>
          <w:szCs w:val="24"/>
          <w:lang w:eastAsia="zh-TW"/>
        </w:rPr>
        <w:t>主辦單位：新北市政府</w:t>
      </w:r>
    </w:p>
    <w:p w:rsidR="00AC1107" w:rsidRPr="00AC1107" w:rsidRDefault="00AC1107" w:rsidP="00AC1107">
      <w:pPr>
        <w:pStyle w:val="a4"/>
        <w:numPr>
          <w:ilvl w:val="0"/>
          <w:numId w:val="2"/>
        </w:numPr>
        <w:spacing w:line="360" w:lineRule="auto"/>
        <w:ind w:left="709" w:hanging="567"/>
        <w:rPr>
          <w:rFonts w:ascii="標楷體" w:eastAsia="標楷體" w:hAnsi="標楷體"/>
          <w:sz w:val="24"/>
          <w:szCs w:val="24"/>
          <w:lang w:eastAsia="zh-TW"/>
        </w:rPr>
      </w:pPr>
      <w:r w:rsidRPr="00AC1107">
        <w:rPr>
          <w:rFonts w:ascii="標楷體" w:eastAsia="標楷體" w:hAnsi="標楷體"/>
          <w:sz w:val="24"/>
          <w:szCs w:val="24"/>
          <w:lang w:eastAsia="zh-TW"/>
        </w:rPr>
        <w:t>承辦單位：新北市政府客家事務局</w:t>
      </w:r>
    </w:p>
    <w:p w:rsidR="00AC1107" w:rsidRPr="00AC1107" w:rsidRDefault="00AC1107" w:rsidP="00AC1107">
      <w:pPr>
        <w:pStyle w:val="a4"/>
        <w:numPr>
          <w:ilvl w:val="0"/>
          <w:numId w:val="2"/>
        </w:numPr>
        <w:spacing w:line="360" w:lineRule="auto"/>
        <w:ind w:left="709" w:hanging="567"/>
        <w:rPr>
          <w:rFonts w:ascii="標楷體" w:eastAsia="標楷體" w:hAnsi="標楷體"/>
          <w:sz w:val="24"/>
          <w:szCs w:val="24"/>
          <w:lang w:eastAsia="zh-TW"/>
        </w:rPr>
      </w:pPr>
      <w:r w:rsidRPr="00AC1107">
        <w:rPr>
          <w:rFonts w:ascii="標楷體" w:eastAsia="標楷體" w:hAnsi="標楷體"/>
          <w:sz w:val="24"/>
          <w:szCs w:val="24"/>
          <w:lang w:eastAsia="zh-TW"/>
        </w:rPr>
        <w:t>報名</w:t>
      </w:r>
    </w:p>
    <w:p w:rsidR="00AC1107" w:rsidRPr="00AC1107" w:rsidRDefault="00AC1107" w:rsidP="00F076A6">
      <w:pPr>
        <w:pStyle w:val="a4"/>
        <w:numPr>
          <w:ilvl w:val="0"/>
          <w:numId w:val="3"/>
        </w:numPr>
        <w:spacing w:line="360" w:lineRule="auto"/>
        <w:ind w:rightChars="120" w:right="264"/>
        <w:rPr>
          <w:rFonts w:ascii="標楷體" w:eastAsia="標楷體" w:hAnsi="標楷體"/>
          <w:sz w:val="24"/>
          <w:szCs w:val="24"/>
          <w:lang w:eastAsia="zh-TW"/>
        </w:rPr>
      </w:pPr>
      <w:r w:rsidRPr="00AC1107">
        <w:rPr>
          <w:rFonts w:ascii="標楷體" w:eastAsia="標楷體" w:hAnsi="標楷體"/>
          <w:sz w:val="24"/>
          <w:szCs w:val="24"/>
          <w:lang w:eastAsia="zh-TW"/>
        </w:rPr>
        <w:t>於新北市客家文化園區網站</w:t>
      </w:r>
      <w:r w:rsidR="000546C8">
        <w:fldChar w:fldCharType="begin"/>
      </w:r>
      <w:r w:rsidR="000546C8">
        <w:instrText xml:space="preserve"> HYPERLINK "http://www.hakka.ntpc.gov.tw/" \h </w:instrText>
      </w:r>
      <w:r w:rsidR="000546C8">
        <w:fldChar w:fldCharType="separate"/>
      </w:r>
      <w:r w:rsidRPr="00AC1107">
        <w:rPr>
          <w:rFonts w:ascii="標楷體" w:eastAsia="標楷體" w:hAnsi="標楷體" w:cs="標楷體"/>
          <w:sz w:val="24"/>
          <w:szCs w:val="24"/>
          <w:lang w:eastAsia="zh-TW"/>
        </w:rPr>
        <w:t>http://www.hakka.ntpc.gov.tw</w:t>
      </w:r>
      <w:r w:rsidR="000546C8">
        <w:rPr>
          <w:rFonts w:ascii="標楷體" w:eastAsia="標楷體" w:hAnsi="標楷體" w:cs="標楷體"/>
          <w:sz w:val="24"/>
          <w:szCs w:val="24"/>
          <w:lang w:eastAsia="zh-TW"/>
        </w:rPr>
        <w:fldChar w:fldCharType="end"/>
      </w:r>
      <w:r w:rsidRPr="00AC1107">
        <w:rPr>
          <w:rFonts w:ascii="標楷體" w:eastAsia="標楷體" w:hAnsi="標楷體"/>
          <w:sz w:val="24"/>
          <w:szCs w:val="24"/>
          <w:lang w:eastAsia="zh-TW"/>
        </w:rPr>
        <w:t>，至「園區活動－好客研習」內</w:t>
      </w:r>
      <w:proofErr w:type="gramStart"/>
      <w:r w:rsidRPr="00AC1107">
        <w:rPr>
          <w:rFonts w:ascii="標楷體" w:eastAsia="標楷體" w:hAnsi="標楷體"/>
          <w:sz w:val="24"/>
          <w:szCs w:val="24"/>
          <w:lang w:eastAsia="zh-TW"/>
        </w:rPr>
        <w:t>進行線上報名</w:t>
      </w:r>
      <w:proofErr w:type="gramEnd"/>
      <w:r w:rsidRPr="00AC1107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AC1107" w:rsidRPr="00AC1107" w:rsidRDefault="00AC1107" w:rsidP="00AC1107">
      <w:pPr>
        <w:pStyle w:val="a4"/>
        <w:numPr>
          <w:ilvl w:val="0"/>
          <w:numId w:val="3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AC1107">
        <w:rPr>
          <w:rFonts w:ascii="標楷體" w:eastAsia="標楷體" w:hAnsi="標楷體"/>
          <w:sz w:val="24"/>
          <w:szCs w:val="24"/>
          <w:lang w:eastAsia="zh-TW"/>
        </w:rPr>
        <w:t>地址：23741新北市三峽區隆恩街239號</w:t>
      </w:r>
    </w:p>
    <w:p w:rsidR="00AC1107" w:rsidRPr="00AC1107" w:rsidRDefault="00AC1107" w:rsidP="00AC1107">
      <w:pPr>
        <w:pStyle w:val="a4"/>
        <w:numPr>
          <w:ilvl w:val="0"/>
          <w:numId w:val="3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AC1107">
        <w:rPr>
          <w:rFonts w:ascii="標楷體" w:eastAsia="標楷體" w:hAnsi="標楷體" w:hint="eastAsia"/>
          <w:sz w:val="24"/>
          <w:szCs w:val="24"/>
          <w:lang w:eastAsia="zh-TW"/>
        </w:rPr>
        <w:t>傳</w:t>
      </w:r>
      <w:r w:rsidRPr="00AC1107">
        <w:rPr>
          <w:rFonts w:ascii="標楷體" w:eastAsia="標楷體" w:hAnsi="標楷體"/>
          <w:sz w:val="24"/>
          <w:szCs w:val="24"/>
          <w:lang w:eastAsia="zh-TW"/>
        </w:rPr>
        <w:t>真：(02)26718660</w:t>
      </w:r>
    </w:p>
    <w:p w:rsidR="00AC1107" w:rsidRPr="00AC1107" w:rsidRDefault="00AC1107" w:rsidP="00AC1107">
      <w:pPr>
        <w:pStyle w:val="a4"/>
        <w:numPr>
          <w:ilvl w:val="0"/>
          <w:numId w:val="3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AC1107">
        <w:rPr>
          <w:rFonts w:ascii="標楷體" w:eastAsia="標楷體" w:hAnsi="標楷體"/>
          <w:sz w:val="24"/>
          <w:szCs w:val="24"/>
          <w:lang w:eastAsia="zh-TW"/>
        </w:rPr>
        <w:t>聯絡電話：(02)2672-9996</w:t>
      </w:r>
      <w:r w:rsidR="001C2D89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7632ED">
        <w:rPr>
          <w:rFonts w:ascii="標楷體" w:eastAsia="標楷體" w:hAnsi="標楷體"/>
          <w:sz w:val="24"/>
          <w:szCs w:val="24"/>
          <w:lang w:eastAsia="zh-TW"/>
        </w:rPr>
        <w:t>#</w:t>
      </w:r>
      <w:r w:rsidR="007632ED">
        <w:rPr>
          <w:rFonts w:ascii="標楷體" w:eastAsia="標楷體" w:hAnsi="標楷體" w:hint="eastAsia"/>
          <w:sz w:val="24"/>
          <w:szCs w:val="24"/>
          <w:lang w:eastAsia="zh-TW"/>
        </w:rPr>
        <w:t>205 高小姐</w:t>
      </w:r>
    </w:p>
    <w:p w:rsidR="00AC1107" w:rsidRPr="00AC1107" w:rsidRDefault="003D5846" w:rsidP="00AC1107">
      <w:pPr>
        <w:pStyle w:val="a4"/>
        <w:numPr>
          <w:ilvl w:val="0"/>
          <w:numId w:val="3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>繳費完成者方為報名成功，恕不保留名額</w:t>
      </w:r>
    </w:p>
    <w:p w:rsidR="00AC1107" w:rsidRPr="00AC1107" w:rsidRDefault="003D5846" w:rsidP="00AC1107">
      <w:pPr>
        <w:pStyle w:val="a4"/>
        <w:numPr>
          <w:ilvl w:val="0"/>
          <w:numId w:val="3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>報名人數若未達課程應招生名額三分之一者，不予開班</w:t>
      </w:r>
    </w:p>
    <w:p w:rsidR="00AC1107" w:rsidRPr="00AC1107" w:rsidRDefault="00AC1107" w:rsidP="00AC1107">
      <w:pPr>
        <w:pStyle w:val="a4"/>
        <w:numPr>
          <w:ilvl w:val="0"/>
          <w:numId w:val="3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proofErr w:type="gramStart"/>
      <w:r w:rsidRPr="00AC1107">
        <w:rPr>
          <w:rFonts w:ascii="標楷體" w:eastAsia="標楷體" w:hAnsi="標楷體"/>
          <w:sz w:val="24"/>
          <w:szCs w:val="24"/>
          <w:lang w:eastAsia="zh-TW"/>
        </w:rPr>
        <w:t>文創</w:t>
      </w:r>
      <w:r w:rsidR="00F076A6">
        <w:rPr>
          <w:rFonts w:ascii="標楷體" w:eastAsia="標楷體" w:hAnsi="標楷體" w:hint="eastAsia"/>
          <w:sz w:val="24"/>
          <w:szCs w:val="24"/>
          <w:lang w:eastAsia="zh-TW"/>
        </w:rPr>
        <w:t>手</w:t>
      </w:r>
      <w:proofErr w:type="gramEnd"/>
      <w:r w:rsidR="00F076A6">
        <w:rPr>
          <w:rFonts w:ascii="標楷體" w:eastAsia="標楷體" w:hAnsi="標楷體" w:hint="eastAsia"/>
          <w:sz w:val="24"/>
          <w:szCs w:val="24"/>
          <w:lang w:eastAsia="zh-TW"/>
        </w:rPr>
        <w:t>作</w:t>
      </w:r>
      <w:r w:rsidR="003D5846">
        <w:rPr>
          <w:rFonts w:ascii="標楷體" w:eastAsia="標楷體" w:hAnsi="標楷體"/>
          <w:sz w:val="24"/>
          <w:szCs w:val="24"/>
          <w:lang w:eastAsia="zh-TW"/>
        </w:rPr>
        <w:t>體驗依照預約團體及一般民眾需求報名</w:t>
      </w:r>
    </w:p>
    <w:p w:rsidR="00AC1107" w:rsidRPr="00AC1107" w:rsidRDefault="003D5846" w:rsidP="00AC1107">
      <w:pPr>
        <w:pStyle w:val="a4"/>
        <w:numPr>
          <w:ilvl w:val="0"/>
          <w:numId w:val="2"/>
        </w:numPr>
        <w:spacing w:line="360" w:lineRule="auto"/>
        <w:ind w:left="709" w:hanging="567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>費用：基於使用者付費原則酌收報名費，並納市庫處理</w:t>
      </w:r>
    </w:p>
    <w:p w:rsidR="00AC1107" w:rsidRPr="00F076A6" w:rsidRDefault="00AC1107" w:rsidP="00AC1107">
      <w:pPr>
        <w:pStyle w:val="a4"/>
        <w:numPr>
          <w:ilvl w:val="0"/>
          <w:numId w:val="2"/>
        </w:numPr>
        <w:spacing w:line="360" w:lineRule="auto"/>
        <w:ind w:left="709" w:hanging="567"/>
        <w:rPr>
          <w:rFonts w:ascii="標楷體" w:eastAsia="標楷體" w:hAnsi="標楷體"/>
          <w:sz w:val="24"/>
          <w:szCs w:val="24"/>
          <w:lang w:eastAsia="zh-TW"/>
        </w:rPr>
      </w:pPr>
      <w:r w:rsidRPr="00F076A6">
        <w:rPr>
          <w:rFonts w:ascii="標楷體" w:eastAsia="標楷體" w:hAnsi="標楷體"/>
          <w:spacing w:val="-1"/>
          <w:sz w:val="24"/>
          <w:szCs w:val="24"/>
          <w:lang w:eastAsia="zh-TW"/>
        </w:rPr>
        <w:t>核發時數</w:t>
      </w:r>
      <w:r w:rsidRPr="00F076A6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(</w:t>
      </w:r>
      <w:r w:rsidRPr="00F076A6">
        <w:rPr>
          <w:rFonts w:ascii="標楷體" w:eastAsia="標楷體" w:hAnsi="標楷體"/>
          <w:spacing w:val="-1"/>
          <w:sz w:val="24"/>
          <w:szCs w:val="24"/>
          <w:lang w:eastAsia="zh-TW"/>
        </w:rPr>
        <w:t>僅研習課程</w:t>
      </w:r>
      <w:r w:rsidRPr="00F076A6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)</w:t>
      </w:r>
    </w:p>
    <w:p w:rsidR="00AC1107" w:rsidRPr="00F076A6" w:rsidRDefault="003D5846" w:rsidP="00AC1107">
      <w:pPr>
        <w:pStyle w:val="a4"/>
        <w:numPr>
          <w:ilvl w:val="0"/>
          <w:numId w:val="4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>學員上課堂數達三分之二者，核發研習證書</w:t>
      </w:r>
    </w:p>
    <w:p w:rsidR="00AC1107" w:rsidRPr="00F076A6" w:rsidRDefault="003D5846" w:rsidP="00AC1107">
      <w:pPr>
        <w:pStyle w:val="a4"/>
        <w:numPr>
          <w:ilvl w:val="0"/>
          <w:numId w:val="4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>教師、公務人員依實際上課時數核發研習時數</w:t>
      </w:r>
    </w:p>
    <w:p w:rsidR="00AC1107" w:rsidRPr="00AC1107" w:rsidRDefault="00AC1107" w:rsidP="00AC1107">
      <w:pPr>
        <w:pStyle w:val="a4"/>
        <w:numPr>
          <w:ilvl w:val="0"/>
          <w:numId w:val="2"/>
        </w:numPr>
        <w:spacing w:line="360" w:lineRule="auto"/>
        <w:ind w:left="709" w:hanging="567"/>
        <w:rPr>
          <w:rFonts w:ascii="標楷體" w:eastAsia="標楷體" w:hAnsi="標楷體"/>
          <w:spacing w:val="-1"/>
          <w:lang w:eastAsia="zh-TW"/>
        </w:rPr>
      </w:pPr>
      <w:r w:rsidRPr="00AC1107">
        <w:rPr>
          <w:rFonts w:ascii="標楷體" w:eastAsia="標楷體" w:hAnsi="標楷體"/>
          <w:spacing w:val="-1"/>
          <w:sz w:val="24"/>
          <w:szCs w:val="24"/>
          <w:lang w:eastAsia="zh-TW"/>
        </w:rPr>
        <w:t>課程內容</w:t>
      </w:r>
      <w:r w:rsidR="003D5846">
        <w:rPr>
          <w:rFonts w:ascii="標楷體" w:eastAsia="標楷體" w:hAnsi="標楷體" w:hint="eastAsia"/>
          <w:spacing w:val="-1"/>
          <w:sz w:val="24"/>
          <w:szCs w:val="24"/>
          <w:lang w:eastAsia="zh-TW"/>
        </w:rPr>
        <w:t>－第一階段</w:t>
      </w:r>
      <w:r w:rsidR="007632ED">
        <w:rPr>
          <w:rFonts w:ascii="標楷體" w:eastAsia="標楷體" w:hAnsi="標楷體" w:hint="eastAsia"/>
          <w:spacing w:val="-1"/>
          <w:sz w:val="24"/>
          <w:szCs w:val="24"/>
          <w:lang w:eastAsia="zh-TW"/>
        </w:rPr>
        <w:t>(暫定)</w:t>
      </w:r>
    </w:p>
    <w:p w:rsidR="00AC1107" w:rsidRDefault="00F076A6" w:rsidP="00AC1107">
      <w:pPr>
        <w:pStyle w:val="a4"/>
        <w:numPr>
          <w:ilvl w:val="0"/>
          <w:numId w:val="9"/>
        </w:numPr>
        <w:spacing w:line="360" w:lineRule="auto"/>
        <w:rPr>
          <w:rFonts w:ascii="標楷體" w:eastAsia="標楷體" w:hAnsi="標楷體"/>
          <w:spacing w:val="-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pacing w:val="-1"/>
          <w:sz w:val="24"/>
          <w:szCs w:val="24"/>
          <w:lang w:eastAsia="zh-TW"/>
        </w:rPr>
        <w:t>研習課程及講座</w:t>
      </w:r>
    </w:p>
    <w:p w:rsidR="00692319" w:rsidRPr="00AC1107" w:rsidRDefault="00692319" w:rsidP="00692319">
      <w:pPr>
        <w:pStyle w:val="a4"/>
        <w:spacing w:line="360" w:lineRule="auto"/>
        <w:ind w:left="1189"/>
        <w:jc w:val="right"/>
        <w:rPr>
          <w:rFonts w:ascii="標楷體" w:eastAsia="標楷體" w:hAnsi="標楷體"/>
          <w:spacing w:val="-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pacing w:val="-1"/>
          <w:sz w:val="24"/>
          <w:szCs w:val="24"/>
          <w:lang w:eastAsia="zh-TW"/>
        </w:rPr>
        <w:t>單位：新臺幣</w:t>
      </w:r>
    </w:p>
    <w:tbl>
      <w:tblPr>
        <w:tblStyle w:val="a9"/>
        <w:tblW w:w="5031" w:type="pct"/>
        <w:tblLook w:val="04A0" w:firstRow="1" w:lastRow="0" w:firstColumn="1" w:lastColumn="0" w:noHBand="0" w:noVBand="1"/>
      </w:tblPr>
      <w:tblGrid>
        <w:gridCol w:w="2454"/>
        <w:gridCol w:w="983"/>
        <w:gridCol w:w="1539"/>
        <w:gridCol w:w="2499"/>
        <w:gridCol w:w="3050"/>
      </w:tblGrid>
      <w:tr w:rsidR="00D6626B" w:rsidRPr="00F076A6" w:rsidTr="00E55771">
        <w:tc>
          <w:tcPr>
            <w:tcW w:w="1166" w:type="pct"/>
            <w:shd w:val="clear" w:color="auto" w:fill="auto"/>
            <w:vAlign w:val="center"/>
          </w:tcPr>
          <w:p w:rsidR="00D6626B" w:rsidRPr="00F076A6" w:rsidRDefault="00D6626B" w:rsidP="00D6626B">
            <w:pPr>
              <w:pStyle w:val="TableParagraph"/>
              <w:spacing w:before="19"/>
              <w:ind w:left="-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en-US"/>
              </w:rPr>
            </w:pPr>
            <w:proofErr w:type="spellStart"/>
            <w:r w:rsidRPr="00F076A6">
              <w:rPr>
                <w:rFonts w:ascii="標楷體" w:eastAsia="標楷體" w:hAnsi="標楷體" w:cs="標楷體"/>
                <w:sz w:val="24"/>
                <w:szCs w:val="24"/>
                <w:lang w:eastAsia="en-US"/>
              </w:rPr>
              <w:t>課程</w:t>
            </w:r>
            <w:proofErr w:type="spellEnd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/講座</w:t>
            </w:r>
            <w:proofErr w:type="spellStart"/>
            <w:r w:rsidRPr="00F076A6">
              <w:rPr>
                <w:rFonts w:ascii="標楷體" w:eastAsia="標楷體" w:hAnsi="標楷體" w:cs="標楷體"/>
                <w:sz w:val="24"/>
                <w:szCs w:val="24"/>
                <w:lang w:eastAsia="en-US"/>
              </w:rPr>
              <w:t>名稱</w:t>
            </w:r>
            <w:proofErr w:type="spellEnd"/>
          </w:p>
        </w:tc>
        <w:tc>
          <w:tcPr>
            <w:tcW w:w="467" w:type="pct"/>
            <w:vAlign w:val="center"/>
          </w:tcPr>
          <w:p w:rsidR="00D6626B" w:rsidRPr="00F076A6" w:rsidRDefault="00D6626B" w:rsidP="00D6626B">
            <w:pPr>
              <w:pStyle w:val="TableParagraph"/>
              <w:spacing w:before="19"/>
              <w:ind w:left="-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en-US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講師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D6626B" w:rsidRPr="00F076A6" w:rsidRDefault="00D6626B" w:rsidP="00D6626B">
            <w:pPr>
              <w:pStyle w:val="TableParagraph"/>
              <w:spacing w:before="19"/>
              <w:ind w:left="-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日期</w:t>
            </w:r>
          </w:p>
        </w:tc>
        <w:tc>
          <w:tcPr>
            <w:tcW w:w="1187" w:type="pct"/>
            <w:shd w:val="clear" w:color="auto" w:fill="auto"/>
            <w:vAlign w:val="center"/>
          </w:tcPr>
          <w:p w:rsidR="00D6626B" w:rsidRPr="00F076A6" w:rsidRDefault="00D6626B" w:rsidP="00D6626B">
            <w:pPr>
              <w:pStyle w:val="TableParagraph"/>
              <w:spacing w:before="19"/>
              <w:ind w:left="-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en-US"/>
              </w:rPr>
            </w:pPr>
            <w:proofErr w:type="spellStart"/>
            <w:r w:rsidRPr="00F076A6">
              <w:rPr>
                <w:rFonts w:ascii="標楷體" w:eastAsia="標楷體" w:hAnsi="標楷體" w:cs="標楷體"/>
                <w:sz w:val="24"/>
                <w:szCs w:val="24"/>
                <w:lang w:eastAsia="en-US"/>
              </w:rPr>
              <w:t>上課時數及時段</w:t>
            </w:r>
            <w:proofErr w:type="spellEnd"/>
          </w:p>
        </w:tc>
        <w:tc>
          <w:tcPr>
            <w:tcW w:w="1449" w:type="pct"/>
            <w:shd w:val="clear" w:color="auto" w:fill="auto"/>
            <w:vAlign w:val="center"/>
          </w:tcPr>
          <w:p w:rsidR="00D6626B" w:rsidRDefault="00D6626B" w:rsidP="00D6626B">
            <w:pPr>
              <w:pStyle w:val="TableParagraph"/>
              <w:spacing w:before="19"/>
              <w:ind w:left="-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076A6">
              <w:rPr>
                <w:rFonts w:ascii="標楷體" w:eastAsia="標楷體" w:hAnsi="標楷體" w:cs="標楷體"/>
                <w:sz w:val="24"/>
                <w:szCs w:val="24"/>
              </w:rPr>
              <w:t>費用</w:t>
            </w:r>
          </w:p>
          <w:p w:rsidR="00D6626B" w:rsidRPr="00F076A6" w:rsidRDefault="00D6626B" w:rsidP="00D6626B">
            <w:pPr>
              <w:pStyle w:val="TableParagraph"/>
              <w:spacing w:before="19"/>
              <w:ind w:left="-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51D0F">
              <w:rPr>
                <w:rFonts w:ascii="標楷體" w:eastAsia="標楷體" w:hAnsi="標楷體" w:cs="標楷體" w:hint="eastAsia"/>
                <w:szCs w:val="24"/>
              </w:rPr>
              <w:t>(</w:t>
            </w:r>
            <w:proofErr w:type="gramStart"/>
            <w:r w:rsidRPr="00651D0F">
              <w:rPr>
                <w:rFonts w:ascii="標楷體" w:eastAsia="標楷體" w:hAnsi="標楷體" w:cs="標楷體" w:hint="eastAsia"/>
                <w:szCs w:val="24"/>
              </w:rPr>
              <w:t>本局收報名</w:t>
            </w:r>
            <w:proofErr w:type="gramEnd"/>
            <w:r w:rsidRPr="00651D0F">
              <w:rPr>
                <w:rFonts w:ascii="標楷體" w:eastAsia="標楷體" w:hAnsi="標楷體" w:cs="標楷體" w:hint="eastAsia"/>
                <w:szCs w:val="24"/>
              </w:rPr>
              <w:t>費/講師收材料費)</w:t>
            </w:r>
          </w:p>
        </w:tc>
      </w:tr>
      <w:tr w:rsidR="00D6626B" w:rsidRPr="00F076A6" w:rsidTr="00E55771">
        <w:trPr>
          <w:trHeight w:val="1029"/>
        </w:trPr>
        <w:tc>
          <w:tcPr>
            <w:tcW w:w="1166" w:type="pct"/>
            <w:vAlign w:val="center"/>
          </w:tcPr>
          <w:p w:rsidR="00D6626B" w:rsidRPr="00F076A6" w:rsidRDefault="00D6626B" w:rsidP="00D6626B">
            <w:pPr>
              <w:pStyle w:val="TableParagraph"/>
              <w:spacing w:before="19"/>
              <w:ind w:left="-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076A6">
              <w:rPr>
                <w:rFonts w:ascii="標楷體" w:eastAsia="標楷體" w:hAnsi="標楷體" w:cs="標楷體"/>
                <w:sz w:val="24"/>
                <w:szCs w:val="24"/>
              </w:rPr>
              <w:t>Hakka創意非洲鼓藝</w:t>
            </w:r>
          </w:p>
          <w:p w:rsidR="00D6626B" w:rsidRPr="00F076A6" w:rsidRDefault="00C2493F" w:rsidP="00D6626B">
            <w:pPr>
              <w:pStyle w:val="TableParagraph"/>
              <w:spacing w:before="19"/>
              <w:ind w:left="-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en-US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(</w:t>
            </w:r>
            <w:proofErr w:type="spellStart"/>
            <w:r w:rsidR="00D6626B" w:rsidRPr="00F076A6">
              <w:rPr>
                <w:rFonts w:ascii="標楷體" w:eastAsia="標楷體" w:hAnsi="標楷體" w:cs="標楷體"/>
                <w:sz w:val="24"/>
                <w:szCs w:val="24"/>
                <w:lang w:eastAsia="en-US"/>
              </w:rPr>
              <w:t>樂齡班</w:t>
            </w:r>
            <w:proofErr w:type="spellEnd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)</w:t>
            </w:r>
          </w:p>
        </w:tc>
        <w:tc>
          <w:tcPr>
            <w:tcW w:w="467" w:type="pct"/>
            <w:vAlign w:val="center"/>
          </w:tcPr>
          <w:p w:rsidR="00D6626B" w:rsidRPr="00D6626B" w:rsidRDefault="00D6626B" w:rsidP="00D6626B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D6626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林維茜</w:t>
            </w:r>
          </w:p>
        </w:tc>
        <w:tc>
          <w:tcPr>
            <w:tcW w:w="731" w:type="pct"/>
            <w:vAlign w:val="center"/>
          </w:tcPr>
          <w:p w:rsidR="00D6626B" w:rsidRPr="00FD19AA" w:rsidRDefault="00D6626B" w:rsidP="00D6626B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D19A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3/17-6/30</w:t>
            </w:r>
          </w:p>
        </w:tc>
        <w:tc>
          <w:tcPr>
            <w:tcW w:w="1187" w:type="pct"/>
            <w:vAlign w:val="center"/>
          </w:tcPr>
          <w:p w:rsidR="00D6626B" w:rsidRPr="00F076A6" w:rsidRDefault="00D6626B" w:rsidP="00D6626B">
            <w:pPr>
              <w:pStyle w:val="TableParagraph"/>
              <w:spacing w:before="19"/>
              <w:ind w:left="-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en-US"/>
              </w:rPr>
            </w:pPr>
            <w:r w:rsidRPr="00F076A6">
              <w:rPr>
                <w:rFonts w:ascii="標楷體" w:eastAsia="標楷體" w:hAnsi="標楷體" w:cs="標楷體"/>
                <w:sz w:val="24"/>
                <w:szCs w:val="24"/>
                <w:lang w:eastAsia="en-US"/>
              </w:rPr>
              <w:t>2小時/堂，共16堂</w:t>
            </w:r>
          </w:p>
          <w:p w:rsidR="00D6626B" w:rsidRPr="00F076A6" w:rsidRDefault="00FD19AA" w:rsidP="00D6626B">
            <w:pPr>
              <w:pStyle w:val="TableParagraph"/>
              <w:spacing w:before="19"/>
              <w:ind w:left="-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en-US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en-US"/>
              </w:rPr>
              <w:t>09:30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-</w:t>
            </w:r>
            <w:r w:rsidR="00D6626B" w:rsidRPr="00F076A6">
              <w:rPr>
                <w:rFonts w:ascii="標楷體" w:eastAsia="標楷體" w:hAnsi="標楷體" w:cs="標楷體"/>
                <w:sz w:val="24"/>
                <w:szCs w:val="24"/>
                <w:lang w:eastAsia="en-US"/>
              </w:rPr>
              <w:t>11:30(</w:t>
            </w:r>
            <w:proofErr w:type="spellStart"/>
            <w:r w:rsidR="00D6626B" w:rsidRPr="00F076A6">
              <w:rPr>
                <w:rFonts w:ascii="標楷體" w:eastAsia="標楷體" w:hAnsi="標楷體" w:cs="標楷體"/>
                <w:sz w:val="24"/>
                <w:szCs w:val="24"/>
                <w:lang w:eastAsia="en-US"/>
              </w:rPr>
              <w:t>每週四</w:t>
            </w:r>
            <w:proofErr w:type="spellEnd"/>
            <w:r w:rsidR="00D6626B" w:rsidRPr="00F076A6">
              <w:rPr>
                <w:rFonts w:ascii="標楷體" w:eastAsia="標楷體" w:hAnsi="標楷體" w:cs="標楷體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49" w:type="pct"/>
            <w:vAlign w:val="center"/>
          </w:tcPr>
          <w:p w:rsidR="00D6626B" w:rsidRPr="00F076A6" w:rsidRDefault="00D6626B" w:rsidP="00D6626B">
            <w:pPr>
              <w:pStyle w:val="TableParagraph"/>
              <w:spacing w:before="19"/>
              <w:ind w:left="-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076A6">
              <w:rPr>
                <w:rFonts w:ascii="標楷體" w:eastAsia="標楷體" w:hAnsi="標楷體" w:cs="標楷體"/>
                <w:sz w:val="24"/>
                <w:szCs w:val="24"/>
              </w:rPr>
              <w:t>報名費：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,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  <w:r w:rsidRPr="00F076A6">
              <w:rPr>
                <w:rFonts w:ascii="標楷體" w:eastAsia="標楷體" w:hAnsi="標楷體" w:cs="標楷體"/>
                <w:sz w:val="24"/>
                <w:szCs w:val="24"/>
              </w:rPr>
              <w:t>00元</w:t>
            </w:r>
          </w:p>
          <w:p w:rsidR="00D6626B" w:rsidRPr="00F076A6" w:rsidRDefault="00D6626B" w:rsidP="00D6626B">
            <w:pPr>
              <w:pStyle w:val="TableParagraph"/>
              <w:spacing w:before="19"/>
              <w:ind w:left="-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076A6">
              <w:rPr>
                <w:rFonts w:ascii="標楷體" w:eastAsia="標楷體" w:hAnsi="標楷體" w:cs="標楷體"/>
                <w:sz w:val="24"/>
                <w:szCs w:val="24"/>
              </w:rPr>
              <w:t>材料費：380元</w:t>
            </w:r>
          </w:p>
        </w:tc>
      </w:tr>
      <w:tr w:rsidR="00D6626B" w:rsidRPr="00F076A6" w:rsidTr="00E55771">
        <w:trPr>
          <w:trHeight w:val="1136"/>
        </w:trPr>
        <w:tc>
          <w:tcPr>
            <w:tcW w:w="1166" w:type="pct"/>
            <w:vAlign w:val="center"/>
          </w:tcPr>
          <w:p w:rsidR="00D6626B" w:rsidRPr="00F076A6" w:rsidRDefault="00D6626B" w:rsidP="00D6626B">
            <w:pPr>
              <w:pStyle w:val="TableParagraph"/>
              <w:spacing w:before="19"/>
              <w:ind w:left="-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076A6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竹編藝術</w:t>
            </w:r>
          </w:p>
          <w:p w:rsidR="00D6626B" w:rsidRPr="00F076A6" w:rsidRDefault="00D6626B" w:rsidP="00D6626B">
            <w:pPr>
              <w:pStyle w:val="TableParagraph"/>
              <w:spacing w:before="19"/>
              <w:ind w:left="-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076A6">
              <w:rPr>
                <w:rFonts w:ascii="標楷體" w:eastAsia="標楷體" w:hAnsi="標楷體" w:cs="標楷體" w:hint="eastAsia"/>
                <w:sz w:val="24"/>
                <w:szCs w:val="24"/>
              </w:rPr>
              <w:t>(初階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、</w:t>
            </w:r>
            <w:proofErr w:type="gramStart"/>
            <w:r w:rsidRPr="00F076A6">
              <w:rPr>
                <w:rFonts w:ascii="標楷體" w:eastAsia="標楷體" w:hAnsi="標楷體" w:cs="標楷體" w:hint="eastAsia"/>
                <w:sz w:val="24"/>
                <w:szCs w:val="24"/>
              </w:rPr>
              <w:t>進階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混</w:t>
            </w:r>
            <w:r w:rsidRPr="00F076A6">
              <w:rPr>
                <w:rFonts w:ascii="標楷體" w:eastAsia="標楷體" w:hAnsi="標楷體" w:cs="標楷體" w:hint="eastAsia"/>
                <w:sz w:val="24"/>
                <w:szCs w:val="24"/>
              </w:rPr>
              <w:t>班</w:t>
            </w:r>
            <w:proofErr w:type="gramEnd"/>
            <w:r w:rsidRPr="00F076A6">
              <w:rPr>
                <w:rFonts w:ascii="標楷體" w:eastAsia="標楷體" w:hAnsi="標楷體" w:cs="標楷體" w:hint="eastAsia"/>
                <w:sz w:val="24"/>
                <w:szCs w:val="24"/>
              </w:rPr>
              <w:t>)</w:t>
            </w:r>
          </w:p>
        </w:tc>
        <w:tc>
          <w:tcPr>
            <w:tcW w:w="467" w:type="pct"/>
            <w:vAlign w:val="center"/>
          </w:tcPr>
          <w:p w:rsidR="00D6626B" w:rsidRPr="00D6626B" w:rsidRDefault="00D6626B" w:rsidP="00D6626B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D6626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林書民</w:t>
            </w:r>
          </w:p>
        </w:tc>
        <w:tc>
          <w:tcPr>
            <w:tcW w:w="731" w:type="pct"/>
            <w:vAlign w:val="center"/>
          </w:tcPr>
          <w:p w:rsidR="00D6626B" w:rsidRPr="00FD19AA" w:rsidRDefault="00D6626B" w:rsidP="00D6626B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D19A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6/11-7/16</w:t>
            </w:r>
          </w:p>
        </w:tc>
        <w:tc>
          <w:tcPr>
            <w:tcW w:w="1187" w:type="pct"/>
            <w:vAlign w:val="center"/>
          </w:tcPr>
          <w:p w:rsidR="00D6626B" w:rsidRPr="00F076A6" w:rsidRDefault="00D6626B" w:rsidP="00D6626B">
            <w:pPr>
              <w:pStyle w:val="TableParagraph"/>
              <w:spacing w:before="19"/>
              <w:ind w:left="-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en-US"/>
              </w:rPr>
            </w:pPr>
            <w:r w:rsidRPr="00F076A6">
              <w:rPr>
                <w:rFonts w:ascii="標楷體" w:eastAsia="標楷體" w:hAnsi="標楷體" w:cs="標楷體"/>
                <w:sz w:val="24"/>
                <w:szCs w:val="24"/>
                <w:lang w:eastAsia="en-US"/>
              </w:rPr>
              <w:t>5小時/堂，共6堂</w:t>
            </w:r>
          </w:p>
          <w:p w:rsidR="00D6626B" w:rsidRPr="00F076A6" w:rsidRDefault="00D6626B" w:rsidP="00D6626B">
            <w:pPr>
              <w:pStyle w:val="TableParagraph"/>
              <w:spacing w:before="19"/>
              <w:ind w:left="-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en-US"/>
              </w:rPr>
            </w:pPr>
            <w:r w:rsidRPr="00F076A6">
              <w:rPr>
                <w:rFonts w:ascii="標楷體" w:eastAsia="標楷體" w:hAnsi="標楷體" w:cs="標楷體"/>
                <w:sz w:val="24"/>
                <w:szCs w:val="24"/>
                <w:lang w:eastAsia="en-US"/>
              </w:rPr>
              <w:t>09:00~12:00</w:t>
            </w:r>
          </w:p>
          <w:p w:rsidR="00D6626B" w:rsidRPr="00F076A6" w:rsidRDefault="00D6626B" w:rsidP="00D6626B">
            <w:pPr>
              <w:pStyle w:val="TableParagraph"/>
              <w:spacing w:before="19"/>
              <w:ind w:left="-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en-US"/>
              </w:rPr>
            </w:pPr>
            <w:r w:rsidRPr="00F076A6">
              <w:rPr>
                <w:rFonts w:ascii="標楷體" w:eastAsia="標楷體" w:hAnsi="標楷體" w:cs="標楷體"/>
                <w:sz w:val="24"/>
                <w:szCs w:val="24"/>
                <w:lang w:eastAsia="en-US"/>
              </w:rPr>
              <w:t>13:00~15:00</w:t>
            </w:r>
            <w:r w:rsidR="00AC5BCC">
              <w:rPr>
                <w:rFonts w:ascii="標楷體" w:eastAsia="標楷體" w:hAnsi="標楷體" w:cs="標楷體" w:hint="eastAsia"/>
                <w:sz w:val="24"/>
                <w:szCs w:val="24"/>
              </w:rPr>
              <w:t>(每週六)</w:t>
            </w:r>
          </w:p>
        </w:tc>
        <w:tc>
          <w:tcPr>
            <w:tcW w:w="1449" w:type="pct"/>
            <w:vAlign w:val="center"/>
          </w:tcPr>
          <w:p w:rsidR="00D6626B" w:rsidRPr="00F076A6" w:rsidRDefault="00D6626B" w:rsidP="00D6626B">
            <w:pPr>
              <w:pStyle w:val="TableParagraph"/>
              <w:spacing w:before="19"/>
              <w:ind w:left="-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076A6">
              <w:rPr>
                <w:rFonts w:ascii="標楷體" w:eastAsia="標楷體" w:hAnsi="標楷體" w:cs="標楷體"/>
                <w:sz w:val="24"/>
                <w:szCs w:val="24"/>
              </w:rPr>
              <w:t>報名費：</w:t>
            </w:r>
            <w:r w:rsidR="00CE7997"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  <w:r w:rsidRPr="00F076A6">
              <w:rPr>
                <w:rFonts w:ascii="標楷體" w:eastAsia="標楷體" w:hAnsi="標楷體" w:cs="標楷體"/>
                <w:sz w:val="24"/>
                <w:szCs w:val="24"/>
              </w:rPr>
              <w:t>,</w:t>
            </w:r>
            <w:r w:rsidR="00CE7997">
              <w:rPr>
                <w:rFonts w:ascii="標楷體" w:eastAsia="標楷體" w:hAnsi="標楷體" w:cs="標楷體" w:hint="eastAsia"/>
                <w:sz w:val="24"/>
                <w:szCs w:val="24"/>
              </w:rPr>
              <w:t>0</w:t>
            </w:r>
            <w:r w:rsidRPr="00F076A6">
              <w:rPr>
                <w:rFonts w:ascii="標楷體" w:eastAsia="標楷體" w:hAnsi="標楷體" w:cs="標楷體"/>
                <w:sz w:val="24"/>
                <w:szCs w:val="24"/>
              </w:rPr>
              <w:t>00元</w:t>
            </w:r>
          </w:p>
          <w:p w:rsidR="00D6626B" w:rsidRPr="00F076A6" w:rsidRDefault="00D6626B" w:rsidP="00D6626B">
            <w:pPr>
              <w:pStyle w:val="TableParagraph"/>
              <w:spacing w:before="19"/>
              <w:ind w:left="-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076A6">
              <w:rPr>
                <w:rFonts w:ascii="標楷體" w:eastAsia="標楷體" w:hAnsi="標楷體" w:cs="標楷體"/>
                <w:sz w:val="24"/>
                <w:szCs w:val="24"/>
              </w:rPr>
              <w:t>材料費：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1,500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-</w:t>
            </w:r>
            <w:r w:rsidRPr="00F076A6">
              <w:rPr>
                <w:rFonts w:ascii="標楷體" w:eastAsia="標楷體" w:hAnsi="標楷體" w:cs="標楷體"/>
                <w:sz w:val="24"/>
                <w:szCs w:val="24"/>
              </w:rPr>
              <w:t>2,000元</w:t>
            </w:r>
          </w:p>
        </w:tc>
      </w:tr>
      <w:tr w:rsidR="00D6626B" w:rsidRPr="00F076A6" w:rsidTr="00E55771">
        <w:trPr>
          <w:trHeight w:val="852"/>
        </w:trPr>
        <w:tc>
          <w:tcPr>
            <w:tcW w:w="1166" w:type="pct"/>
            <w:vAlign w:val="center"/>
          </w:tcPr>
          <w:p w:rsidR="00D6626B" w:rsidRPr="00F076A6" w:rsidRDefault="00D6626B" w:rsidP="00D6626B">
            <w:pPr>
              <w:pStyle w:val="TableParagraph"/>
              <w:spacing w:before="19"/>
              <w:ind w:left="-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en-US"/>
              </w:rPr>
            </w:pPr>
            <w:proofErr w:type="spellStart"/>
            <w:r w:rsidRPr="00F076A6">
              <w:rPr>
                <w:rFonts w:ascii="標楷體" w:eastAsia="標楷體" w:hAnsi="標楷體" w:cs="標楷體" w:hint="eastAsia"/>
                <w:sz w:val="24"/>
                <w:szCs w:val="24"/>
                <w:lang w:eastAsia="en-US"/>
              </w:rPr>
              <w:t>客家纏花</w:t>
            </w:r>
            <w:proofErr w:type="spellEnd"/>
          </w:p>
          <w:p w:rsidR="00D6626B" w:rsidRPr="00F076A6" w:rsidRDefault="00D6626B" w:rsidP="00D6626B">
            <w:pPr>
              <w:pStyle w:val="TableParagraph"/>
              <w:spacing w:before="19"/>
              <w:ind w:left="-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en-US"/>
              </w:rPr>
            </w:pPr>
            <w:r w:rsidRPr="00F076A6">
              <w:rPr>
                <w:rFonts w:ascii="標楷體" w:eastAsia="標楷體" w:hAnsi="標楷體" w:cs="標楷體" w:hint="eastAsia"/>
                <w:sz w:val="24"/>
                <w:szCs w:val="24"/>
                <w:lang w:eastAsia="en-US"/>
              </w:rPr>
              <w:t>(</w:t>
            </w:r>
            <w:proofErr w:type="spellStart"/>
            <w:r w:rsidRPr="00F076A6">
              <w:rPr>
                <w:rFonts w:ascii="標楷體" w:eastAsia="標楷體" w:hAnsi="標楷體" w:cs="標楷體" w:hint="eastAsia"/>
                <w:sz w:val="24"/>
                <w:szCs w:val="24"/>
                <w:lang w:eastAsia="en-US"/>
              </w:rPr>
              <w:t>初階班</w:t>
            </w:r>
            <w:proofErr w:type="spellEnd"/>
            <w:r w:rsidRPr="00F076A6">
              <w:rPr>
                <w:rFonts w:ascii="標楷體" w:eastAsia="標楷體" w:hAnsi="標楷體" w:cs="標楷體" w:hint="eastAsia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" w:type="pct"/>
            <w:vAlign w:val="center"/>
          </w:tcPr>
          <w:p w:rsidR="00D6626B" w:rsidRPr="00D6626B" w:rsidRDefault="00D6626B" w:rsidP="00D6626B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D6626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姜淑英</w:t>
            </w:r>
          </w:p>
        </w:tc>
        <w:tc>
          <w:tcPr>
            <w:tcW w:w="731" w:type="pct"/>
            <w:vAlign w:val="center"/>
          </w:tcPr>
          <w:p w:rsidR="00D6626B" w:rsidRPr="00FD19AA" w:rsidRDefault="0029346D" w:rsidP="00D6626B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3/19-4/30</w:t>
            </w:r>
          </w:p>
        </w:tc>
        <w:tc>
          <w:tcPr>
            <w:tcW w:w="1187" w:type="pct"/>
            <w:vAlign w:val="center"/>
          </w:tcPr>
          <w:p w:rsidR="00D6626B" w:rsidRPr="00F076A6" w:rsidRDefault="00D6626B" w:rsidP="00D6626B">
            <w:pPr>
              <w:pStyle w:val="TableParagraph"/>
              <w:spacing w:before="19"/>
              <w:ind w:left="-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en-US"/>
              </w:rPr>
            </w:pPr>
            <w:r w:rsidRPr="00F076A6">
              <w:rPr>
                <w:rFonts w:ascii="標楷體" w:eastAsia="標楷體" w:hAnsi="標楷體" w:cs="標楷體"/>
                <w:sz w:val="24"/>
                <w:szCs w:val="24"/>
                <w:lang w:eastAsia="en-US"/>
              </w:rPr>
              <w:t>3小時/堂，共6堂</w:t>
            </w:r>
          </w:p>
          <w:p w:rsidR="00D6626B" w:rsidRPr="00F076A6" w:rsidRDefault="00D6626B" w:rsidP="00D6626B">
            <w:pPr>
              <w:pStyle w:val="TableParagraph"/>
              <w:spacing w:before="19"/>
              <w:ind w:left="-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en-US"/>
              </w:rPr>
            </w:pPr>
            <w:r w:rsidRPr="00F076A6">
              <w:rPr>
                <w:rFonts w:ascii="標楷體" w:eastAsia="標楷體" w:hAnsi="標楷體" w:cs="標楷體"/>
                <w:sz w:val="24"/>
                <w:szCs w:val="24"/>
                <w:lang w:eastAsia="en-US"/>
              </w:rPr>
              <w:t>09:00~12:00</w:t>
            </w:r>
            <w:r w:rsidR="00AC5BCC">
              <w:rPr>
                <w:rFonts w:ascii="標楷體" w:eastAsia="標楷體" w:hAnsi="標楷體" w:cs="標楷體" w:hint="eastAsia"/>
                <w:sz w:val="24"/>
                <w:szCs w:val="24"/>
              </w:rPr>
              <w:t>(每週六)</w:t>
            </w:r>
          </w:p>
        </w:tc>
        <w:tc>
          <w:tcPr>
            <w:tcW w:w="1449" w:type="pct"/>
            <w:vAlign w:val="center"/>
          </w:tcPr>
          <w:p w:rsidR="00D6626B" w:rsidRPr="00F076A6" w:rsidRDefault="00D6626B" w:rsidP="00D6626B">
            <w:pPr>
              <w:pStyle w:val="TableParagraph"/>
              <w:spacing w:before="19"/>
              <w:ind w:left="-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076A6">
              <w:rPr>
                <w:rFonts w:ascii="標楷體" w:eastAsia="標楷體" w:hAnsi="標楷體" w:cs="標楷體"/>
                <w:sz w:val="24"/>
                <w:szCs w:val="24"/>
              </w:rPr>
              <w:t>每梯次報名費：1,600元</w:t>
            </w:r>
          </w:p>
          <w:p w:rsidR="00D6626B" w:rsidRPr="00F076A6" w:rsidRDefault="00D6626B" w:rsidP="00D6626B">
            <w:pPr>
              <w:pStyle w:val="TableParagraph"/>
              <w:spacing w:before="19"/>
              <w:ind w:left="-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076A6">
              <w:rPr>
                <w:rFonts w:ascii="標楷體" w:eastAsia="標楷體" w:hAnsi="標楷體" w:cs="標楷體"/>
                <w:sz w:val="24"/>
                <w:szCs w:val="24"/>
              </w:rPr>
              <w:t>材料費：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1,000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-</w:t>
            </w:r>
            <w:r w:rsidRPr="00F076A6">
              <w:rPr>
                <w:rFonts w:ascii="標楷體" w:eastAsia="標楷體" w:hAnsi="標楷體" w:cs="標楷體"/>
                <w:sz w:val="24"/>
                <w:szCs w:val="24"/>
              </w:rPr>
              <w:t>2,000元</w:t>
            </w:r>
          </w:p>
        </w:tc>
      </w:tr>
      <w:tr w:rsidR="00D6626B" w:rsidRPr="00F076A6" w:rsidTr="00E55771">
        <w:trPr>
          <w:trHeight w:val="978"/>
        </w:trPr>
        <w:tc>
          <w:tcPr>
            <w:tcW w:w="1166" w:type="pct"/>
            <w:vAlign w:val="center"/>
          </w:tcPr>
          <w:p w:rsidR="00D6626B" w:rsidRPr="00F076A6" w:rsidRDefault="00D6626B" w:rsidP="00D6626B">
            <w:pPr>
              <w:pStyle w:val="TableParagraph"/>
              <w:spacing w:before="19"/>
              <w:ind w:left="-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en-US"/>
              </w:rPr>
            </w:pPr>
            <w:proofErr w:type="spellStart"/>
            <w:r w:rsidRPr="00F076A6">
              <w:rPr>
                <w:rFonts w:ascii="標楷體" w:eastAsia="標楷體" w:hAnsi="標楷體" w:cs="標楷體" w:hint="eastAsia"/>
                <w:sz w:val="24"/>
                <w:szCs w:val="24"/>
                <w:lang w:eastAsia="en-US"/>
              </w:rPr>
              <w:t>客家纏花</w:t>
            </w:r>
            <w:proofErr w:type="spellEnd"/>
          </w:p>
          <w:p w:rsidR="00D6626B" w:rsidRPr="00F076A6" w:rsidRDefault="00D6626B" w:rsidP="00D6626B">
            <w:pPr>
              <w:pStyle w:val="TableParagraph"/>
              <w:spacing w:before="19"/>
              <w:ind w:left="-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en-US"/>
              </w:rPr>
            </w:pPr>
            <w:r w:rsidRPr="00F076A6">
              <w:rPr>
                <w:rFonts w:ascii="標楷體" w:eastAsia="標楷體" w:hAnsi="標楷體" w:cs="標楷體" w:hint="eastAsia"/>
                <w:sz w:val="24"/>
                <w:szCs w:val="24"/>
                <w:lang w:eastAsia="en-US"/>
              </w:rPr>
              <w:t>(</w:t>
            </w:r>
            <w:proofErr w:type="spellStart"/>
            <w:r w:rsidRPr="00F076A6">
              <w:rPr>
                <w:rFonts w:ascii="標楷體" w:eastAsia="標楷體" w:hAnsi="標楷體" w:cs="標楷體" w:hint="eastAsia"/>
                <w:sz w:val="24"/>
                <w:szCs w:val="24"/>
                <w:lang w:eastAsia="en-US"/>
              </w:rPr>
              <w:t>進階班</w:t>
            </w:r>
            <w:proofErr w:type="spellEnd"/>
            <w:r w:rsidRPr="00F076A6">
              <w:rPr>
                <w:rFonts w:ascii="標楷體" w:eastAsia="標楷體" w:hAnsi="標楷體" w:cs="標楷體" w:hint="eastAsia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" w:type="pct"/>
            <w:vAlign w:val="center"/>
          </w:tcPr>
          <w:p w:rsidR="00D6626B" w:rsidRPr="00D6626B" w:rsidRDefault="00D6626B" w:rsidP="00D6626B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D6626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陳雅紅</w:t>
            </w:r>
          </w:p>
        </w:tc>
        <w:tc>
          <w:tcPr>
            <w:tcW w:w="731" w:type="pct"/>
            <w:vAlign w:val="center"/>
          </w:tcPr>
          <w:p w:rsidR="00D6626B" w:rsidRPr="00FD19AA" w:rsidRDefault="0029346D" w:rsidP="00D6626B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5/7-6/25</w:t>
            </w:r>
          </w:p>
        </w:tc>
        <w:tc>
          <w:tcPr>
            <w:tcW w:w="1187" w:type="pct"/>
            <w:vAlign w:val="center"/>
          </w:tcPr>
          <w:p w:rsidR="00D6626B" w:rsidRPr="00F076A6" w:rsidRDefault="00D6626B" w:rsidP="00D6626B">
            <w:pPr>
              <w:pStyle w:val="TableParagraph"/>
              <w:spacing w:before="19"/>
              <w:ind w:left="-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en-US"/>
              </w:rPr>
            </w:pPr>
            <w:r w:rsidRPr="00F076A6">
              <w:rPr>
                <w:rFonts w:ascii="標楷體" w:eastAsia="標楷體" w:hAnsi="標楷體" w:cs="標楷體"/>
                <w:sz w:val="24"/>
                <w:szCs w:val="24"/>
                <w:lang w:eastAsia="en-US"/>
              </w:rPr>
              <w:t>3小時/堂，共</w:t>
            </w:r>
            <w:r w:rsidRPr="00F076A6">
              <w:rPr>
                <w:rFonts w:ascii="標楷體" w:eastAsia="標楷體" w:hAnsi="標楷體" w:cs="標楷體" w:hint="eastAsia"/>
                <w:sz w:val="24"/>
                <w:szCs w:val="24"/>
                <w:lang w:eastAsia="en-US"/>
              </w:rPr>
              <w:t>7</w:t>
            </w:r>
            <w:r w:rsidRPr="00F076A6">
              <w:rPr>
                <w:rFonts w:ascii="標楷體" w:eastAsia="標楷體" w:hAnsi="標楷體" w:cs="標楷體"/>
                <w:sz w:val="24"/>
                <w:szCs w:val="24"/>
                <w:lang w:eastAsia="en-US"/>
              </w:rPr>
              <w:t>堂</w:t>
            </w:r>
          </w:p>
          <w:p w:rsidR="00D6626B" w:rsidRPr="00F076A6" w:rsidRDefault="00D6626B" w:rsidP="00D6626B">
            <w:pPr>
              <w:pStyle w:val="TableParagraph"/>
              <w:spacing w:before="19"/>
              <w:ind w:left="-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en-US"/>
              </w:rPr>
            </w:pPr>
            <w:r w:rsidRPr="00F076A6">
              <w:rPr>
                <w:rFonts w:ascii="標楷體" w:eastAsia="標楷體" w:hAnsi="標楷體" w:cs="標楷體"/>
                <w:sz w:val="24"/>
                <w:szCs w:val="24"/>
                <w:lang w:eastAsia="en-US"/>
              </w:rPr>
              <w:t>09:00~12:00</w:t>
            </w:r>
            <w:r w:rsidR="00AC5BCC">
              <w:rPr>
                <w:rFonts w:ascii="標楷體" w:eastAsia="標楷體" w:hAnsi="標楷體" w:cs="標楷體" w:hint="eastAsia"/>
                <w:sz w:val="24"/>
                <w:szCs w:val="24"/>
              </w:rPr>
              <w:t>(每週六)</w:t>
            </w:r>
          </w:p>
        </w:tc>
        <w:tc>
          <w:tcPr>
            <w:tcW w:w="1449" w:type="pct"/>
            <w:vAlign w:val="center"/>
          </w:tcPr>
          <w:p w:rsidR="00D6626B" w:rsidRPr="00F076A6" w:rsidRDefault="00D6626B" w:rsidP="00D6626B">
            <w:pPr>
              <w:pStyle w:val="TableParagraph"/>
              <w:spacing w:before="19"/>
              <w:ind w:left="-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076A6">
              <w:rPr>
                <w:rFonts w:ascii="標楷體" w:eastAsia="標楷體" w:hAnsi="標楷體" w:cs="標楷體"/>
                <w:sz w:val="24"/>
                <w:szCs w:val="24"/>
              </w:rPr>
              <w:t>每梯次報名費：1,600元</w:t>
            </w:r>
          </w:p>
          <w:p w:rsidR="00D6626B" w:rsidRPr="00F076A6" w:rsidRDefault="00D6626B" w:rsidP="00D6626B">
            <w:pPr>
              <w:pStyle w:val="TableParagraph"/>
              <w:spacing w:before="19"/>
              <w:ind w:left="-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076A6">
              <w:rPr>
                <w:rFonts w:ascii="標楷體" w:eastAsia="標楷體" w:hAnsi="標楷體" w:cs="標楷體"/>
                <w:sz w:val="24"/>
                <w:szCs w:val="24"/>
              </w:rPr>
              <w:t>材料費：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1,000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-</w:t>
            </w:r>
            <w:r w:rsidRPr="00F076A6">
              <w:rPr>
                <w:rFonts w:ascii="標楷體" w:eastAsia="標楷體" w:hAnsi="標楷體" w:cs="標楷體"/>
                <w:sz w:val="24"/>
                <w:szCs w:val="24"/>
              </w:rPr>
              <w:t>2,000元</w:t>
            </w:r>
          </w:p>
        </w:tc>
      </w:tr>
      <w:tr w:rsidR="00D6626B" w:rsidRPr="00F076A6" w:rsidTr="00E55771">
        <w:trPr>
          <w:trHeight w:val="978"/>
        </w:trPr>
        <w:tc>
          <w:tcPr>
            <w:tcW w:w="1166" w:type="pct"/>
            <w:vAlign w:val="center"/>
          </w:tcPr>
          <w:p w:rsidR="00D6626B" w:rsidRPr="00F076A6" w:rsidRDefault="00D6626B" w:rsidP="00D6626B">
            <w:pPr>
              <w:pStyle w:val="TableParagraph"/>
              <w:spacing w:before="19"/>
              <w:ind w:left="-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en-US"/>
              </w:rPr>
            </w:pPr>
            <w:proofErr w:type="spellStart"/>
            <w:r w:rsidRPr="00F076A6">
              <w:rPr>
                <w:rFonts w:ascii="標楷體" w:eastAsia="標楷體" w:hAnsi="標楷體" w:cs="標楷體" w:hint="eastAsia"/>
                <w:sz w:val="24"/>
                <w:szCs w:val="24"/>
                <w:lang w:eastAsia="en-US"/>
              </w:rPr>
              <w:t>客家纏花</w:t>
            </w:r>
            <w:proofErr w:type="spellEnd"/>
          </w:p>
          <w:p w:rsidR="00D6626B" w:rsidRPr="00F076A6" w:rsidRDefault="00D6626B" w:rsidP="00D6626B">
            <w:pPr>
              <w:pStyle w:val="TableParagraph"/>
              <w:spacing w:before="19"/>
              <w:ind w:left="-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en-US"/>
              </w:rPr>
            </w:pPr>
            <w:r w:rsidRPr="00F076A6">
              <w:rPr>
                <w:rFonts w:ascii="標楷體" w:eastAsia="標楷體" w:hAnsi="標楷體" w:cs="標楷體" w:hint="eastAsia"/>
                <w:sz w:val="24"/>
                <w:szCs w:val="24"/>
                <w:lang w:eastAsia="en-US"/>
              </w:rPr>
              <w:t>(</w:t>
            </w:r>
            <w:proofErr w:type="spellStart"/>
            <w:r w:rsidRPr="00F076A6">
              <w:rPr>
                <w:rFonts w:ascii="標楷體" w:eastAsia="標楷體" w:hAnsi="標楷體" w:cs="標楷體" w:hint="eastAsia"/>
                <w:sz w:val="24"/>
                <w:szCs w:val="24"/>
                <w:lang w:eastAsia="en-US"/>
              </w:rPr>
              <w:t>技藝班</w:t>
            </w:r>
            <w:proofErr w:type="spellEnd"/>
            <w:r w:rsidRPr="00F076A6">
              <w:rPr>
                <w:rFonts w:ascii="標楷體" w:eastAsia="標楷體" w:hAnsi="標楷體" w:cs="標楷體" w:hint="eastAsia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" w:type="pct"/>
            <w:vAlign w:val="center"/>
          </w:tcPr>
          <w:p w:rsidR="00D6626B" w:rsidRPr="00D6626B" w:rsidRDefault="00D6626B" w:rsidP="00D6626B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D6626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曾國棻</w:t>
            </w:r>
          </w:p>
        </w:tc>
        <w:tc>
          <w:tcPr>
            <w:tcW w:w="731" w:type="pct"/>
            <w:vAlign w:val="center"/>
          </w:tcPr>
          <w:p w:rsidR="00C504C3" w:rsidRPr="00FD19AA" w:rsidRDefault="00C504C3" w:rsidP="005520B5">
            <w:pPr>
              <w:jc w:val="center"/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10/22</w:t>
            </w:r>
            <w:r w:rsidR="00D6626B" w:rsidRPr="00FD19A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-1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</w:t>
            </w:r>
            <w:r w:rsidR="00D6626B" w:rsidRPr="00FD19A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187" w:type="pct"/>
            <w:vAlign w:val="center"/>
          </w:tcPr>
          <w:p w:rsidR="00D6626B" w:rsidRPr="00F076A6" w:rsidRDefault="00D6626B" w:rsidP="00D6626B">
            <w:pPr>
              <w:pStyle w:val="TableParagraph"/>
              <w:spacing w:before="19"/>
              <w:ind w:left="-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en-US"/>
              </w:rPr>
            </w:pPr>
            <w:r w:rsidRPr="00F076A6">
              <w:rPr>
                <w:rFonts w:ascii="標楷體" w:eastAsia="標楷體" w:hAnsi="標楷體" w:cs="標楷體"/>
                <w:sz w:val="24"/>
                <w:szCs w:val="24"/>
                <w:lang w:eastAsia="en-US"/>
              </w:rPr>
              <w:t>3小時/堂，共</w:t>
            </w:r>
            <w:r w:rsidRPr="00F076A6">
              <w:rPr>
                <w:rFonts w:ascii="標楷體" w:eastAsia="標楷體" w:hAnsi="標楷體" w:cs="標楷體" w:hint="eastAsia"/>
                <w:sz w:val="24"/>
                <w:szCs w:val="24"/>
                <w:lang w:eastAsia="en-US"/>
              </w:rPr>
              <w:t>7</w:t>
            </w:r>
            <w:r w:rsidRPr="00F076A6">
              <w:rPr>
                <w:rFonts w:ascii="標楷體" w:eastAsia="標楷體" w:hAnsi="標楷體" w:cs="標楷體"/>
                <w:sz w:val="24"/>
                <w:szCs w:val="24"/>
                <w:lang w:eastAsia="en-US"/>
              </w:rPr>
              <w:t>堂</w:t>
            </w:r>
          </w:p>
          <w:p w:rsidR="00D6626B" w:rsidRPr="00F076A6" w:rsidRDefault="00D6626B" w:rsidP="00D6626B">
            <w:pPr>
              <w:pStyle w:val="TableParagraph"/>
              <w:spacing w:before="19"/>
              <w:ind w:left="-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en-US"/>
              </w:rPr>
            </w:pPr>
            <w:r w:rsidRPr="00F076A6">
              <w:rPr>
                <w:rFonts w:ascii="標楷體" w:eastAsia="標楷體" w:hAnsi="標楷體" w:cs="標楷體"/>
                <w:sz w:val="24"/>
                <w:szCs w:val="24"/>
                <w:lang w:eastAsia="en-US"/>
              </w:rPr>
              <w:t>09:00~12:00</w:t>
            </w:r>
            <w:r w:rsidR="00AC5BCC">
              <w:rPr>
                <w:rFonts w:ascii="標楷體" w:eastAsia="標楷體" w:hAnsi="標楷體" w:cs="標楷體" w:hint="eastAsia"/>
                <w:sz w:val="24"/>
                <w:szCs w:val="24"/>
              </w:rPr>
              <w:t>(每週六)</w:t>
            </w:r>
          </w:p>
        </w:tc>
        <w:tc>
          <w:tcPr>
            <w:tcW w:w="1449" w:type="pct"/>
            <w:vAlign w:val="center"/>
          </w:tcPr>
          <w:p w:rsidR="00D6626B" w:rsidRPr="00F076A6" w:rsidRDefault="00D6626B" w:rsidP="00D6626B">
            <w:pPr>
              <w:pStyle w:val="TableParagraph"/>
              <w:spacing w:before="19"/>
              <w:ind w:left="-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076A6">
              <w:rPr>
                <w:rFonts w:ascii="標楷體" w:eastAsia="標楷體" w:hAnsi="標楷體" w:cs="標楷體"/>
                <w:sz w:val="24"/>
                <w:szCs w:val="24"/>
              </w:rPr>
              <w:t>每梯次報名費：1,600元</w:t>
            </w:r>
          </w:p>
          <w:p w:rsidR="00D6626B" w:rsidRPr="00F076A6" w:rsidRDefault="00D6626B" w:rsidP="00D6626B">
            <w:pPr>
              <w:pStyle w:val="TableParagraph"/>
              <w:spacing w:before="19"/>
              <w:ind w:left="-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076A6">
              <w:rPr>
                <w:rFonts w:ascii="標楷體" w:eastAsia="標楷體" w:hAnsi="標楷體" w:cs="標楷體"/>
                <w:sz w:val="24"/>
                <w:szCs w:val="24"/>
              </w:rPr>
              <w:t>材料費：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1,000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-</w:t>
            </w:r>
            <w:r w:rsidRPr="00F076A6">
              <w:rPr>
                <w:rFonts w:ascii="標楷體" w:eastAsia="標楷體" w:hAnsi="標楷體" w:cs="標楷體"/>
                <w:sz w:val="24"/>
                <w:szCs w:val="24"/>
              </w:rPr>
              <w:t>2,000元</w:t>
            </w:r>
          </w:p>
        </w:tc>
      </w:tr>
      <w:tr w:rsidR="00D6626B" w:rsidRPr="00F076A6" w:rsidTr="00E55771">
        <w:trPr>
          <w:trHeight w:val="1024"/>
        </w:trPr>
        <w:tc>
          <w:tcPr>
            <w:tcW w:w="1166" w:type="pct"/>
            <w:vAlign w:val="center"/>
          </w:tcPr>
          <w:p w:rsidR="00D6626B" w:rsidRPr="00F076A6" w:rsidRDefault="00D6626B" w:rsidP="00D6626B">
            <w:pPr>
              <w:pStyle w:val="TableParagraph"/>
              <w:spacing w:before="19"/>
              <w:ind w:left="-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076A6">
              <w:rPr>
                <w:rFonts w:ascii="標楷體" w:eastAsia="標楷體" w:hAnsi="標楷體" w:cs="標楷體" w:hint="eastAsia"/>
                <w:sz w:val="24"/>
                <w:szCs w:val="24"/>
              </w:rPr>
              <w:t>客家音樂故事</w:t>
            </w:r>
            <w:proofErr w:type="gramStart"/>
            <w:r w:rsidRPr="00F076A6">
              <w:rPr>
                <w:rFonts w:ascii="標楷體" w:eastAsia="標楷體" w:hAnsi="標楷體" w:cs="標楷體" w:hint="eastAsia"/>
                <w:sz w:val="24"/>
                <w:szCs w:val="24"/>
              </w:rPr>
              <w:t>趣</w:t>
            </w:r>
            <w:proofErr w:type="gramEnd"/>
          </w:p>
          <w:p w:rsidR="00D6626B" w:rsidRPr="00F076A6" w:rsidRDefault="00D6626B" w:rsidP="00D6626B">
            <w:pPr>
              <w:pStyle w:val="TableParagraph"/>
              <w:spacing w:before="19"/>
              <w:ind w:left="-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076A6">
              <w:rPr>
                <w:rFonts w:ascii="標楷體" w:eastAsia="標楷體" w:hAnsi="標楷體" w:cs="標楷體" w:hint="eastAsia"/>
                <w:sz w:val="24"/>
                <w:szCs w:val="24"/>
              </w:rPr>
              <w:t>(</w:t>
            </w:r>
            <w:proofErr w:type="gramStart"/>
            <w:r w:rsidRPr="00F076A6">
              <w:rPr>
                <w:rFonts w:ascii="標楷體" w:eastAsia="標楷體" w:hAnsi="標楷體" w:cs="標楷體" w:hint="eastAsia"/>
                <w:sz w:val="24"/>
                <w:szCs w:val="24"/>
              </w:rPr>
              <w:t>親子班</w:t>
            </w:r>
            <w:proofErr w:type="gramEnd"/>
            <w:r w:rsidRPr="00F076A6">
              <w:rPr>
                <w:rFonts w:ascii="標楷體" w:eastAsia="標楷體" w:hAnsi="標楷體" w:cs="標楷體" w:hint="eastAsia"/>
                <w:sz w:val="24"/>
                <w:szCs w:val="24"/>
              </w:rPr>
              <w:t>)</w:t>
            </w:r>
          </w:p>
        </w:tc>
        <w:tc>
          <w:tcPr>
            <w:tcW w:w="467" w:type="pct"/>
            <w:vAlign w:val="center"/>
          </w:tcPr>
          <w:p w:rsidR="00D6626B" w:rsidRPr="00D6626B" w:rsidRDefault="00D6626B" w:rsidP="00D6626B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D6626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劉榮昌</w:t>
            </w:r>
          </w:p>
        </w:tc>
        <w:tc>
          <w:tcPr>
            <w:tcW w:w="731" w:type="pct"/>
            <w:vAlign w:val="center"/>
          </w:tcPr>
          <w:p w:rsidR="00D6626B" w:rsidRPr="00FD19AA" w:rsidRDefault="00D6626B" w:rsidP="0029346D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D19A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6/12-</w:t>
            </w:r>
            <w:r w:rsidR="0029346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7/10</w:t>
            </w:r>
          </w:p>
        </w:tc>
        <w:tc>
          <w:tcPr>
            <w:tcW w:w="1187" w:type="pct"/>
            <w:vAlign w:val="center"/>
          </w:tcPr>
          <w:p w:rsidR="00D6626B" w:rsidRPr="00F076A6" w:rsidRDefault="00287861" w:rsidP="00D6626B">
            <w:pPr>
              <w:pStyle w:val="TableParagraph"/>
              <w:spacing w:before="19"/>
              <w:ind w:left="-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en-US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  <w:r w:rsidR="00D6626B" w:rsidRPr="00F076A6">
              <w:rPr>
                <w:rFonts w:ascii="標楷體" w:eastAsia="標楷體" w:hAnsi="標楷體" w:cs="標楷體"/>
                <w:sz w:val="24"/>
                <w:szCs w:val="24"/>
                <w:lang w:eastAsia="en-US"/>
              </w:rPr>
              <w:t>小時/堂，共</w:t>
            </w:r>
            <w:r w:rsidR="0029346D">
              <w:rPr>
                <w:rFonts w:ascii="標楷體" w:eastAsia="標楷體" w:hAnsi="標楷體" w:cs="標楷體" w:hint="eastAsia"/>
                <w:sz w:val="24"/>
                <w:szCs w:val="24"/>
              </w:rPr>
              <w:t>5</w:t>
            </w:r>
            <w:r w:rsidR="00D6626B" w:rsidRPr="00F076A6">
              <w:rPr>
                <w:rFonts w:ascii="標楷體" w:eastAsia="標楷體" w:hAnsi="標楷體" w:cs="標楷體"/>
                <w:sz w:val="24"/>
                <w:szCs w:val="24"/>
                <w:lang w:eastAsia="en-US"/>
              </w:rPr>
              <w:t>堂</w:t>
            </w:r>
          </w:p>
          <w:p w:rsidR="00D6626B" w:rsidRPr="00F076A6" w:rsidRDefault="00287861" w:rsidP="00D6626B">
            <w:pPr>
              <w:pStyle w:val="TableParagraph"/>
              <w:spacing w:before="19"/>
              <w:ind w:left="-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en-US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10</w:t>
            </w:r>
            <w:r w:rsidR="00D6626B" w:rsidRPr="00F076A6">
              <w:rPr>
                <w:rFonts w:ascii="標楷體" w:eastAsia="標楷體" w:hAnsi="標楷體" w:cs="標楷體"/>
                <w:sz w:val="24"/>
                <w:szCs w:val="24"/>
                <w:lang w:eastAsia="en-US"/>
              </w:rPr>
              <w:t>:00~12:00</w:t>
            </w:r>
            <w:r w:rsidR="00AC5BCC">
              <w:rPr>
                <w:rFonts w:ascii="標楷體" w:eastAsia="標楷體" w:hAnsi="標楷體" w:cs="標楷體" w:hint="eastAsia"/>
                <w:sz w:val="24"/>
                <w:szCs w:val="24"/>
              </w:rPr>
              <w:t>(每週日)</w:t>
            </w:r>
          </w:p>
        </w:tc>
        <w:tc>
          <w:tcPr>
            <w:tcW w:w="1449" w:type="pct"/>
            <w:vAlign w:val="center"/>
          </w:tcPr>
          <w:p w:rsidR="00D6626B" w:rsidRPr="00F076A6" w:rsidRDefault="00D6626B" w:rsidP="00D6626B">
            <w:pPr>
              <w:pStyle w:val="TableParagraph"/>
              <w:spacing w:before="19"/>
              <w:ind w:left="-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076A6">
              <w:rPr>
                <w:rFonts w:ascii="標楷體" w:eastAsia="標楷體" w:hAnsi="標楷體" w:cs="標楷體"/>
                <w:sz w:val="24"/>
                <w:szCs w:val="24"/>
              </w:rPr>
              <w:t>每梯次報名費：1,000元</w:t>
            </w:r>
          </w:p>
          <w:p w:rsidR="00D6626B" w:rsidRPr="00F076A6" w:rsidRDefault="00D6626B" w:rsidP="00A96D7D">
            <w:pPr>
              <w:pStyle w:val="TableParagraph"/>
              <w:spacing w:before="19"/>
              <w:ind w:left="-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076A6">
              <w:rPr>
                <w:rFonts w:ascii="標楷體" w:eastAsia="標楷體" w:hAnsi="標楷體" w:cs="標楷體"/>
                <w:sz w:val="24"/>
                <w:szCs w:val="24"/>
              </w:rPr>
              <w:t>材料費：</w:t>
            </w:r>
            <w:r w:rsidR="00A96D7D"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  <w:r w:rsidRPr="00F076A6">
              <w:rPr>
                <w:rFonts w:ascii="標楷體" w:eastAsia="標楷體" w:hAnsi="標楷體" w:cs="標楷體"/>
                <w:sz w:val="24"/>
                <w:szCs w:val="24"/>
              </w:rPr>
              <w:t>00元</w:t>
            </w:r>
          </w:p>
        </w:tc>
      </w:tr>
    </w:tbl>
    <w:p w:rsidR="007632ED" w:rsidRDefault="007632ED" w:rsidP="007632ED">
      <w:pPr>
        <w:pStyle w:val="a4"/>
        <w:spacing w:line="360" w:lineRule="auto"/>
        <w:ind w:left="709"/>
        <w:rPr>
          <w:rFonts w:ascii="標楷體" w:eastAsia="標楷體" w:hAnsi="標楷體"/>
          <w:sz w:val="24"/>
          <w:szCs w:val="24"/>
          <w:lang w:eastAsia="zh-TW"/>
        </w:rPr>
      </w:pPr>
    </w:p>
    <w:p w:rsidR="00AC1107" w:rsidRPr="00AC1107" w:rsidRDefault="00AC1107" w:rsidP="00AC1107">
      <w:pPr>
        <w:pStyle w:val="a4"/>
        <w:numPr>
          <w:ilvl w:val="0"/>
          <w:numId w:val="2"/>
        </w:numPr>
        <w:spacing w:line="360" w:lineRule="auto"/>
        <w:ind w:left="709" w:hanging="567"/>
        <w:rPr>
          <w:rFonts w:ascii="標楷體" w:eastAsia="標楷體" w:hAnsi="標楷體"/>
          <w:sz w:val="24"/>
          <w:szCs w:val="24"/>
          <w:lang w:eastAsia="zh-TW"/>
        </w:rPr>
      </w:pPr>
      <w:r w:rsidRPr="00AC1107">
        <w:rPr>
          <w:rFonts w:ascii="標楷體" w:eastAsia="標楷體" w:hAnsi="標楷體" w:hint="eastAsia"/>
          <w:sz w:val="24"/>
          <w:szCs w:val="24"/>
          <w:lang w:eastAsia="zh-TW"/>
        </w:rPr>
        <w:t>備註</w:t>
      </w:r>
    </w:p>
    <w:p w:rsidR="00AC1107" w:rsidRPr="00AC1107" w:rsidRDefault="007632ED" w:rsidP="004D76AE">
      <w:pPr>
        <w:pStyle w:val="a4"/>
        <w:numPr>
          <w:ilvl w:val="0"/>
          <w:numId w:val="10"/>
        </w:numPr>
        <w:spacing w:line="360" w:lineRule="auto"/>
        <w:ind w:rightChars="120" w:right="264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>研習課程：</w:t>
      </w:r>
      <w:r w:rsidR="00AC1107" w:rsidRPr="00AC1107">
        <w:rPr>
          <w:rFonts w:ascii="標楷體" w:eastAsia="標楷體" w:hAnsi="標楷體"/>
          <w:sz w:val="24"/>
          <w:szCs w:val="24"/>
          <w:lang w:eastAsia="zh-TW"/>
        </w:rPr>
        <w:t>本年度</w:t>
      </w:r>
      <w:r w:rsidR="004D76AE">
        <w:rPr>
          <w:rFonts w:ascii="標楷體" w:eastAsia="標楷體" w:hAnsi="標楷體" w:hint="eastAsia"/>
          <w:sz w:val="24"/>
          <w:szCs w:val="24"/>
          <w:lang w:eastAsia="zh-TW"/>
        </w:rPr>
        <w:t>竹編藝術、</w:t>
      </w:r>
      <w:proofErr w:type="gramStart"/>
      <w:r w:rsidR="004D76AE">
        <w:rPr>
          <w:rFonts w:ascii="標楷體" w:eastAsia="標楷體" w:hAnsi="標楷體" w:hint="eastAsia"/>
          <w:sz w:val="24"/>
          <w:szCs w:val="24"/>
          <w:lang w:eastAsia="zh-TW"/>
        </w:rPr>
        <w:t>客家纏花</w:t>
      </w:r>
      <w:r w:rsidR="004D76AE">
        <w:rPr>
          <w:rFonts w:ascii="標楷體" w:eastAsia="標楷體" w:hAnsi="標楷體"/>
          <w:sz w:val="24"/>
          <w:szCs w:val="24"/>
          <w:lang w:eastAsia="zh-TW"/>
        </w:rPr>
        <w:t>等</w:t>
      </w:r>
      <w:proofErr w:type="gramEnd"/>
      <w:r w:rsidR="004D76AE">
        <w:rPr>
          <w:rFonts w:ascii="標楷體" w:eastAsia="標楷體" w:hAnsi="標楷體"/>
          <w:sz w:val="24"/>
          <w:szCs w:val="24"/>
          <w:lang w:eastAsia="zh-TW"/>
        </w:rPr>
        <w:t>課程與歷年屬性不同，參加</w:t>
      </w:r>
      <w:r w:rsidR="004D76AE">
        <w:rPr>
          <w:rFonts w:ascii="標楷體" w:eastAsia="標楷體" w:hAnsi="標楷體" w:hint="eastAsia"/>
          <w:sz w:val="24"/>
          <w:szCs w:val="24"/>
          <w:lang w:eastAsia="zh-TW"/>
        </w:rPr>
        <w:t>前開</w:t>
      </w:r>
      <w:r w:rsidR="004D76AE">
        <w:rPr>
          <w:rFonts w:ascii="標楷體" w:eastAsia="標楷體" w:hAnsi="標楷體"/>
          <w:sz w:val="24"/>
          <w:szCs w:val="24"/>
          <w:lang w:eastAsia="zh-TW"/>
        </w:rPr>
        <w:t>課程</w:t>
      </w:r>
      <w:r w:rsidR="004D76AE">
        <w:rPr>
          <w:rFonts w:ascii="標楷體" w:eastAsia="標楷體" w:hAnsi="標楷體" w:hint="eastAsia"/>
          <w:sz w:val="24"/>
          <w:szCs w:val="24"/>
          <w:lang w:eastAsia="zh-TW"/>
        </w:rPr>
        <w:t>者</w:t>
      </w:r>
      <w:r w:rsidR="00AC1107" w:rsidRPr="00AC1107">
        <w:rPr>
          <w:rFonts w:ascii="標楷體" w:eastAsia="標楷體" w:hAnsi="標楷體"/>
          <w:sz w:val="24"/>
          <w:szCs w:val="24"/>
          <w:lang w:eastAsia="zh-TW"/>
        </w:rPr>
        <w:t>，於本局辦理大型活動時，須配合設攤販賣自創作品或</w:t>
      </w:r>
      <w:proofErr w:type="gramStart"/>
      <w:r>
        <w:rPr>
          <w:rFonts w:ascii="標楷體" w:eastAsia="標楷體" w:hAnsi="標楷體" w:hint="eastAsia"/>
          <w:sz w:val="24"/>
          <w:szCs w:val="24"/>
          <w:lang w:eastAsia="zh-TW"/>
        </w:rPr>
        <w:t>文創</w:t>
      </w:r>
      <w:r w:rsidR="00AC1107" w:rsidRPr="00AC1107">
        <w:rPr>
          <w:rFonts w:ascii="標楷體" w:eastAsia="標楷體" w:hAnsi="標楷體"/>
          <w:sz w:val="24"/>
          <w:szCs w:val="24"/>
          <w:lang w:eastAsia="zh-TW"/>
        </w:rPr>
        <w:t>手</w:t>
      </w:r>
      <w:proofErr w:type="gramEnd"/>
      <w:r w:rsidR="00AC1107" w:rsidRPr="00AC1107">
        <w:rPr>
          <w:rFonts w:ascii="標楷體" w:eastAsia="標楷體" w:hAnsi="標楷體"/>
          <w:sz w:val="24"/>
          <w:szCs w:val="24"/>
          <w:lang w:eastAsia="zh-TW"/>
        </w:rPr>
        <w:t>作教學。</w:t>
      </w:r>
    </w:p>
    <w:p w:rsidR="00AC1107" w:rsidRPr="00AC1107" w:rsidRDefault="00AC1107" w:rsidP="004D76AE">
      <w:pPr>
        <w:pStyle w:val="a4"/>
        <w:numPr>
          <w:ilvl w:val="0"/>
          <w:numId w:val="10"/>
        </w:numPr>
        <w:spacing w:line="360" w:lineRule="auto"/>
        <w:ind w:rightChars="120" w:right="264"/>
        <w:rPr>
          <w:rFonts w:ascii="標楷體" w:eastAsia="標楷體" w:hAnsi="標楷體"/>
          <w:sz w:val="24"/>
          <w:szCs w:val="24"/>
          <w:lang w:eastAsia="zh-TW"/>
        </w:rPr>
      </w:pPr>
      <w:r w:rsidRPr="00AC1107">
        <w:rPr>
          <w:rFonts w:ascii="標楷體" w:eastAsia="標楷體" w:hAnsi="標楷體"/>
          <w:sz w:val="24"/>
          <w:szCs w:val="24"/>
          <w:lang w:eastAsia="zh-TW"/>
        </w:rPr>
        <w:t>為維護研習品質，課程進行中僅限學員參加，不開放非學員旁聽，非親子課程屬性亦不得攜帶幼兒或學童參加。</w:t>
      </w:r>
    </w:p>
    <w:p w:rsidR="00AC1107" w:rsidRPr="00AC1107" w:rsidRDefault="005A2750" w:rsidP="004D76AE">
      <w:pPr>
        <w:pStyle w:val="a4"/>
        <w:numPr>
          <w:ilvl w:val="0"/>
          <w:numId w:val="10"/>
        </w:numPr>
        <w:spacing w:line="360" w:lineRule="auto"/>
        <w:ind w:rightChars="120" w:right="264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>響應環保政策，請學員自備環保飲水容器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="00AC1107" w:rsidRPr="00AC1107">
        <w:rPr>
          <w:rFonts w:ascii="標楷體" w:eastAsia="標楷體" w:hAnsi="標楷體"/>
          <w:sz w:val="24"/>
          <w:szCs w:val="24"/>
          <w:lang w:eastAsia="zh-TW"/>
        </w:rPr>
        <w:t>研習期間午餐由學員自理。</w:t>
      </w:r>
    </w:p>
    <w:p w:rsidR="00AC1107" w:rsidRPr="00AC1107" w:rsidRDefault="00AC1107" w:rsidP="004D76AE">
      <w:pPr>
        <w:pStyle w:val="a4"/>
        <w:numPr>
          <w:ilvl w:val="0"/>
          <w:numId w:val="10"/>
        </w:numPr>
        <w:spacing w:line="360" w:lineRule="auto"/>
        <w:ind w:rightChars="120" w:right="264"/>
        <w:rPr>
          <w:rFonts w:ascii="標楷體" w:eastAsia="標楷體" w:hAnsi="標楷體"/>
          <w:sz w:val="24"/>
          <w:szCs w:val="24"/>
          <w:lang w:eastAsia="zh-TW"/>
        </w:rPr>
      </w:pPr>
      <w:r w:rsidRPr="00AC1107">
        <w:rPr>
          <w:rFonts w:ascii="標楷體" w:eastAsia="標楷體" w:hAnsi="標楷體"/>
          <w:sz w:val="24"/>
          <w:szCs w:val="24"/>
          <w:lang w:eastAsia="zh-TW"/>
        </w:rPr>
        <w:t>研習期間請儘量避免請假或缺課，如需請假請依程序辦理請假手續，已繳交之費用恕不退還。</w:t>
      </w:r>
    </w:p>
    <w:p w:rsidR="00AC1107" w:rsidRPr="004D76AE" w:rsidRDefault="00AC1107" w:rsidP="004D76AE">
      <w:pPr>
        <w:pStyle w:val="a4"/>
        <w:numPr>
          <w:ilvl w:val="0"/>
          <w:numId w:val="10"/>
        </w:numPr>
        <w:spacing w:line="360" w:lineRule="auto"/>
        <w:ind w:rightChars="120" w:right="264"/>
        <w:rPr>
          <w:rFonts w:ascii="標楷體" w:eastAsia="標楷體" w:hAnsi="標楷體"/>
          <w:sz w:val="24"/>
          <w:szCs w:val="24"/>
          <w:lang w:eastAsia="zh-TW"/>
        </w:rPr>
      </w:pPr>
      <w:r w:rsidRPr="00AC1107">
        <w:rPr>
          <w:rFonts w:ascii="標楷體" w:eastAsia="標楷體" w:hAnsi="標楷體"/>
          <w:sz w:val="24"/>
          <w:szCs w:val="24"/>
          <w:lang w:eastAsia="zh-TW"/>
        </w:rPr>
        <w:t>經完成繳費手續者，如無不可抗拒之理由，不得要求退費，並不得轉讓或尋人替補等情事</w:t>
      </w:r>
      <w:r w:rsidR="004D76AE">
        <w:rPr>
          <w:rFonts w:ascii="標楷體" w:eastAsia="標楷體" w:hAnsi="標楷體" w:hint="eastAsia"/>
          <w:sz w:val="24"/>
          <w:szCs w:val="24"/>
          <w:lang w:eastAsia="zh-TW"/>
        </w:rPr>
        <w:t>(</w:t>
      </w:r>
      <w:r w:rsidRPr="004D76AE">
        <w:rPr>
          <w:rFonts w:ascii="標楷體" w:eastAsia="標楷體" w:hAnsi="標楷體"/>
          <w:sz w:val="24"/>
          <w:szCs w:val="24"/>
          <w:lang w:eastAsia="zh-TW"/>
        </w:rPr>
        <w:t>若遇有不可抗力之重大事故者，則不在此限</w:t>
      </w:r>
      <w:proofErr w:type="gramStart"/>
      <w:r w:rsidRPr="004D76AE">
        <w:rPr>
          <w:rFonts w:ascii="標楷體" w:eastAsia="標楷體" w:hAnsi="標楷體"/>
          <w:sz w:val="24"/>
          <w:szCs w:val="24"/>
          <w:lang w:eastAsia="zh-TW"/>
        </w:rPr>
        <w:t>）</w:t>
      </w:r>
      <w:proofErr w:type="gramEnd"/>
      <w:r w:rsidRPr="004D76AE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AC1107" w:rsidRPr="004D76AE" w:rsidRDefault="00AC1107" w:rsidP="004D76AE">
      <w:pPr>
        <w:pStyle w:val="a4"/>
        <w:numPr>
          <w:ilvl w:val="0"/>
          <w:numId w:val="10"/>
        </w:numPr>
        <w:spacing w:line="360" w:lineRule="auto"/>
        <w:ind w:rightChars="120" w:right="264"/>
        <w:rPr>
          <w:rFonts w:ascii="標楷體" w:eastAsia="標楷體" w:hAnsi="標楷體"/>
          <w:sz w:val="24"/>
          <w:szCs w:val="24"/>
          <w:lang w:eastAsia="zh-TW"/>
        </w:rPr>
      </w:pPr>
      <w:r w:rsidRPr="00AC1107">
        <w:rPr>
          <w:rFonts w:ascii="標楷體" w:eastAsia="標楷體" w:hAnsi="標楷體"/>
          <w:sz w:val="24"/>
          <w:szCs w:val="24"/>
          <w:lang w:eastAsia="zh-TW"/>
        </w:rPr>
        <w:t>本園區附設停車空間(地下停車場)，學員得依規定申請停車，另請配合園區工作人員指揮</w:t>
      </w:r>
      <w:r w:rsidR="004D76AE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Pr="004D76AE">
        <w:rPr>
          <w:rFonts w:ascii="標楷體" w:eastAsia="標楷體" w:hAnsi="標楷體"/>
          <w:sz w:val="24"/>
          <w:szCs w:val="24"/>
          <w:lang w:eastAsia="zh-TW"/>
        </w:rPr>
        <w:t>以遵守停車場使用規定、維護停車秩序，學員若有偏差行為，經勸導卻未有改善，得撤回其停車權</w:t>
      </w:r>
      <w:r w:rsidRPr="004D76AE">
        <w:rPr>
          <w:rFonts w:ascii="標楷體" w:eastAsia="標楷體" w:hAnsi="標楷體" w:hint="eastAsia"/>
          <w:sz w:val="24"/>
          <w:szCs w:val="24"/>
          <w:lang w:eastAsia="zh-TW"/>
        </w:rPr>
        <w:t>利。</w:t>
      </w:r>
    </w:p>
    <w:p w:rsidR="00AC1107" w:rsidRPr="00AC1107" w:rsidRDefault="00AC1107" w:rsidP="004D76AE">
      <w:pPr>
        <w:pStyle w:val="a4"/>
        <w:numPr>
          <w:ilvl w:val="0"/>
          <w:numId w:val="10"/>
        </w:numPr>
        <w:spacing w:line="360" w:lineRule="auto"/>
        <w:ind w:rightChars="120" w:right="264"/>
        <w:rPr>
          <w:rFonts w:ascii="標楷體" w:eastAsia="標楷體" w:hAnsi="標楷體"/>
          <w:sz w:val="24"/>
          <w:szCs w:val="24"/>
          <w:lang w:eastAsia="zh-TW"/>
        </w:rPr>
      </w:pPr>
      <w:r w:rsidRPr="00AC1107">
        <w:rPr>
          <w:rFonts w:ascii="標楷體" w:eastAsia="標楷體" w:hAnsi="標楷體"/>
          <w:sz w:val="24"/>
          <w:szCs w:val="24"/>
          <w:lang w:eastAsia="zh-TW"/>
        </w:rPr>
        <w:t>颱</w:t>
      </w:r>
      <w:r w:rsidR="005A2750">
        <w:rPr>
          <w:rFonts w:ascii="標楷體" w:eastAsia="標楷體" w:hAnsi="標楷體"/>
          <w:sz w:val="24"/>
          <w:szCs w:val="24"/>
          <w:lang w:eastAsia="zh-TW"/>
        </w:rPr>
        <w:t>風停課處理原則，依新北市政府發布</w:t>
      </w:r>
      <w:proofErr w:type="gramStart"/>
      <w:r w:rsidR="005A2750">
        <w:rPr>
          <w:rFonts w:ascii="標楷體" w:eastAsia="標楷體" w:hAnsi="標楷體"/>
          <w:sz w:val="24"/>
          <w:szCs w:val="24"/>
          <w:lang w:eastAsia="zh-TW"/>
        </w:rPr>
        <w:t>之停班訊息</w:t>
      </w:r>
      <w:proofErr w:type="gramEnd"/>
      <w:r w:rsidR="005A2750">
        <w:rPr>
          <w:rFonts w:ascii="標楷體" w:eastAsia="標楷體" w:hAnsi="標楷體"/>
          <w:sz w:val="24"/>
          <w:szCs w:val="24"/>
          <w:lang w:eastAsia="zh-TW"/>
        </w:rPr>
        <w:t>為</w:t>
      </w:r>
      <w:proofErr w:type="gramStart"/>
      <w:r w:rsidR="005A2750">
        <w:rPr>
          <w:rFonts w:ascii="標楷體" w:eastAsia="標楷體" w:hAnsi="標楷體"/>
          <w:sz w:val="24"/>
          <w:szCs w:val="24"/>
          <w:lang w:eastAsia="zh-TW"/>
        </w:rPr>
        <w:t>準</w:t>
      </w:r>
      <w:proofErr w:type="gramEnd"/>
      <w:r w:rsidR="005A2750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Pr="00AC1107">
        <w:rPr>
          <w:rFonts w:ascii="標楷體" w:eastAsia="標楷體" w:hAnsi="標楷體"/>
          <w:sz w:val="24"/>
          <w:szCs w:val="24"/>
          <w:lang w:eastAsia="zh-TW"/>
        </w:rPr>
        <w:t>如學員居住地宣布</w:t>
      </w:r>
      <w:proofErr w:type="gramStart"/>
      <w:r w:rsidRPr="00AC1107">
        <w:rPr>
          <w:rFonts w:ascii="標楷體" w:eastAsia="標楷體" w:hAnsi="標楷體"/>
          <w:sz w:val="24"/>
          <w:szCs w:val="24"/>
          <w:lang w:eastAsia="zh-TW"/>
        </w:rPr>
        <w:t>停班者</w:t>
      </w:r>
      <w:proofErr w:type="gramEnd"/>
      <w:r w:rsidRPr="00AC1107">
        <w:rPr>
          <w:rFonts w:ascii="標楷體" w:eastAsia="標楷體" w:hAnsi="標楷體"/>
          <w:sz w:val="24"/>
          <w:szCs w:val="24"/>
          <w:lang w:eastAsia="zh-TW"/>
        </w:rPr>
        <w:t>，學員可自行決定是否參與課程。</w:t>
      </w:r>
    </w:p>
    <w:p w:rsidR="00AC1107" w:rsidRPr="00AC1107" w:rsidRDefault="00AC1107" w:rsidP="004D76AE">
      <w:pPr>
        <w:pStyle w:val="a4"/>
        <w:numPr>
          <w:ilvl w:val="0"/>
          <w:numId w:val="10"/>
        </w:numPr>
        <w:spacing w:line="360" w:lineRule="auto"/>
        <w:ind w:rightChars="120" w:right="264"/>
        <w:rPr>
          <w:rFonts w:ascii="標楷體" w:eastAsia="標楷體" w:hAnsi="標楷體"/>
          <w:sz w:val="24"/>
          <w:szCs w:val="24"/>
          <w:lang w:eastAsia="zh-TW"/>
        </w:rPr>
      </w:pPr>
      <w:r w:rsidRPr="00AC1107">
        <w:rPr>
          <w:rFonts w:ascii="標楷體" w:eastAsia="標楷體" w:hAnsi="標楷體"/>
          <w:sz w:val="24"/>
          <w:szCs w:val="24"/>
          <w:lang w:eastAsia="zh-TW"/>
        </w:rPr>
        <w:t>學員於研習中所創作之作品，主辦單位得無償運用於業務推廣或活動宣傳，需配合同意本局活動成果展演或設攤展示等相關事宜。</w:t>
      </w:r>
    </w:p>
    <w:p w:rsidR="00AC1107" w:rsidRPr="00AC1107" w:rsidRDefault="005A2750" w:rsidP="004D76AE">
      <w:pPr>
        <w:pStyle w:val="a4"/>
        <w:numPr>
          <w:ilvl w:val="0"/>
          <w:numId w:val="10"/>
        </w:numPr>
        <w:spacing w:line="360" w:lineRule="auto"/>
        <w:ind w:rightChars="120" w:right="264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>優先維護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特殊條件</w:t>
      </w:r>
      <w:r w:rsidR="00AC1107" w:rsidRPr="00AC1107">
        <w:rPr>
          <w:rFonts w:ascii="標楷體" w:eastAsia="標楷體" w:hAnsi="標楷體"/>
          <w:sz w:val="24"/>
          <w:szCs w:val="24"/>
          <w:lang w:eastAsia="zh-TW"/>
        </w:rPr>
        <w:t>女性(如受暴婦女、新住民女性、女性就業、偏鄉女性、原住民女性、身障等)權益，得提供課程費用減免優惠，以提高進修機會、促進社會參與及自我實現，開放名額及減免比例依本局公告為</w:t>
      </w:r>
      <w:proofErr w:type="gramStart"/>
      <w:r w:rsidR="00AC1107" w:rsidRPr="00AC1107">
        <w:rPr>
          <w:rFonts w:ascii="標楷體" w:eastAsia="標楷體" w:hAnsi="標楷體"/>
          <w:sz w:val="24"/>
          <w:szCs w:val="24"/>
          <w:lang w:eastAsia="zh-TW"/>
        </w:rPr>
        <w:t>準</w:t>
      </w:r>
      <w:proofErr w:type="gramEnd"/>
      <w:r w:rsidR="00AC1107" w:rsidRPr="00AC1107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AC1107" w:rsidRPr="00AC1107" w:rsidRDefault="00AC1107" w:rsidP="004D76AE">
      <w:pPr>
        <w:pStyle w:val="a4"/>
        <w:numPr>
          <w:ilvl w:val="0"/>
          <w:numId w:val="10"/>
        </w:numPr>
        <w:spacing w:line="360" w:lineRule="auto"/>
        <w:ind w:rightChars="120" w:right="264"/>
        <w:rPr>
          <w:rFonts w:ascii="標楷體" w:eastAsia="標楷體" w:hAnsi="標楷體"/>
          <w:sz w:val="24"/>
          <w:szCs w:val="24"/>
          <w:lang w:eastAsia="zh-TW"/>
        </w:rPr>
      </w:pPr>
      <w:r w:rsidRPr="00AC1107">
        <w:rPr>
          <w:rFonts w:ascii="標楷體" w:eastAsia="標楷體" w:hAnsi="標楷體"/>
          <w:sz w:val="24"/>
          <w:szCs w:val="24"/>
          <w:lang w:eastAsia="zh-TW"/>
        </w:rPr>
        <w:t>授課老師可依實際上課情況</w:t>
      </w:r>
      <w:r w:rsidR="005A2750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Pr="00AC1107">
        <w:rPr>
          <w:rFonts w:ascii="標楷體" w:eastAsia="標楷體" w:hAnsi="標楷體"/>
          <w:sz w:val="24"/>
          <w:szCs w:val="24"/>
          <w:lang w:eastAsia="zh-TW"/>
        </w:rPr>
        <w:t>微調課程內容，並協助配合本局活動成果展演及設攤等</w:t>
      </w:r>
      <w:r w:rsidRPr="00AC1107">
        <w:rPr>
          <w:rFonts w:ascii="標楷體" w:eastAsia="標楷體" w:hAnsi="標楷體"/>
          <w:sz w:val="24"/>
          <w:szCs w:val="24"/>
          <w:lang w:eastAsia="zh-TW"/>
        </w:rPr>
        <w:lastRenderedPageBreak/>
        <w:t>事宜。</w:t>
      </w:r>
    </w:p>
    <w:p w:rsidR="00AC1107" w:rsidRPr="00AC1107" w:rsidRDefault="00AC1107" w:rsidP="004D76AE">
      <w:pPr>
        <w:pStyle w:val="a4"/>
        <w:numPr>
          <w:ilvl w:val="0"/>
          <w:numId w:val="10"/>
        </w:numPr>
        <w:spacing w:line="360" w:lineRule="auto"/>
        <w:ind w:rightChars="120" w:right="264"/>
        <w:rPr>
          <w:rFonts w:ascii="標楷體" w:eastAsia="標楷體" w:hAnsi="標楷體"/>
          <w:sz w:val="24"/>
          <w:szCs w:val="24"/>
          <w:lang w:eastAsia="zh-TW"/>
        </w:rPr>
      </w:pPr>
      <w:r w:rsidRPr="00AC1107">
        <w:rPr>
          <w:rFonts w:ascii="標楷體" w:eastAsia="標楷體" w:hAnsi="標楷體"/>
          <w:sz w:val="24"/>
          <w:szCs w:val="24"/>
          <w:lang w:eastAsia="zh-TW"/>
        </w:rPr>
        <w:t>本簡章如有未盡事宜，得隨時修訂公告之。</w:t>
      </w:r>
    </w:p>
    <w:p w:rsidR="00AC1107" w:rsidRPr="00AC1107" w:rsidRDefault="00AC1107" w:rsidP="004D76AE">
      <w:pPr>
        <w:pStyle w:val="a4"/>
        <w:numPr>
          <w:ilvl w:val="0"/>
          <w:numId w:val="10"/>
        </w:numPr>
        <w:spacing w:line="360" w:lineRule="auto"/>
        <w:ind w:rightChars="120" w:right="264"/>
        <w:rPr>
          <w:rFonts w:ascii="標楷體" w:eastAsia="標楷體" w:hAnsi="標楷體"/>
          <w:sz w:val="24"/>
          <w:szCs w:val="24"/>
          <w:lang w:eastAsia="zh-TW"/>
        </w:rPr>
      </w:pPr>
      <w:r w:rsidRPr="00AC1107">
        <w:rPr>
          <w:rFonts w:ascii="標楷體" w:eastAsia="標楷體" w:hAnsi="標楷體"/>
          <w:sz w:val="24"/>
          <w:szCs w:val="24"/>
          <w:lang w:eastAsia="zh-TW"/>
        </w:rPr>
        <w:t>防疫期間學員一律</w:t>
      </w:r>
      <w:proofErr w:type="gramStart"/>
      <w:r w:rsidRPr="00AC1107">
        <w:rPr>
          <w:rFonts w:ascii="標楷體" w:eastAsia="標楷體" w:hAnsi="標楷體"/>
          <w:sz w:val="24"/>
          <w:szCs w:val="24"/>
          <w:lang w:eastAsia="zh-TW"/>
        </w:rPr>
        <w:t>實名制全程</w:t>
      </w:r>
      <w:proofErr w:type="gramEnd"/>
      <w:r w:rsidRPr="00AC1107">
        <w:rPr>
          <w:rFonts w:ascii="標楷體" w:eastAsia="標楷體" w:hAnsi="標楷體"/>
          <w:sz w:val="24"/>
          <w:szCs w:val="24"/>
          <w:lang w:eastAsia="zh-TW"/>
        </w:rPr>
        <w:t>戴口罩、提供酒精全程消毒，並配合量體溫及出國史調查。</w:t>
      </w:r>
    </w:p>
    <w:p w:rsidR="00AC1107" w:rsidRPr="00394788" w:rsidRDefault="00AC1107" w:rsidP="004D76AE">
      <w:pPr>
        <w:pStyle w:val="a4"/>
        <w:numPr>
          <w:ilvl w:val="0"/>
          <w:numId w:val="10"/>
        </w:numPr>
        <w:spacing w:line="360" w:lineRule="auto"/>
        <w:ind w:rightChars="120" w:right="264"/>
        <w:rPr>
          <w:rFonts w:ascii="標楷體" w:eastAsia="標楷體" w:hAnsi="標楷體"/>
          <w:sz w:val="24"/>
          <w:szCs w:val="24"/>
          <w:lang w:eastAsia="zh-TW"/>
        </w:rPr>
      </w:pPr>
      <w:r w:rsidRPr="00AC1107">
        <w:rPr>
          <w:rFonts w:ascii="標楷體" w:eastAsia="標楷體" w:hAnsi="標楷體"/>
          <w:sz w:val="24"/>
          <w:szCs w:val="24"/>
          <w:lang w:eastAsia="zh-TW"/>
        </w:rPr>
        <w:t>若因</w:t>
      </w:r>
      <w:proofErr w:type="gramStart"/>
      <w:r w:rsidRPr="00AC1107">
        <w:rPr>
          <w:rFonts w:ascii="標楷體" w:eastAsia="標楷體" w:hAnsi="標楷體"/>
          <w:sz w:val="24"/>
          <w:szCs w:val="24"/>
          <w:lang w:eastAsia="zh-TW"/>
        </w:rPr>
        <w:t>疫</w:t>
      </w:r>
      <w:proofErr w:type="gramEnd"/>
      <w:r w:rsidRPr="00AC1107">
        <w:rPr>
          <w:rFonts w:ascii="標楷體" w:eastAsia="標楷體" w:hAnsi="標楷體"/>
          <w:sz w:val="24"/>
          <w:szCs w:val="24"/>
          <w:lang w:eastAsia="zh-TW"/>
        </w:rPr>
        <w:t>情無法親自面授課程，替代(轉型)可</w:t>
      </w:r>
      <w:proofErr w:type="gramStart"/>
      <w:r w:rsidRPr="00AC1107">
        <w:rPr>
          <w:rFonts w:ascii="標楷體" w:eastAsia="標楷體" w:hAnsi="標楷體"/>
          <w:sz w:val="24"/>
          <w:szCs w:val="24"/>
          <w:lang w:eastAsia="zh-TW"/>
        </w:rPr>
        <w:t>改線上</w:t>
      </w:r>
      <w:proofErr w:type="gramEnd"/>
      <w:r w:rsidRPr="00AC1107">
        <w:rPr>
          <w:rFonts w:ascii="標楷體" w:eastAsia="標楷體" w:hAnsi="標楷體"/>
          <w:sz w:val="24"/>
          <w:szCs w:val="24"/>
          <w:lang w:eastAsia="zh-TW"/>
        </w:rPr>
        <w:t>教學，開放有報名繳費學員上課。</w:t>
      </w:r>
    </w:p>
    <w:sectPr w:rsidR="00AC1107" w:rsidRPr="00394788">
      <w:footerReference w:type="default" r:id="rId7"/>
      <w:pgSz w:w="11910" w:h="16840"/>
      <w:pgMar w:top="580" w:right="720" w:bottom="860" w:left="720" w:header="0" w:footer="6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B3" w:rsidRDefault="00370EB3">
      <w:r>
        <w:separator/>
      </w:r>
    </w:p>
  </w:endnote>
  <w:endnote w:type="continuationSeparator" w:id="0">
    <w:p w:rsidR="00370EB3" w:rsidRDefault="0037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5A" w:rsidRDefault="00952E36">
    <w:pPr>
      <w:spacing w:line="14" w:lineRule="auto"/>
      <w:rPr>
        <w:sz w:val="18"/>
        <w:szCs w:val="18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10114915</wp:posOffset>
              </wp:positionV>
              <wp:extent cx="114300" cy="152400"/>
              <wp:effectExtent l="0" t="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55A" w:rsidRDefault="00A3555A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20B5">
                            <w:rPr>
                              <w:rFonts w:ascii="Times New Roman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96.4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" filled="f" stroked="f">
              <v:textbox inset="0,0,0,0">
                <w:txbxContent>
                  <w:p w:rsidR="00A3555A" w:rsidRDefault="00A3555A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20B5">
                      <w:rPr>
                        <w:rFonts w:ascii="Times New Roman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B3" w:rsidRDefault="00370EB3">
      <w:r>
        <w:separator/>
      </w:r>
    </w:p>
  </w:footnote>
  <w:footnote w:type="continuationSeparator" w:id="0">
    <w:p w:rsidR="00370EB3" w:rsidRDefault="00370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0B59"/>
    <w:multiLevelType w:val="hybridMultilevel"/>
    <w:tmpl w:val="159C460E"/>
    <w:lvl w:ilvl="0" w:tplc="05C4AF92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1AA42F2E"/>
    <w:multiLevelType w:val="hybridMultilevel"/>
    <w:tmpl w:val="E3AE1E60"/>
    <w:lvl w:ilvl="0" w:tplc="8F9CEAF2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1B14770A"/>
    <w:multiLevelType w:val="hybridMultilevel"/>
    <w:tmpl w:val="5DB69A72"/>
    <w:lvl w:ilvl="0" w:tplc="68342EC8">
      <w:start w:val="1"/>
      <w:numFmt w:val="decimal"/>
      <w:lvlText w:val="%1."/>
      <w:lvlJc w:val="left"/>
      <w:pPr>
        <w:ind w:left="480" w:hanging="196"/>
      </w:pPr>
      <w:rPr>
        <w:rFonts w:hint="eastAsia"/>
        <w:sz w:val="18"/>
        <w:szCs w:val="13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F47C69"/>
    <w:multiLevelType w:val="hybridMultilevel"/>
    <w:tmpl w:val="159C460E"/>
    <w:lvl w:ilvl="0" w:tplc="05C4AF92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31CC2A3A"/>
    <w:multiLevelType w:val="hybridMultilevel"/>
    <w:tmpl w:val="65E0A2D8"/>
    <w:lvl w:ilvl="0" w:tplc="66A2E0FA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8F2DD2"/>
    <w:multiLevelType w:val="hybridMultilevel"/>
    <w:tmpl w:val="00843324"/>
    <w:lvl w:ilvl="0" w:tplc="1AE05E96">
      <w:start w:val="1"/>
      <w:numFmt w:val="taiwaneseCountingThousand"/>
      <w:lvlText w:val="%1、"/>
      <w:lvlJc w:val="left"/>
      <w:pPr>
        <w:ind w:left="59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6" w15:restartNumberingAfterBreak="0">
    <w:nsid w:val="541A4133"/>
    <w:multiLevelType w:val="hybridMultilevel"/>
    <w:tmpl w:val="159C460E"/>
    <w:lvl w:ilvl="0" w:tplc="05C4AF92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 w15:restartNumberingAfterBreak="0">
    <w:nsid w:val="611A5BDF"/>
    <w:multiLevelType w:val="hybridMultilevel"/>
    <w:tmpl w:val="65E0A2D8"/>
    <w:lvl w:ilvl="0" w:tplc="66A2E0FA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146DF9"/>
    <w:multiLevelType w:val="hybridMultilevel"/>
    <w:tmpl w:val="BB6A5E4C"/>
    <w:lvl w:ilvl="0" w:tplc="52969CB8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72D058D4"/>
    <w:multiLevelType w:val="hybridMultilevel"/>
    <w:tmpl w:val="0CBAB37C"/>
    <w:lvl w:ilvl="0" w:tplc="C2782006">
      <w:start w:val="1"/>
      <w:numFmt w:val="taiwaneseCountingThousand"/>
      <w:lvlText w:val="(%1)"/>
      <w:lvlJc w:val="left"/>
      <w:pPr>
        <w:ind w:left="1069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06"/>
    <w:rsid w:val="000369FD"/>
    <w:rsid w:val="000546C8"/>
    <w:rsid w:val="001C2D89"/>
    <w:rsid w:val="001C430F"/>
    <w:rsid w:val="00230099"/>
    <w:rsid w:val="00232120"/>
    <w:rsid w:val="0025478A"/>
    <w:rsid w:val="00287861"/>
    <w:rsid w:val="0029346D"/>
    <w:rsid w:val="00370EB3"/>
    <w:rsid w:val="00394788"/>
    <w:rsid w:val="003D5846"/>
    <w:rsid w:val="004D76AE"/>
    <w:rsid w:val="005520B5"/>
    <w:rsid w:val="005A2750"/>
    <w:rsid w:val="00651D0F"/>
    <w:rsid w:val="00692319"/>
    <w:rsid w:val="006F1606"/>
    <w:rsid w:val="007632ED"/>
    <w:rsid w:val="00952E36"/>
    <w:rsid w:val="00984D2D"/>
    <w:rsid w:val="00994838"/>
    <w:rsid w:val="00A3555A"/>
    <w:rsid w:val="00A761CA"/>
    <w:rsid w:val="00A96D7D"/>
    <w:rsid w:val="00AC1107"/>
    <w:rsid w:val="00AC5BCC"/>
    <w:rsid w:val="00B43886"/>
    <w:rsid w:val="00B64566"/>
    <w:rsid w:val="00B83631"/>
    <w:rsid w:val="00C2493F"/>
    <w:rsid w:val="00C504C3"/>
    <w:rsid w:val="00CE7997"/>
    <w:rsid w:val="00D6626B"/>
    <w:rsid w:val="00DF6111"/>
    <w:rsid w:val="00E55771"/>
    <w:rsid w:val="00E6258C"/>
    <w:rsid w:val="00ED567E"/>
    <w:rsid w:val="00EF553C"/>
    <w:rsid w:val="00EF7B87"/>
    <w:rsid w:val="00F076A6"/>
    <w:rsid w:val="00FD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A0F36"/>
  <w15:docId w15:val="{6D23D222-0F34-4BA4-932B-4E065B76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9"/>
      <w:ind w:left="1074" w:hanging="480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30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00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0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0099"/>
    <w:rPr>
      <w:sz w:val="20"/>
      <w:szCs w:val="20"/>
    </w:rPr>
  </w:style>
  <w:style w:type="table" w:styleId="a9">
    <w:name w:val="Table Grid"/>
    <w:basedOn w:val="a1"/>
    <w:uiPriority w:val="59"/>
    <w:rsid w:val="00230099"/>
    <w:pPr>
      <w:widowControl/>
    </w:pPr>
    <w:rPr>
      <w:rFonts w:ascii="MS Serif" w:eastAsia="新細明體" w:hAnsi="MS Serif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程彥豪</dc:creator>
  <cp:lastModifiedBy>高慧珊</cp:lastModifiedBy>
  <cp:revision>13</cp:revision>
  <dcterms:created xsi:type="dcterms:W3CDTF">2022-03-02T01:16:00Z</dcterms:created>
  <dcterms:modified xsi:type="dcterms:W3CDTF">2022-03-04T02:56:00Z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LastSaved">
    <vt:filetime>2022-02-23T00:00:00Z</vt:filetime>
  </property>
</Properties>
</file>