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8" w:type="dxa"/>
        <w:tblCellMar>
          <w:left w:w="28" w:type="dxa"/>
          <w:right w:w="28" w:type="dxa"/>
        </w:tblCellMar>
        <w:tblLook w:val="0000" w:firstRow="0" w:lastRow="0" w:firstColumn="0" w:lastColumn="0" w:noHBand="0" w:noVBand="0"/>
      </w:tblPr>
      <w:tblGrid>
        <w:gridCol w:w="3635"/>
        <w:gridCol w:w="3423"/>
        <w:gridCol w:w="2690"/>
      </w:tblGrid>
      <w:tr w:rsidR="00146F7C" w:rsidRPr="00C663A7" w:rsidTr="00283519">
        <w:tc>
          <w:tcPr>
            <w:tcW w:w="3635" w:type="dxa"/>
          </w:tcPr>
          <w:bookmarkStart w:id="0" w:name="_GoBack"/>
          <w:bookmarkEnd w:id="0"/>
          <w:p w:rsidR="00146F7C" w:rsidRPr="00C663A7" w:rsidRDefault="00146F7C" w:rsidP="00283519">
            <w:pPr>
              <w:pStyle w:val="a6"/>
              <w:spacing w:line="240" w:lineRule="atLeast"/>
              <w:rPr>
                <w:rFonts w:ascii="標楷體" w:eastAsia="標楷體" w:hAnsi="標楷體"/>
                <w:sz w:val="24"/>
              </w:rPr>
            </w:pPr>
            <w:r w:rsidRPr="00C663A7">
              <w:rPr>
                <w:rFonts w:ascii="標楷體" w:eastAsia="標楷體" w:hAnsi="標楷體" w:hint="eastAsia"/>
                <w:sz w:val="24"/>
              </w:rPr>
              <w:object w:dxaOrig="1391" w:dyaOrig="1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9.2pt" o:ole="" o:bullet="t">
                  <v:imagedata r:id="rId6" o:title=""/>
                </v:shape>
                <o:OLEObject Type="Embed" ProgID="Word.Picture.8" ShapeID="_x0000_i1025" DrawAspect="Content" ObjectID="_1738493228" r:id="rId7"/>
              </w:object>
            </w:r>
            <w:r w:rsidRPr="00C663A7">
              <w:rPr>
                <w:rFonts w:ascii="標楷體" w:eastAsia="標楷體" w:hAnsi="標楷體" w:hint="eastAsia"/>
                <w:sz w:val="28"/>
              </w:rPr>
              <w:t>耕莘健康管理專科學校</w:t>
            </w:r>
          </w:p>
        </w:tc>
        <w:tc>
          <w:tcPr>
            <w:tcW w:w="3423" w:type="dxa"/>
          </w:tcPr>
          <w:p w:rsidR="00146F7C" w:rsidRPr="00C663A7" w:rsidRDefault="00146F7C" w:rsidP="00283519">
            <w:pPr>
              <w:pStyle w:val="a6"/>
              <w:spacing w:line="240" w:lineRule="atLeast"/>
              <w:rPr>
                <w:rFonts w:ascii="標楷體" w:eastAsia="標楷體" w:hAnsi="標楷體"/>
                <w:sz w:val="22"/>
              </w:rPr>
            </w:pPr>
            <w:r w:rsidRPr="00C663A7">
              <w:rPr>
                <w:rFonts w:ascii="標楷體" w:eastAsia="標楷體" w:hAnsi="標楷體" w:hint="eastAsia"/>
                <w:sz w:val="22"/>
              </w:rPr>
              <w:t>文件編號：</w:t>
            </w:r>
            <w:r>
              <w:rPr>
                <w:rFonts w:ascii="標楷體" w:eastAsia="標楷體" w:hAnsi="標楷體" w:hint="eastAsia"/>
                <w:sz w:val="22"/>
              </w:rPr>
              <w:t>3-310-004</w:t>
            </w:r>
          </w:p>
          <w:p w:rsidR="00146F7C" w:rsidRPr="00C663A7" w:rsidRDefault="00146F7C" w:rsidP="00283519">
            <w:pPr>
              <w:pStyle w:val="a6"/>
              <w:spacing w:line="240" w:lineRule="atLeast"/>
              <w:rPr>
                <w:rFonts w:ascii="標楷體" w:eastAsia="標楷體" w:hAnsi="標楷體"/>
                <w:sz w:val="22"/>
              </w:rPr>
            </w:pPr>
            <w:r w:rsidRPr="00C663A7">
              <w:rPr>
                <w:rFonts w:ascii="標楷體" w:eastAsia="標楷體" w:hAnsi="標楷體" w:hint="eastAsia"/>
                <w:sz w:val="22"/>
              </w:rPr>
              <w:t>訂定單位：</w:t>
            </w:r>
            <w:r>
              <w:rPr>
                <w:rFonts w:ascii="標楷體" w:eastAsia="標楷體" w:hAnsi="標楷體" w:hint="eastAsia"/>
                <w:sz w:val="22"/>
              </w:rPr>
              <w:t>資圖中心</w:t>
            </w:r>
          </w:p>
        </w:tc>
        <w:tc>
          <w:tcPr>
            <w:tcW w:w="2690" w:type="dxa"/>
          </w:tcPr>
          <w:p w:rsidR="00146F7C" w:rsidRPr="00CC1FA1" w:rsidRDefault="00146F7C" w:rsidP="00283519">
            <w:pPr>
              <w:pStyle w:val="a6"/>
              <w:spacing w:line="240" w:lineRule="atLeast"/>
              <w:rPr>
                <w:rFonts w:ascii="標楷體" w:eastAsia="標楷體" w:hAnsi="標楷體"/>
                <w:sz w:val="22"/>
              </w:rPr>
            </w:pPr>
            <w:r w:rsidRPr="00C663A7">
              <w:rPr>
                <w:rFonts w:ascii="標楷體" w:eastAsia="標楷體" w:hAnsi="標楷體" w:hint="eastAsia"/>
                <w:sz w:val="22"/>
              </w:rPr>
              <w:t>版次：20</w:t>
            </w:r>
            <w:r>
              <w:rPr>
                <w:rFonts w:ascii="標楷體" w:eastAsia="標楷體" w:hAnsi="標楷體" w:hint="eastAsia"/>
                <w:sz w:val="22"/>
              </w:rPr>
              <w:t>140415</w:t>
            </w:r>
          </w:p>
          <w:p w:rsidR="00146F7C" w:rsidRPr="00C663A7" w:rsidRDefault="00146F7C" w:rsidP="00283519">
            <w:pPr>
              <w:pStyle w:val="a6"/>
              <w:spacing w:line="240" w:lineRule="atLeast"/>
              <w:rPr>
                <w:rFonts w:ascii="標楷體" w:eastAsia="標楷體" w:hAnsi="標楷體"/>
                <w:sz w:val="22"/>
              </w:rPr>
            </w:pPr>
            <w:r w:rsidRPr="00812DB8">
              <w:rPr>
                <w:rFonts w:ascii="標楷體" w:eastAsia="標楷體" w:hAnsi="標楷體" w:hint="eastAsia"/>
                <w:sz w:val="22"/>
              </w:rPr>
              <w:t>頁數：第</w:t>
            </w:r>
            <w:r w:rsidRPr="00812DB8">
              <w:rPr>
                <w:rStyle w:val="a8"/>
                <w:rFonts w:ascii="標楷體" w:eastAsia="標楷體" w:hAnsi="標楷體" w:hint="eastAsia"/>
                <w:sz w:val="22"/>
              </w:rPr>
              <w:fldChar w:fldCharType="begin"/>
            </w:r>
            <w:r w:rsidRPr="00812DB8">
              <w:rPr>
                <w:rStyle w:val="a8"/>
                <w:rFonts w:ascii="標楷體" w:eastAsia="標楷體" w:hAnsi="標楷體" w:hint="eastAsia"/>
                <w:sz w:val="22"/>
              </w:rPr>
              <w:instrText xml:space="preserve"> PAGE </w:instrText>
            </w:r>
            <w:r w:rsidRPr="00812DB8">
              <w:rPr>
                <w:rStyle w:val="a8"/>
                <w:rFonts w:ascii="標楷體" w:eastAsia="標楷體" w:hAnsi="標楷體" w:hint="eastAsia"/>
                <w:sz w:val="22"/>
              </w:rPr>
              <w:fldChar w:fldCharType="separate"/>
            </w:r>
            <w:r w:rsidR="00692D45">
              <w:rPr>
                <w:rStyle w:val="a8"/>
                <w:rFonts w:ascii="標楷體" w:eastAsia="標楷體" w:hAnsi="標楷體"/>
                <w:noProof/>
                <w:sz w:val="22"/>
              </w:rPr>
              <w:t>1</w:t>
            </w:r>
            <w:r w:rsidRPr="00812DB8">
              <w:rPr>
                <w:rStyle w:val="a8"/>
                <w:rFonts w:ascii="標楷體" w:eastAsia="標楷體" w:hAnsi="標楷體" w:hint="eastAsia"/>
                <w:sz w:val="22"/>
              </w:rPr>
              <w:fldChar w:fldCharType="end"/>
            </w:r>
            <w:r w:rsidRPr="00812DB8">
              <w:rPr>
                <w:rStyle w:val="a8"/>
                <w:rFonts w:ascii="標楷體" w:eastAsia="標楷體" w:hAnsi="標楷體" w:hint="eastAsia"/>
                <w:sz w:val="22"/>
              </w:rPr>
              <w:t>頁/共1頁</w:t>
            </w:r>
          </w:p>
        </w:tc>
      </w:tr>
    </w:tbl>
    <w:p w:rsidR="0039365B" w:rsidRPr="00672CA7" w:rsidRDefault="0039365B" w:rsidP="0039365B">
      <w:pPr>
        <w:snapToGrid w:val="0"/>
        <w:ind w:leftChars="-150" w:left="120" w:hangingChars="200" w:hanging="480"/>
        <w:jc w:val="right"/>
        <w:rPr>
          <w:rFonts w:ascii="標楷體" w:eastAsia="標楷體" w:hAnsi="標楷體"/>
          <w:b/>
          <w:szCs w:val="24"/>
          <w:bdr w:val="single" w:sz="4" w:space="0" w:color="auto"/>
        </w:rPr>
      </w:pPr>
      <w:r w:rsidRPr="00672CA7">
        <w:rPr>
          <w:rFonts w:ascii="標楷體" w:eastAsia="標楷體" w:hAnsi="標楷體" w:hint="eastAsia"/>
          <w:b/>
          <w:szCs w:val="24"/>
          <w:bdr w:val="single" w:sz="4" w:space="0" w:color="auto"/>
        </w:rPr>
        <w:t>附件</w:t>
      </w:r>
      <w:r>
        <w:rPr>
          <w:rFonts w:ascii="標楷體" w:eastAsia="標楷體" w:hAnsi="標楷體"/>
          <w:b/>
          <w:szCs w:val="24"/>
          <w:bdr w:val="single" w:sz="4" w:space="0" w:color="auto"/>
        </w:rPr>
        <w:t>3</w:t>
      </w:r>
    </w:p>
    <w:p w:rsidR="00146F7C" w:rsidRPr="00E50CC4" w:rsidRDefault="00146F7C" w:rsidP="00146F7C">
      <w:pPr>
        <w:widowControl/>
        <w:rPr>
          <w:rFonts w:ascii="標楷體" w:eastAsia="標楷體" w:hAnsi="標楷體" w:cs="新細明體"/>
          <w:sz w:val="28"/>
          <w:szCs w:val="28"/>
          <w:bdr w:val="single" w:sz="4" w:space="0" w:color="auto"/>
        </w:rPr>
      </w:pPr>
      <w:r w:rsidRPr="00E50CC4">
        <w:rPr>
          <w:rFonts w:ascii="標楷體" w:eastAsia="標楷體" w:hAnsi="標楷體" w:cs="新細明體" w:hint="eastAsia"/>
          <w:sz w:val="28"/>
          <w:szCs w:val="28"/>
          <w:bdr w:val="single" w:sz="4" w:space="0" w:color="auto"/>
        </w:rPr>
        <w:t>限閱文件</w:t>
      </w:r>
      <w:r w:rsidR="0039365B">
        <w:rPr>
          <w:rFonts w:ascii="標楷體" w:eastAsia="標楷體" w:hAnsi="標楷體" w:cs="新細明體"/>
          <w:sz w:val="28"/>
          <w:szCs w:val="28"/>
          <w:bdr w:val="single" w:sz="4" w:space="0" w:color="auto"/>
        </w:rPr>
        <w:t xml:space="preserve"> </w:t>
      </w:r>
    </w:p>
    <w:p w:rsidR="00146F7C" w:rsidRPr="00E50CC4" w:rsidRDefault="00146F7C" w:rsidP="00146F7C">
      <w:pPr>
        <w:widowControl/>
        <w:jc w:val="center"/>
        <w:rPr>
          <w:rFonts w:ascii="標楷體" w:eastAsia="標楷體" w:hAnsi="標楷體" w:cs="新細明體"/>
          <w:b/>
          <w:sz w:val="28"/>
          <w:szCs w:val="28"/>
        </w:rPr>
      </w:pPr>
      <w:r w:rsidRPr="00E50CC4">
        <w:rPr>
          <w:rFonts w:ascii="標楷體" w:eastAsia="標楷體" w:hAnsi="標楷體" w:cs="新細明體" w:hint="eastAsia"/>
          <w:b/>
          <w:sz w:val="28"/>
          <w:szCs w:val="28"/>
        </w:rPr>
        <w:t xml:space="preserve">個人資料蒐集、電腦處理、國際傳遞及利用同意書 </w:t>
      </w:r>
    </w:p>
    <w:p w:rsidR="00146F7C" w:rsidRPr="00E50CC4" w:rsidRDefault="00146F7C" w:rsidP="00146F7C">
      <w:pPr>
        <w:widowControl/>
        <w:rPr>
          <w:rFonts w:ascii="標楷體" w:eastAsia="標楷體" w:hAnsi="標楷體" w:cs="新細明體"/>
          <w:b/>
          <w:sz w:val="28"/>
          <w:szCs w:val="28"/>
        </w:rPr>
      </w:pPr>
      <w:r w:rsidRPr="00E50CC4">
        <w:rPr>
          <w:rFonts w:ascii="標楷體" w:eastAsia="標楷體" w:hAnsi="標楷體" w:cs="Arial" w:hint="eastAsia"/>
          <w:sz w:val="28"/>
          <w:szCs w:val="28"/>
        </w:rPr>
        <w:t>紀錄編號：╴╴╴╴╴╴╴╴╴</w:t>
      </w:r>
      <w:r w:rsidR="0039365B">
        <w:rPr>
          <w:rFonts w:ascii="標楷體" w:eastAsia="標楷體" w:hAnsi="標楷體" w:cs="Arial" w:hint="eastAsia"/>
          <w:sz w:val="28"/>
          <w:szCs w:val="28"/>
        </w:rPr>
        <w:t>(免填)</w:t>
      </w:r>
    </w:p>
    <w:p w:rsidR="00146F7C" w:rsidRPr="00E50CC4" w:rsidRDefault="00146F7C" w:rsidP="00146F7C">
      <w:pPr>
        <w:widowControl/>
        <w:spacing w:before="100" w:beforeAutospacing="1" w:after="100" w:afterAutospacing="1"/>
        <w:ind w:firstLine="440"/>
        <w:rPr>
          <w:rFonts w:ascii="標楷體" w:eastAsia="標楷體" w:hAnsi="標楷體" w:cs="新細明體"/>
          <w:szCs w:val="24"/>
        </w:rPr>
      </w:pPr>
      <w:r w:rsidRPr="00E50CC4">
        <w:rPr>
          <w:rFonts w:ascii="標楷體" w:eastAsia="標楷體" w:hAnsi="標楷體" w:cs="新細明體" w:hint="eastAsia"/>
          <w:szCs w:val="24"/>
        </w:rPr>
        <w:t>立同意書人（以下稱本人）與本校約定，關於蒐集、電腦處理、國際傳遞及利用本人資料之相關事宜，本人同意下列各條款：</w:t>
      </w:r>
    </w:p>
    <w:p w:rsidR="00146F7C" w:rsidRPr="00E50CC4" w:rsidRDefault="00146F7C" w:rsidP="00146F7C">
      <w:pPr>
        <w:widowControl/>
        <w:spacing w:before="100" w:beforeAutospacing="1" w:after="100" w:afterAutospacing="1"/>
        <w:ind w:left="442" w:hanging="442"/>
        <w:rPr>
          <w:rFonts w:ascii="標楷體" w:eastAsia="標楷體" w:hAnsi="標楷體" w:cs="新細明體"/>
          <w:szCs w:val="24"/>
        </w:rPr>
      </w:pPr>
      <w:r w:rsidRPr="00E50CC4">
        <w:rPr>
          <w:rFonts w:ascii="標楷體" w:eastAsia="標楷體" w:hAnsi="標楷體" w:cs="新細明體" w:hint="eastAsia"/>
          <w:szCs w:val="24"/>
        </w:rPr>
        <w:t>一、合於本校依「個人資料保護法」</w:t>
      </w:r>
      <w:r w:rsidRPr="00E50CC4">
        <w:rPr>
          <w:rFonts w:ascii="標楷體" w:eastAsia="標楷體" w:hAnsi="標楷體" w:cs="標楷體" w:hint="eastAsia"/>
          <w:szCs w:val="24"/>
        </w:rPr>
        <w:t>教育主管機關法令規範或學則等規定之特定目的</w:t>
      </w:r>
      <w:r w:rsidRPr="00E50CC4">
        <w:rPr>
          <w:rFonts w:ascii="標楷體" w:eastAsia="標楷體" w:hAnsi="標楷體" w:cs="新細明體" w:hint="eastAsia"/>
          <w:szCs w:val="24"/>
        </w:rPr>
        <w:t>、資料類別、資料範圍、資料保有期限、資料利用範圍及其他相關事項範圍內，本校得蒐集、電腦處理、國際傳遞及利用本人之個人資料及本人與教育主管機構間之全部資料。</w:t>
      </w:r>
    </w:p>
    <w:p w:rsidR="00146F7C" w:rsidRPr="00E50CC4" w:rsidRDefault="00146F7C" w:rsidP="00146F7C">
      <w:pPr>
        <w:widowControl/>
        <w:spacing w:before="100" w:beforeAutospacing="1" w:after="100" w:afterAutospacing="1"/>
        <w:ind w:left="442" w:hanging="442"/>
        <w:rPr>
          <w:rFonts w:ascii="標楷體" w:eastAsia="標楷體" w:hAnsi="標楷體" w:cs="新細明體"/>
          <w:szCs w:val="24"/>
        </w:rPr>
      </w:pPr>
      <w:r w:rsidRPr="00E50CC4">
        <w:rPr>
          <w:rFonts w:ascii="標楷體" w:eastAsia="標楷體" w:hAnsi="標楷體" w:cs="新細明體" w:hint="eastAsia"/>
          <w:szCs w:val="24"/>
        </w:rPr>
        <w:t>二、本校得將前條資料提供</w:t>
      </w:r>
      <w:r w:rsidRPr="00E50CC4">
        <w:rPr>
          <w:rFonts w:ascii="標楷體" w:eastAsia="標楷體" w:hAnsi="標楷體" w:cs="新細明體" w:hint="eastAsia"/>
        </w:rPr>
        <w:t>於</w:t>
      </w:r>
      <w:r w:rsidRPr="00E50CC4">
        <w:rPr>
          <w:rFonts w:ascii="標楷體" w:eastAsia="標楷體" w:hAnsi="標楷體" w:cs="新細明體" w:hint="eastAsia"/>
          <w:szCs w:val="24"/>
        </w:rPr>
        <w:t>本校業務相關單位或經主管機關同意之機構，並由上述各機構蒐集、電腦處理、國際傳遞及利用該資料。</w:t>
      </w:r>
    </w:p>
    <w:p w:rsidR="00146F7C" w:rsidRPr="00E50CC4" w:rsidRDefault="00146F7C" w:rsidP="00146F7C">
      <w:pPr>
        <w:widowControl/>
        <w:spacing w:before="100" w:beforeAutospacing="1" w:after="100" w:afterAutospacing="1"/>
        <w:ind w:left="442" w:hanging="442"/>
        <w:rPr>
          <w:rFonts w:ascii="標楷體" w:eastAsia="標楷體" w:hAnsi="標楷體" w:cs="新細明體"/>
          <w:szCs w:val="24"/>
        </w:rPr>
      </w:pPr>
      <w:r w:rsidRPr="00E50CC4">
        <w:rPr>
          <w:rFonts w:ascii="標楷體" w:eastAsia="標楷體" w:hAnsi="標楷體" w:cs="新細明體" w:hint="eastAsia"/>
          <w:szCs w:val="24"/>
        </w:rPr>
        <w:t>三、前條所列各單位依教育行政法規或章程所定業務需要等特定目的，得蒐集、電腦處理、國際傳遞及利用本人之個人資料及本人與教育主管機構間之全部資料，並得將該資料提供</w:t>
      </w:r>
      <w:r w:rsidRPr="00E50CC4">
        <w:rPr>
          <w:rFonts w:ascii="標楷體" w:eastAsia="標楷體" w:hAnsi="標楷體" w:cs="新細明體" w:hint="eastAsia"/>
        </w:rPr>
        <w:t>於</w:t>
      </w:r>
      <w:r w:rsidRPr="00E50CC4">
        <w:rPr>
          <w:rFonts w:ascii="標楷體" w:eastAsia="標楷體" w:hAnsi="標楷體" w:cs="新細明體" w:hint="eastAsia"/>
          <w:szCs w:val="24"/>
        </w:rPr>
        <w:t>本校、由本校蒐集、電腦處理、國際傳遞及利用該資料。</w:t>
      </w:r>
    </w:p>
    <w:p w:rsidR="00146F7C" w:rsidRPr="00E50CC4" w:rsidRDefault="00146F7C" w:rsidP="00146F7C">
      <w:pPr>
        <w:widowControl/>
        <w:spacing w:before="100" w:beforeAutospacing="1" w:after="100" w:afterAutospacing="1"/>
        <w:jc w:val="both"/>
        <w:rPr>
          <w:rFonts w:ascii="標楷體" w:eastAsia="標楷體" w:hAnsi="標楷體" w:cs="新細明體"/>
          <w:szCs w:val="24"/>
        </w:rPr>
      </w:pPr>
      <w:r w:rsidRPr="00E50CC4">
        <w:rPr>
          <w:rFonts w:ascii="標楷體" w:eastAsia="標楷體" w:hAnsi="標楷體" w:cs="新細明體"/>
          <w:szCs w:val="24"/>
        </w:rPr>
        <w:t xml:space="preserve">  </w:t>
      </w:r>
    </w:p>
    <w:p w:rsidR="00146F7C" w:rsidRPr="00E50CC4" w:rsidRDefault="00146F7C" w:rsidP="00146F7C">
      <w:pPr>
        <w:widowControl/>
        <w:spacing w:before="100" w:beforeAutospacing="1" w:after="100" w:afterAutospacing="1"/>
        <w:jc w:val="both"/>
        <w:rPr>
          <w:rFonts w:ascii="標楷體" w:eastAsia="標楷體" w:hAnsi="標楷體" w:cs="新細明體"/>
          <w:szCs w:val="24"/>
        </w:rPr>
      </w:pPr>
      <w:r w:rsidRPr="00E50CC4">
        <w:rPr>
          <w:rFonts w:ascii="標楷體" w:eastAsia="標楷體" w:hAnsi="標楷體" w:cs="新細明體" w:hint="eastAsia"/>
          <w:szCs w:val="24"/>
        </w:rPr>
        <w:t>立同意書人：　　     　　   簽章</w:t>
      </w:r>
    </w:p>
    <w:p w:rsidR="00146F7C" w:rsidRPr="00E50CC4" w:rsidRDefault="00146F7C" w:rsidP="00146F7C">
      <w:pPr>
        <w:widowControl/>
        <w:spacing w:before="100" w:beforeAutospacing="1" w:after="100" w:afterAutospacing="1"/>
        <w:jc w:val="both"/>
        <w:rPr>
          <w:rFonts w:ascii="標楷體" w:eastAsia="標楷體" w:hAnsi="標楷體" w:cs="新細明體"/>
          <w:szCs w:val="24"/>
        </w:rPr>
      </w:pPr>
      <w:r w:rsidRPr="00E50CC4">
        <w:rPr>
          <w:rFonts w:ascii="標楷體" w:eastAsia="標楷體" w:hAnsi="標楷體" w:cs="新細明體" w:hint="eastAsia"/>
          <w:szCs w:val="24"/>
        </w:rPr>
        <w:t xml:space="preserve">身分證統一編號：                  </w:t>
      </w:r>
    </w:p>
    <w:p w:rsidR="00146F7C" w:rsidRPr="00E50CC4" w:rsidRDefault="00146F7C" w:rsidP="00146F7C">
      <w:pPr>
        <w:widowControl/>
        <w:spacing w:before="100" w:beforeAutospacing="1" w:after="100" w:afterAutospacing="1"/>
        <w:jc w:val="both"/>
        <w:rPr>
          <w:rFonts w:ascii="標楷體" w:eastAsia="標楷體" w:hAnsi="標楷體" w:cs="新細明體"/>
          <w:szCs w:val="24"/>
        </w:rPr>
      </w:pPr>
      <w:r w:rsidRPr="00E50CC4">
        <w:rPr>
          <w:rFonts w:ascii="標楷體" w:eastAsia="標楷體" w:hAnsi="標楷體" w:cs="新細明體" w:hint="eastAsia"/>
          <w:szCs w:val="24"/>
        </w:rPr>
        <w:t xml:space="preserve">地址：                               </w:t>
      </w:r>
    </w:p>
    <w:p w:rsidR="00146F7C" w:rsidRPr="00E50CC4" w:rsidRDefault="00146F7C" w:rsidP="00146F7C">
      <w:pPr>
        <w:widowControl/>
        <w:spacing w:before="100" w:beforeAutospacing="1" w:after="100" w:afterAutospacing="1"/>
        <w:jc w:val="both"/>
        <w:rPr>
          <w:rFonts w:ascii="標楷體" w:eastAsia="標楷體" w:hAnsi="標楷體" w:cs="新細明體"/>
          <w:szCs w:val="24"/>
        </w:rPr>
      </w:pPr>
      <w:r w:rsidRPr="00E50CC4">
        <w:rPr>
          <w:rFonts w:ascii="標楷體" w:eastAsia="標楷體" w:hAnsi="標楷體" w:cs="新細明體"/>
          <w:szCs w:val="24"/>
        </w:rPr>
        <w:t>   </w:t>
      </w:r>
      <w:r w:rsidRPr="00E50CC4">
        <w:rPr>
          <w:rFonts w:ascii="標楷體" w:eastAsia="標楷體" w:hAnsi="標楷體" w:cs="新細明體" w:hint="eastAsia"/>
          <w:szCs w:val="24"/>
        </w:rPr>
        <w:t>此致</w:t>
      </w:r>
    </w:p>
    <w:p w:rsidR="00146F7C" w:rsidRPr="00E50CC4" w:rsidRDefault="00146F7C" w:rsidP="00146F7C">
      <w:pPr>
        <w:widowControl/>
        <w:spacing w:before="100" w:beforeAutospacing="1" w:after="100" w:afterAutospacing="1"/>
        <w:ind w:left="442" w:hanging="442"/>
        <w:rPr>
          <w:rFonts w:ascii="標楷體" w:eastAsia="標楷體" w:hAnsi="標楷體" w:cs="新細明體"/>
          <w:szCs w:val="24"/>
        </w:rPr>
      </w:pPr>
      <w:r w:rsidRPr="00E50CC4">
        <w:rPr>
          <w:rFonts w:ascii="標楷體" w:eastAsia="標楷體" w:hAnsi="標楷體" w:cs="新細明體" w:hint="eastAsia"/>
          <w:szCs w:val="24"/>
        </w:rPr>
        <w:t>耕莘健康管理專科學校</w:t>
      </w:r>
    </w:p>
    <w:p w:rsidR="00146F7C" w:rsidRPr="00E50CC4" w:rsidRDefault="00146F7C" w:rsidP="00146F7C">
      <w:pPr>
        <w:widowControl/>
        <w:spacing w:before="100" w:beforeAutospacing="1" w:after="100" w:afterAutospacing="1"/>
        <w:jc w:val="both"/>
        <w:rPr>
          <w:rFonts w:ascii="標楷體" w:eastAsia="標楷體" w:hAnsi="標楷體"/>
          <w:szCs w:val="24"/>
        </w:rPr>
      </w:pPr>
      <w:r w:rsidRPr="00E50CC4">
        <w:rPr>
          <w:rFonts w:ascii="標楷體" w:eastAsia="標楷體" w:hAnsi="標楷體" w:cs="新細明體"/>
          <w:szCs w:val="24"/>
        </w:rPr>
        <w:t xml:space="preserve">  </w:t>
      </w:r>
      <w:r w:rsidRPr="00E50CC4">
        <w:rPr>
          <w:rFonts w:ascii="標楷體" w:eastAsia="標楷體" w:hAnsi="標楷體" w:hint="eastAsia"/>
          <w:szCs w:val="24"/>
        </w:rPr>
        <w:t>中　　　　華　　　　民　　　　國　　　　　年　　　　　月　　　　日</w:t>
      </w:r>
    </w:p>
    <w:p w:rsidR="002236EF" w:rsidRPr="00146F7C" w:rsidRDefault="002236EF"/>
    <w:sectPr w:rsidR="002236EF" w:rsidRPr="00146F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F1" w:rsidRDefault="006514F1" w:rsidP="00692D45">
      <w:pPr>
        <w:spacing w:line="240" w:lineRule="auto"/>
      </w:pPr>
      <w:r>
        <w:separator/>
      </w:r>
    </w:p>
  </w:endnote>
  <w:endnote w:type="continuationSeparator" w:id="0">
    <w:p w:rsidR="006514F1" w:rsidRDefault="006514F1" w:rsidP="00692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F1" w:rsidRDefault="006514F1" w:rsidP="00692D45">
      <w:pPr>
        <w:spacing w:line="240" w:lineRule="auto"/>
      </w:pPr>
      <w:r>
        <w:separator/>
      </w:r>
    </w:p>
  </w:footnote>
  <w:footnote w:type="continuationSeparator" w:id="0">
    <w:p w:rsidR="006514F1" w:rsidRDefault="006514F1" w:rsidP="00692D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7C"/>
    <w:rsid w:val="00080010"/>
    <w:rsid w:val="00131FFD"/>
    <w:rsid w:val="00146F7C"/>
    <w:rsid w:val="002236EF"/>
    <w:rsid w:val="0039365B"/>
    <w:rsid w:val="006514F1"/>
    <w:rsid w:val="00692D45"/>
    <w:rsid w:val="00E74F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71D311-3B31-47AA-B8E2-797A790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F7C"/>
    <w:pPr>
      <w:widowControl w:val="0"/>
      <w:adjustRightInd w:val="0"/>
      <w:spacing w:line="360" w:lineRule="atLeast"/>
      <w:textAlignment w:val="baseline"/>
    </w:pPr>
    <w:rPr>
      <w:rFonts w:eastAsia="細明體"/>
      <w:sz w:val="24"/>
    </w:rPr>
  </w:style>
  <w:style w:type="paragraph" w:styleId="1">
    <w:name w:val="heading 1"/>
    <w:basedOn w:val="a"/>
    <w:next w:val="a"/>
    <w:link w:val="10"/>
    <w:qFormat/>
    <w:rsid w:val="00131FFD"/>
    <w:pPr>
      <w:keepNext/>
      <w:adjustRightInd/>
      <w:spacing w:before="180" w:after="180" w:line="720" w:lineRule="auto"/>
      <w:textAlignment w:val="auto"/>
      <w:outlineLvl w:val="0"/>
    </w:pPr>
    <w:rPr>
      <w:rFonts w:asciiTheme="majorHAnsi" w:eastAsiaTheme="majorEastAsia" w:hAnsiTheme="majorHAnsi" w:cstheme="majorBidi"/>
      <w:b/>
      <w:bCs/>
      <w:snapToGrid w:val="0"/>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31FFD"/>
    <w:rPr>
      <w:rFonts w:asciiTheme="majorHAnsi" w:eastAsiaTheme="majorEastAsia" w:hAnsiTheme="majorHAnsi" w:cstheme="majorBidi"/>
      <w:b/>
      <w:bCs/>
      <w:snapToGrid w:val="0"/>
      <w:kern w:val="52"/>
      <w:sz w:val="52"/>
      <w:szCs w:val="52"/>
    </w:rPr>
  </w:style>
  <w:style w:type="paragraph" w:styleId="a3">
    <w:name w:val="Title"/>
    <w:basedOn w:val="a"/>
    <w:next w:val="a"/>
    <w:link w:val="a4"/>
    <w:qFormat/>
    <w:rsid w:val="00131FFD"/>
    <w:pPr>
      <w:adjustRightInd/>
      <w:spacing w:before="240" w:after="60" w:line="240" w:lineRule="auto"/>
      <w:jc w:val="center"/>
      <w:textAlignment w:val="auto"/>
      <w:outlineLvl w:val="0"/>
    </w:pPr>
    <w:rPr>
      <w:rFonts w:asciiTheme="majorHAnsi" w:eastAsia="新細明體" w:hAnsiTheme="majorHAnsi" w:cstheme="majorBidi"/>
      <w:b/>
      <w:bCs/>
      <w:snapToGrid w:val="0"/>
      <w:sz w:val="32"/>
      <w:szCs w:val="32"/>
    </w:rPr>
  </w:style>
  <w:style w:type="character" w:customStyle="1" w:styleId="a4">
    <w:name w:val="標題 字元"/>
    <w:basedOn w:val="a0"/>
    <w:link w:val="a3"/>
    <w:rsid w:val="00131FFD"/>
    <w:rPr>
      <w:rFonts w:asciiTheme="majorHAnsi" w:hAnsiTheme="majorHAnsi" w:cstheme="majorBidi"/>
      <w:b/>
      <w:bCs/>
      <w:snapToGrid w:val="0"/>
      <w:sz w:val="32"/>
      <w:szCs w:val="32"/>
    </w:rPr>
  </w:style>
  <w:style w:type="paragraph" w:styleId="a5">
    <w:name w:val="No Spacing"/>
    <w:uiPriority w:val="1"/>
    <w:qFormat/>
    <w:rsid w:val="00131FFD"/>
    <w:pPr>
      <w:widowControl w:val="0"/>
    </w:pPr>
    <w:rPr>
      <w:rFonts w:ascii="標楷體" w:eastAsia="標楷體" w:hAnsi="標楷體"/>
      <w:snapToGrid w:val="0"/>
      <w:sz w:val="48"/>
      <w:szCs w:val="48"/>
    </w:rPr>
  </w:style>
  <w:style w:type="paragraph" w:styleId="a6">
    <w:name w:val="header"/>
    <w:basedOn w:val="a"/>
    <w:link w:val="a7"/>
    <w:unhideWhenUsed/>
    <w:rsid w:val="00146F7C"/>
    <w:pPr>
      <w:tabs>
        <w:tab w:val="center" w:pos="4153"/>
        <w:tab w:val="right" w:pos="8306"/>
      </w:tabs>
      <w:adjustRightInd/>
      <w:snapToGrid w:val="0"/>
      <w:spacing w:line="240" w:lineRule="auto"/>
      <w:textAlignment w:val="auto"/>
    </w:pPr>
    <w:rPr>
      <w:rFonts w:ascii="Calibri" w:eastAsia="新細明體" w:hAnsi="Calibri"/>
      <w:kern w:val="2"/>
      <w:sz w:val="20"/>
    </w:rPr>
  </w:style>
  <w:style w:type="character" w:customStyle="1" w:styleId="a7">
    <w:name w:val="頁首 字元"/>
    <w:basedOn w:val="a0"/>
    <w:link w:val="a6"/>
    <w:rsid w:val="00146F7C"/>
    <w:rPr>
      <w:rFonts w:ascii="Calibri" w:hAnsi="Calibri"/>
      <w:kern w:val="2"/>
    </w:rPr>
  </w:style>
  <w:style w:type="character" w:styleId="a8">
    <w:name w:val="page number"/>
    <w:basedOn w:val="a0"/>
    <w:rsid w:val="00146F7C"/>
  </w:style>
  <w:style w:type="paragraph" w:styleId="a9">
    <w:name w:val="footer"/>
    <w:basedOn w:val="a"/>
    <w:link w:val="aa"/>
    <w:uiPriority w:val="99"/>
    <w:unhideWhenUsed/>
    <w:rsid w:val="00692D45"/>
    <w:pPr>
      <w:tabs>
        <w:tab w:val="center" w:pos="4153"/>
        <w:tab w:val="right" w:pos="8306"/>
      </w:tabs>
      <w:snapToGrid w:val="0"/>
    </w:pPr>
    <w:rPr>
      <w:sz w:val="20"/>
    </w:rPr>
  </w:style>
  <w:style w:type="character" w:customStyle="1" w:styleId="aa">
    <w:name w:val="頁尾 字元"/>
    <w:basedOn w:val="a0"/>
    <w:link w:val="a9"/>
    <w:uiPriority w:val="99"/>
    <w:rsid w:val="00692D45"/>
    <w:rPr>
      <w:rFonts w:eastAsia="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Laney</cp:lastModifiedBy>
  <cp:revision>5</cp:revision>
  <cp:lastPrinted>2023-02-21T06:01:00Z</cp:lastPrinted>
  <dcterms:created xsi:type="dcterms:W3CDTF">2015-04-28T00:49:00Z</dcterms:created>
  <dcterms:modified xsi:type="dcterms:W3CDTF">2023-02-21T06:01:00Z</dcterms:modified>
</cp:coreProperties>
</file>