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0BA1" w14:textId="77777777" w:rsidR="00582B1A" w:rsidRDefault="00582B1A" w:rsidP="00582B1A">
      <w:pPr>
        <w:kinsoku w:val="0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花蓮縣辦理運動</w:t>
      </w:r>
      <w:proofErr w:type="spellStart"/>
      <w:r>
        <w:rPr>
          <w:rFonts w:ascii="標楷體" w:hAnsi="標楷體" w:hint="eastAsia"/>
          <w:sz w:val="40"/>
          <w:szCs w:val="40"/>
        </w:rPr>
        <w:t>i</w:t>
      </w:r>
      <w:proofErr w:type="spellEnd"/>
      <w:r>
        <w:rPr>
          <w:rFonts w:ascii="標楷體" w:hAnsi="標楷體" w:hint="eastAsia"/>
          <w:sz w:val="40"/>
          <w:szCs w:val="40"/>
        </w:rPr>
        <w:t>台灣2.0</w:t>
      </w:r>
    </w:p>
    <w:p w14:paraId="6994FF18" w14:textId="5D960B80" w:rsidR="00582B1A" w:rsidRDefault="00991D59" w:rsidP="00582B1A">
      <w:pPr>
        <w:kinsoku w:val="0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11</w:t>
      </w:r>
      <w:r>
        <w:rPr>
          <w:rFonts w:ascii="標楷體" w:hAnsi="標楷體"/>
          <w:sz w:val="40"/>
          <w:szCs w:val="40"/>
        </w:rPr>
        <w:t>4</w:t>
      </w:r>
      <w:r w:rsidR="00582B1A">
        <w:rPr>
          <w:rFonts w:ascii="標楷體" w:hAnsi="標楷體" w:hint="eastAsia"/>
          <w:sz w:val="40"/>
          <w:szCs w:val="40"/>
        </w:rPr>
        <w:t>年花蓮縣全縣原住民棒、壘球邀請賽</w:t>
      </w:r>
    </w:p>
    <w:p w14:paraId="140B333B" w14:textId="77777777" w:rsidR="008F1C58" w:rsidRDefault="008F1C58" w:rsidP="00582B1A">
      <w:pPr>
        <w:kinsoku w:val="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比賽辦法</w:t>
      </w:r>
    </w:p>
    <w:p w14:paraId="0CB92D69" w14:textId="77777777" w:rsidR="008F1C58" w:rsidRPr="00582B1A" w:rsidRDefault="008F1C58" w:rsidP="008F1C58">
      <w:pPr>
        <w:pStyle w:val="a5"/>
        <w:kinsoku w:val="0"/>
        <w:overflowPunct w:val="0"/>
        <w:ind w:left="291"/>
        <w:rPr>
          <w:rFonts w:ascii="標楷體" w:hAnsi="標楷體"/>
          <w:sz w:val="27"/>
          <w:szCs w:val="27"/>
        </w:rPr>
      </w:pPr>
      <w:r w:rsidRPr="008F1C58">
        <w:rPr>
          <w:rFonts w:ascii="標楷體" w:hAnsi="標楷體" w:hint="eastAsia"/>
          <w:sz w:val="27"/>
          <w:szCs w:val="27"/>
        </w:rPr>
        <w:t>一、</w:t>
      </w:r>
      <w:r w:rsidRPr="00582B1A">
        <w:rPr>
          <w:rFonts w:ascii="標楷體" w:hAnsi="標楷體" w:hint="eastAsia"/>
          <w:sz w:val="27"/>
          <w:szCs w:val="27"/>
        </w:rPr>
        <w:t>主    旨</w:t>
      </w:r>
    </w:p>
    <w:p w14:paraId="370FD9DB" w14:textId="77777777" w:rsidR="008F1C58" w:rsidRPr="00582B1A" w:rsidRDefault="008F1C58" w:rsidP="008F1C58">
      <w:pPr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   </w:t>
      </w:r>
      <w:proofErr w:type="gramStart"/>
      <w:r w:rsidRPr="00582B1A">
        <w:rPr>
          <w:rFonts w:ascii="標楷體" w:hAnsi="標楷體" w:hint="eastAsia"/>
          <w:sz w:val="27"/>
          <w:szCs w:val="27"/>
        </w:rPr>
        <w:t>（一</w:t>
      </w:r>
      <w:proofErr w:type="gramEnd"/>
      <w:r w:rsidRPr="00582B1A">
        <w:rPr>
          <w:rFonts w:ascii="標楷體" w:hAnsi="標楷體"/>
          <w:sz w:val="27"/>
          <w:szCs w:val="27"/>
        </w:rPr>
        <w:t xml:space="preserve">) </w:t>
      </w:r>
      <w:r w:rsidRPr="00582B1A">
        <w:rPr>
          <w:rFonts w:ascii="標楷體" w:hAnsi="標楷體" w:hint="eastAsia"/>
          <w:sz w:val="27"/>
          <w:szCs w:val="27"/>
        </w:rPr>
        <w:t>為配合行政院教育部體育署推動區域人才紮根棒球計畫。</w:t>
      </w:r>
    </w:p>
    <w:p w14:paraId="76256FB0" w14:textId="77777777" w:rsidR="008F1C58" w:rsidRPr="00582B1A" w:rsidRDefault="008F1C58" w:rsidP="008F1C58">
      <w:pPr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   </w:t>
      </w:r>
      <w:proofErr w:type="gramStart"/>
      <w:r w:rsidRPr="00582B1A">
        <w:rPr>
          <w:rFonts w:ascii="標楷體" w:hAnsi="標楷體" w:hint="eastAsia"/>
          <w:sz w:val="27"/>
          <w:szCs w:val="27"/>
        </w:rPr>
        <w:t>（</w:t>
      </w:r>
      <w:proofErr w:type="gramEnd"/>
      <w:r w:rsidRPr="00582B1A">
        <w:rPr>
          <w:rFonts w:ascii="標楷體" w:hAnsi="標楷體" w:hint="eastAsia"/>
          <w:sz w:val="27"/>
          <w:szCs w:val="27"/>
        </w:rPr>
        <w:t>二</w:t>
      </w:r>
      <w:r w:rsidRPr="00582B1A">
        <w:rPr>
          <w:rFonts w:ascii="標楷體" w:hAnsi="標楷體"/>
          <w:sz w:val="27"/>
          <w:szCs w:val="27"/>
        </w:rPr>
        <w:t xml:space="preserve">) </w:t>
      </w:r>
      <w:r w:rsidRPr="00582B1A">
        <w:rPr>
          <w:rFonts w:ascii="標楷體" w:hAnsi="標楷體" w:hint="eastAsia"/>
          <w:sz w:val="27"/>
          <w:szCs w:val="27"/>
        </w:rPr>
        <w:t>發展全民棒球運動，提升軟式棒球休閒運動。</w:t>
      </w:r>
    </w:p>
    <w:p w14:paraId="153A9792" w14:textId="77777777" w:rsidR="008F1C58" w:rsidRPr="00582B1A" w:rsidRDefault="008F1C58" w:rsidP="008F1C58">
      <w:pPr>
        <w:spacing w:afterLines="50" w:after="180"/>
        <w:ind w:firstLineChars="257" w:firstLine="694"/>
        <w:rPr>
          <w:rFonts w:ascii="標楷體" w:hAnsi="標楷體"/>
          <w:sz w:val="27"/>
          <w:szCs w:val="27"/>
        </w:rPr>
      </w:pPr>
      <w:proofErr w:type="gramStart"/>
      <w:r w:rsidRPr="00582B1A">
        <w:rPr>
          <w:rFonts w:ascii="標楷體" w:hAnsi="標楷體" w:hint="eastAsia"/>
          <w:sz w:val="27"/>
          <w:szCs w:val="27"/>
        </w:rPr>
        <w:t>（</w:t>
      </w:r>
      <w:proofErr w:type="gramEnd"/>
      <w:r w:rsidRPr="00582B1A">
        <w:rPr>
          <w:rFonts w:ascii="標楷體" w:hAnsi="標楷體" w:hint="eastAsia"/>
          <w:sz w:val="27"/>
          <w:szCs w:val="27"/>
        </w:rPr>
        <w:t>三</w:t>
      </w:r>
      <w:r w:rsidRPr="00582B1A">
        <w:rPr>
          <w:rFonts w:ascii="標楷體" w:hAnsi="標楷體"/>
          <w:sz w:val="27"/>
          <w:szCs w:val="27"/>
        </w:rPr>
        <w:t xml:space="preserve">) </w:t>
      </w:r>
      <w:r w:rsidRPr="00582B1A">
        <w:rPr>
          <w:rFonts w:ascii="標楷體" w:hAnsi="標楷體" w:hint="eastAsia"/>
          <w:sz w:val="27"/>
          <w:szCs w:val="27"/>
        </w:rPr>
        <w:t>加強推展成棒運動，積極培養棒球優秀人才。</w:t>
      </w:r>
    </w:p>
    <w:p w14:paraId="03D56D6C" w14:textId="545D2B6B" w:rsidR="008F1C58" w:rsidRPr="00582B1A" w:rsidRDefault="008F1C58" w:rsidP="008F1C58">
      <w:pPr>
        <w:pStyle w:val="a5"/>
        <w:kinsoku w:val="0"/>
        <w:overflowPunct w:val="0"/>
        <w:snapToGrid w:val="0"/>
        <w:ind w:firstLineChars="100" w:firstLine="27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二、依    據：</w:t>
      </w:r>
      <w:r w:rsidR="00C35147">
        <w:rPr>
          <w:rFonts w:ascii="標楷體" w:hAnsi="標楷體" w:hint="eastAsia"/>
        </w:rPr>
        <w:t>花蓮縣政府</w:t>
      </w:r>
      <w:r w:rsidR="00991D59">
        <w:rPr>
          <w:rFonts w:ascii="標楷體" w:hAnsi="標楷體" w:hint="eastAsia"/>
        </w:rPr>
        <w:t>114</w:t>
      </w:r>
      <w:r w:rsidR="00C35147">
        <w:rPr>
          <w:rFonts w:ascii="標楷體" w:hAnsi="標楷體" w:hint="eastAsia"/>
        </w:rPr>
        <w:t>年</w:t>
      </w:r>
      <w:r w:rsidR="00991D59">
        <w:rPr>
          <w:rFonts w:ascii="標楷體" w:hAnsi="標楷體"/>
        </w:rPr>
        <w:t>xx</w:t>
      </w:r>
      <w:r w:rsidR="00C35147">
        <w:rPr>
          <w:rFonts w:ascii="標楷體" w:hAnsi="標楷體" w:hint="eastAsia"/>
        </w:rPr>
        <w:t>月</w:t>
      </w:r>
      <w:r w:rsidR="00991D59">
        <w:rPr>
          <w:rFonts w:ascii="標楷體" w:hAnsi="標楷體"/>
        </w:rPr>
        <w:t>xx</w:t>
      </w:r>
      <w:proofErr w:type="gramStart"/>
      <w:r w:rsidR="00C35147">
        <w:rPr>
          <w:rFonts w:ascii="標楷體" w:hAnsi="標楷體" w:hint="eastAsia"/>
        </w:rPr>
        <w:t>日府教體</w:t>
      </w:r>
      <w:proofErr w:type="gramEnd"/>
      <w:r w:rsidR="00C35147">
        <w:rPr>
          <w:rFonts w:ascii="標楷體" w:hAnsi="標楷體" w:hint="eastAsia"/>
        </w:rPr>
        <w:t>字第</w:t>
      </w:r>
      <w:proofErr w:type="spellStart"/>
      <w:r w:rsidR="00991D59">
        <w:rPr>
          <w:rFonts w:ascii="標楷體" w:hAnsi="標楷體"/>
          <w:color w:val="000000"/>
        </w:rPr>
        <w:t>xxxxxxxxxx</w:t>
      </w:r>
      <w:proofErr w:type="spellEnd"/>
      <w:r w:rsidR="00C35147">
        <w:rPr>
          <w:rFonts w:ascii="標楷體" w:hAnsi="標楷體" w:hint="eastAsia"/>
        </w:rPr>
        <w:t>號函辦理</w:t>
      </w:r>
      <w:r w:rsidRPr="00582B1A">
        <w:rPr>
          <w:rFonts w:ascii="標楷體" w:hAnsi="標楷體" w:hint="eastAsia"/>
          <w:sz w:val="27"/>
          <w:szCs w:val="27"/>
        </w:rPr>
        <w:t>。</w:t>
      </w:r>
    </w:p>
    <w:p w14:paraId="2DD3703F" w14:textId="77777777" w:rsidR="008F1C58" w:rsidRPr="00582B1A" w:rsidRDefault="008F1C58" w:rsidP="008F1C58">
      <w:pPr>
        <w:pStyle w:val="a5"/>
        <w:numPr>
          <w:ilvl w:val="0"/>
          <w:numId w:val="3"/>
        </w:numPr>
        <w:kinsoku w:val="0"/>
        <w:overflowPunct w:val="0"/>
        <w:snapToGrid w:val="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花蓮縣體育會及</w:t>
      </w:r>
      <w:r w:rsidRPr="00582B1A">
        <w:rPr>
          <w:rFonts w:ascii="標楷體" w:hAnsi="標楷體" w:hint="eastAsia"/>
          <w:color w:val="000000"/>
          <w:sz w:val="27"/>
          <w:szCs w:val="27"/>
        </w:rPr>
        <w:t>花蓮縣體育會棒球委員會年度行事曆辦理</w:t>
      </w:r>
      <w:r w:rsidRPr="00582B1A">
        <w:rPr>
          <w:rFonts w:ascii="標楷體" w:hAnsi="標楷體" w:hint="eastAsia"/>
          <w:sz w:val="27"/>
          <w:szCs w:val="27"/>
        </w:rPr>
        <w:t>。</w:t>
      </w:r>
    </w:p>
    <w:p w14:paraId="2385FA94" w14:textId="77777777" w:rsidR="008F1C58" w:rsidRPr="00582B1A" w:rsidRDefault="008F1C58" w:rsidP="008F1C58">
      <w:pPr>
        <w:pStyle w:val="a5"/>
        <w:kinsoku w:val="0"/>
        <w:overflowPunct w:val="0"/>
        <w:ind w:left="29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三、指導單位：教育部體育署、花蓮縣政府、花蓮縣議會</w:t>
      </w:r>
    </w:p>
    <w:p w14:paraId="65EAC380" w14:textId="77777777" w:rsidR="008F1C58" w:rsidRPr="00582B1A" w:rsidRDefault="008F1C58" w:rsidP="008F1C58">
      <w:pPr>
        <w:pStyle w:val="a5"/>
        <w:kinsoku w:val="0"/>
        <w:overflowPunct w:val="0"/>
        <w:ind w:left="29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四、主辦單位：花蓮縣體育會</w:t>
      </w:r>
    </w:p>
    <w:p w14:paraId="7A5AE721" w14:textId="77777777" w:rsidR="008F1C58" w:rsidRPr="00582B1A" w:rsidRDefault="008F1C58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</w:t>
      </w:r>
      <w:r w:rsidRPr="00582B1A">
        <w:rPr>
          <w:rFonts w:ascii="標楷體" w:hAnsi="標楷體" w:hint="eastAsia"/>
          <w:sz w:val="27"/>
          <w:szCs w:val="27"/>
        </w:rPr>
        <w:t>五、承辦單位：花蓮縣體育會棒球委員會</w:t>
      </w:r>
    </w:p>
    <w:p w14:paraId="0C61D0D5" w14:textId="77777777" w:rsidR="008F1C58" w:rsidRPr="00582B1A" w:rsidRDefault="008F1C58" w:rsidP="008F1C58">
      <w:pPr>
        <w:pStyle w:val="a5"/>
        <w:kinsoku w:val="0"/>
        <w:overflowPunct w:val="0"/>
        <w:ind w:left="29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六、協辦單位：花蓮縣立體育場、中華民國學生棒球運動聯盟花蓮工作小組</w:t>
      </w:r>
    </w:p>
    <w:p w14:paraId="1F9527F7" w14:textId="77777777" w:rsidR="008F1C58" w:rsidRPr="00582B1A" w:rsidRDefault="008F1C58" w:rsidP="008F1C58">
      <w:pPr>
        <w:pStyle w:val="a5"/>
        <w:kinsoku w:val="0"/>
        <w:overflowPunct w:val="0"/>
        <w:ind w:firstLineChars="100" w:firstLine="27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七、活動日期：</w:t>
      </w:r>
    </w:p>
    <w:p w14:paraId="382AE521" w14:textId="1847CA80" w:rsidR="008F1C58" w:rsidRPr="00582B1A" w:rsidRDefault="008F1C58" w:rsidP="008F1C58">
      <w:pPr>
        <w:pStyle w:val="a5"/>
        <w:kinsoku w:val="0"/>
        <w:overflowPunct w:val="0"/>
        <w:ind w:leftChars="307" w:left="86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（一）比賽日期：</w:t>
      </w:r>
      <w:r w:rsidR="00991D59">
        <w:rPr>
          <w:rFonts w:ascii="標楷體" w:hAnsi="標楷體" w:hint="eastAsia"/>
          <w:color w:val="FF0000"/>
          <w:sz w:val="27"/>
          <w:szCs w:val="27"/>
        </w:rPr>
        <w:t>114</w:t>
      </w:r>
      <w:r w:rsidRPr="00582B1A">
        <w:rPr>
          <w:rFonts w:ascii="標楷體" w:hAnsi="標楷體" w:hint="eastAsia"/>
          <w:color w:val="FF0000"/>
          <w:sz w:val="27"/>
          <w:szCs w:val="27"/>
        </w:rPr>
        <w:t>年</w:t>
      </w:r>
      <w:r w:rsidR="00991D59">
        <w:rPr>
          <w:rFonts w:ascii="標楷體" w:hAnsi="標楷體" w:hint="eastAsia"/>
          <w:color w:val="FF0000"/>
          <w:sz w:val="27"/>
          <w:szCs w:val="27"/>
        </w:rPr>
        <w:t>05</w:t>
      </w:r>
      <w:r w:rsidRPr="00582B1A">
        <w:rPr>
          <w:rFonts w:ascii="標楷體" w:hAnsi="標楷體" w:hint="eastAsia"/>
          <w:color w:val="FF0000"/>
          <w:sz w:val="27"/>
          <w:szCs w:val="27"/>
        </w:rPr>
        <w:t>月</w:t>
      </w:r>
      <w:r w:rsidR="00991D59">
        <w:rPr>
          <w:rFonts w:ascii="標楷體" w:hAnsi="標楷體" w:hint="eastAsia"/>
          <w:color w:val="FF0000"/>
          <w:sz w:val="27"/>
          <w:szCs w:val="27"/>
        </w:rPr>
        <w:t>10</w:t>
      </w:r>
      <w:r w:rsidRPr="00582B1A">
        <w:rPr>
          <w:rFonts w:ascii="標楷體" w:hAnsi="標楷體" w:hint="eastAsia"/>
          <w:color w:val="FF0000"/>
          <w:sz w:val="27"/>
          <w:szCs w:val="27"/>
        </w:rPr>
        <w:t>日</w:t>
      </w:r>
      <w:r w:rsidR="006C70F8">
        <w:rPr>
          <w:rFonts w:ascii="標楷體" w:hAnsi="標楷體" w:hint="eastAsia"/>
          <w:color w:val="FF0000"/>
          <w:sz w:val="27"/>
          <w:szCs w:val="27"/>
        </w:rPr>
        <w:t>(六)</w:t>
      </w:r>
      <w:r w:rsidRPr="00582B1A">
        <w:rPr>
          <w:rFonts w:ascii="標楷體" w:hAnsi="標楷體" w:hint="eastAsia"/>
          <w:color w:val="FF0000"/>
          <w:sz w:val="27"/>
          <w:szCs w:val="27"/>
        </w:rPr>
        <w:t>起至</w:t>
      </w:r>
      <w:r w:rsidR="00991D59">
        <w:rPr>
          <w:rFonts w:ascii="標楷體" w:hAnsi="標楷體" w:hint="eastAsia"/>
          <w:color w:val="FF0000"/>
          <w:sz w:val="27"/>
          <w:szCs w:val="27"/>
        </w:rPr>
        <w:t>05</w:t>
      </w:r>
      <w:r w:rsidRPr="00582B1A">
        <w:rPr>
          <w:rFonts w:ascii="標楷體" w:hAnsi="標楷體" w:hint="eastAsia"/>
          <w:color w:val="FF0000"/>
          <w:sz w:val="27"/>
          <w:szCs w:val="27"/>
        </w:rPr>
        <w:t>月</w:t>
      </w:r>
      <w:r w:rsidR="00991D59">
        <w:rPr>
          <w:rFonts w:ascii="標楷體" w:hAnsi="標楷體" w:hint="eastAsia"/>
          <w:color w:val="FF0000"/>
          <w:sz w:val="27"/>
          <w:szCs w:val="27"/>
        </w:rPr>
        <w:t>11</w:t>
      </w:r>
      <w:r w:rsidRPr="00582B1A">
        <w:rPr>
          <w:rFonts w:ascii="標楷體" w:hAnsi="標楷體" w:hint="eastAsia"/>
          <w:color w:val="FF0000"/>
          <w:sz w:val="27"/>
          <w:szCs w:val="27"/>
        </w:rPr>
        <w:t>日</w:t>
      </w:r>
      <w:r w:rsidR="006C70F8">
        <w:rPr>
          <w:rFonts w:ascii="標楷體" w:hAnsi="標楷體" w:hint="eastAsia"/>
          <w:color w:val="FF0000"/>
          <w:sz w:val="27"/>
          <w:szCs w:val="27"/>
        </w:rPr>
        <w:t>(日)</w:t>
      </w:r>
      <w:r w:rsidRPr="00582B1A">
        <w:rPr>
          <w:rFonts w:ascii="標楷體" w:hAnsi="標楷體" w:hint="eastAsia"/>
          <w:color w:val="FF0000"/>
          <w:sz w:val="27"/>
          <w:szCs w:val="27"/>
        </w:rPr>
        <w:t>止</w:t>
      </w:r>
      <w:r w:rsidRPr="00582B1A">
        <w:rPr>
          <w:rFonts w:ascii="標楷體" w:hAnsi="標楷體" w:hint="eastAsia"/>
          <w:sz w:val="27"/>
          <w:szCs w:val="27"/>
        </w:rPr>
        <w:t>。</w:t>
      </w:r>
    </w:p>
    <w:p w14:paraId="60A4F7E1" w14:textId="77777777" w:rsidR="008F1C58" w:rsidRPr="00582B1A" w:rsidRDefault="008F1C58" w:rsidP="008F1C58">
      <w:pPr>
        <w:pStyle w:val="a5"/>
        <w:kinsoku w:val="0"/>
        <w:overflowPunct w:val="0"/>
        <w:ind w:left="29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 xml:space="preserve">          比賽地點：花蓮縣國</w:t>
      </w:r>
      <w:proofErr w:type="gramStart"/>
      <w:r w:rsidRPr="00582B1A">
        <w:rPr>
          <w:rFonts w:ascii="標楷體" w:hAnsi="標楷體" w:hint="eastAsia"/>
          <w:sz w:val="27"/>
          <w:szCs w:val="27"/>
        </w:rPr>
        <w:t>福棒壘</w:t>
      </w:r>
      <w:proofErr w:type="gramEnd"/>
      <w:r w:rsidRPr="00582B1A">
        <w:rPr>
          <w:rFonts w:ascii="標楷體" w:hAnsi="標楷體" w:hint="eastAsia"/>
          <w:sz w:val="27"/>
          <w:szCs w:val="27"/>
        </w:rPr>
        <w:t>A、</w:t>
      </w:r>
      <w:r w:rsidRPr="00582B1A">
        <w:rPr>
          <w:rFonts w:ascii="標楷體" w:hAnsi="標楷體"/>
          <w:sz w:val="27"/>
          <w:szCs w:val="27"/>
        </w:rPr>
        <w:t>B</w:t>
      </w:r>
      <w:r w:rsidRPr="00582B1A">
        <w:rPr>
          <w:rFonts w:ascii="標楷體" w:hAnsi="標楷體" w:hint="eastAsia"/>
          <w:sz w:val="27"/>
          <w:szCs w:val="27"/>
        </w:rPr>
        <w:t>棒球場。</w:t>
      </w:r>
    </w:p>
    <w:p w14:paraId="33C66B39" w14:textId="77777777" w:rsidR="008F1C58" w:rsidRPr="00582B1A" w:rsidRDefault="008F1C58" w:rsidP="008F1C58">
      <w:pPr>
        <w:pStyle w:val="a5"/>
        <w:kinsoku w:val="0"/>
        <w:overflowPunct w:val="0"/>
        <w:ind w:left="29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八、資</w:t>
      </w:r>
      <w:r w:rsidRPr="00582B1A">
        <w:rPr>
          <w:rFonts w:ascii="標楷體" w:hAnsi="標楷體"/>
          <w:sz w:val="27"/>
          <w:szCs w:val="27"/>
        </w:rPr>
        <w:t xml:space="preserve">    </w:t>
      </w:r>
      <w:r w:rsidRPr="00582B1A">
        <w:rPr>
          <w:rFonts w:ascii="標楷體" w:hAnsi="標楷體" w:hint="eastAsia"/>
          <w:sz w:val="27"/>
          <w:szCs w:val="27"/>
        </w:rPr>
        <w:t>格</w:t>
      </w:r>
    </w:p>
    <w:p w14:paraId="5E0C468B" w14:textId="77777777" w:rsidR="008F1C58" w:rsidRPr="00582B1A" w:rsidRDefault="008F1C58" w:rsidP="008F1C58">
      <w:pPr>
        <w:pStyle w:val="a3"/>
        <w:kinsoku w:val="0"/>
        <w:overflowPunct w:val="0"/>
        <w:ind w:leftChars="0" w:left="0" w:firstLineChars="200" w:firstLine="54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</w:t>
      </w:r>
      <w:r w:rsidRPr="00582B1A">
        <w:rPr>
          <w:rFonts w:ascii="標楷體" w:hAnsi="標楷體" w:hint="eastAsia"/>
          <w:sz w:val="27"/>
          <w:szCs w:val="27"/>
        </w:rPr>
        <w:t>（一）參賽球隊資格：</w:t>
      </w:r>
    </w:p>
    <w:p w14:paraId="17FB1E5C" w14:textId="77777777" w:rsidR="008F1C58" w:rsidRPr="00582B1A" w:rsidRDefault="008F1C58" w:rsidP="008F1C58">
      <w:pPr>
        <w:pStyle w:val="a3"/>
        <w:kinsoku w:val="0"/>
        <w:overflowPunct w:val="0"/>
        <w:ind w:leftChars="0" w:left="0" w:firstLineChars="477" w:firstLine="1288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 xml:space="preserve">  花蓮縣內喜愛棒球皆可報名組隊參加。</w:t>
      </w:r>
    </w:p>
    <w:p w14:paraId="18F08FF0" w14:textId="77777777" w:rsidR="006C70F8" w:rsidRPr="006C70F8" w:rsidRDefault="008F1C58" w:rsidP="006C70F8">
      <w:pPr>
        <w:pStyle w:val="a5"/>
        <w:numPr>
          <w:ilvl w:val="0"/>
          <w:numId w:val="4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九、</w:t>
      </w:r>
      <w:r w:rsidR="006C70F8" w:rsidRPr="006C70F8">
        <w:rPr>
          <w:rFonts w:ascii="標楷體" w:hAnsi="標楷體" w:hint="eastAsia"/>
          <w:sz w:val="27"/>
          <w:szCs w:val="27"/>
        </w:rPr>
        <w:t>比賽方式及制度</w:t>
      </w:r>
      <w:proofErr w:type="gramStart"/>
      <w:r w:rsidR="006C70F8" w:rsidRPr="006C70F8">
        <w:rPr>
          <w:rFonts w:ascii="標楷體" w:hAnsi="標楷體" w:hint="eastAsia"/>
          <w:sz w:val="27"/>
          <w:szCs w:val="27"/>
        </w:rPr>
        <w:t>﹕</w:t>
      </w:r>
      <w:proofErr w:type="gramEnd"/>
    </w:p>
    <w:p w14:paraId="5FCEA980" w14:textId="77777777" w:rsidR="006C70F8" w:rsidRPr="006C70F8" w:rsidRDefault="006C70F8" w:rsidP="006C70F8">
      <w:pPr>
        <w:pStyle w:val="a5"/>
        <w:numPr>
          <w:ilvl w:val="0"/>
          <w:numId w:val="6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6C70F8">
        <w:rPr>
          <w:rFonts w:ascii="標楷體" w:hAnsi="標楷體" w:hint="eastAsia"/>
          <w:sz w:val="27"/>
          <w:szCs w:val="27"/>
        </w:rPr>
        <w:t>比賽日期與分組及比賽制度視報名隊數決定。</w:t>
      </w:r>
    </w:p>
    <w:p w14:paraId="16498000" w14:textId="77777777" w:rsidR="006C70F8" w:rsidRPr="006C70F8" w:rsidRDefault="006C70F8" w:rsidP="006C70F8">
      <w:pPr>
        <w:pStyle w:val="a5"/>
        <w:numPr>
          <w:ilvl w:val="0"/>
          <w:numId w:val="6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6C70F8">
        <w:rPr>
          <w:rFonts w:ascii="標楷體" w:hAnsi="標楷體" w:hint="eastAsia"/>
          <w:color w:val="4C94D8"/>
          <w:sz w:val="27"/>
          <w:szCs w:val="27"/>
        </w:rPr>
        <w:t>單敗淘汰賽每</w:t>
      </w:r>
      <w:proofErr w:type="gramStart"/>
      <w:r w:rsidRPr="006C70F8">
        <w:rPr>
          <w:rFonts w:ascii="標楷體" w:hAnsi="標楷體" w:hint="eastAsia"/>
          <w:color w:val="4C94D8"/>
          <w:sz w:val="27"/>
          <w:szCs w:val="27"/>
        </w:rPr>
        <w:t>場均賽至</w:t>
      </w:r>
      <w:proofErr w:type="gramEnd"/>
      <w:r w:rsidRPr="006C70F8">
        <w:rPr>
          <w:rFonts w:ascii="標楷體" w:hAnsi="標楷體" w:hint="eastAsia"/>
          <w:color w:val="4C94D8"/>
          <w:sz w:val="27"/>
          <w:szCs w:val="27"/>
        </w:rPr>
        <w:t>勝負為止：循環賽有和局。</w:t>
      </w:r>
    </w:p>
    <w:p w14:paraId="1CC03414" w14:textId="77777777" w:rsidR="006C70F8" w:rsidRPr="006C70F8" w:rsidRDefault="006C70F8" w:rsidP="006C70F8">
      <w:pPr>
        <w:pStyle w:val="a5"/>
        <w:numPr>
          <w:ilvl w:val="0"/>
          <w:numId w:val="6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6C70F8">
        <w:rPr>
          <w:rFonts w:ascii="標楷體" w:hAnsi="標楷體" w:hint="eastAsia"/>
          <w:color w:val="215E99"/>
          <w:sz w:val="27"/>
          <w:szCs w:val="27"/>
        </w:rPr>
        <w:t>有關循環賽球隊晉級之計分方式：</w:t>
      </w:r>
    </w:p>
    <w:p w14:paraId="149A9FF6" w14:textId="77777777" w:rsidR="006C70F8" w:rsidRPr="006C70F8" w:rsidRDefault="006C70F8" w:rsidP="006C70F8">
      <w:pPr>
        <w:pStyle w:val="a5"/>
        <w:numPr>
          <w:ilvl w:val="0"/>
          <w:numId w:val="7"/>
        </w:numPr>
        <w:kinsoku w:val="0"/>
        <w:overflowPunct w:val="0"/>
        <w:rPr>
          <w:rFonts w:ascii="標楷體" w:hAnsi="標楷體"/>
          <w:color w:val="215E99"/>
          <w:sz w:val="27"/>
          <w:szCs w:val="27"/>
        </w:rPr>
      </w:pPr>
      <w:r w:rsidRPr="006C70F8">
        <w:rPr>
          <w:rFonts w:ascii="標楷體" w:hAnsi="標楷體" w:hint="eastAsia"/>
          <w:color w:val="215E99"/>
          <w:sz w:val="27"/>
          <w:szCs w:val="27"/>
        </w:rPr>
        <w:t>各場勝隊得三分，和局得一分、敗隊得零分，戰績多者為勝。</w:t>
      </w:r>
    </w:p>
    <w:p w14:paraId="0AF758CB" w14:textId="77777777" w:rsidR="006C70F8" w:rsidRPr="006C70F8" w:rsidRDefault="006C70F8" w:rsidP="006C70F8">
      <w:pPr>
        <w:pStyle w:val="a5"/>
        <w:numPr>
          <w:ilvl w:val="0"/>
          <w:numId w:val="7"/>
        </w:numPr>
        <w:kinsoku w:val="0"/>
        <w:overflowPunct w:val="0"/>
        <w:rPr>
          <w:rFonts w:ascii="標楷體" w:hAnsi="標楷體"/>
          <w:sz w:val="27"/>
          <w:szCs w:val="27"/>
        </w:rPr>
      </w:pPr>
      <w:proofErr w:type="gramStart"/>
      <w:r w:rsidRPr="006C70F8">
        <w:rPr>
          <w:rFonts w:ascii="標楷體" w:hAnsi="標楷體" w:hint="eastAsia"/>
          <w:color w:val="215E99"/>
          <w:sz w:val="27"/>
          <w:szCs w:val="27"/>
        </w:rPr>
        <w:t>戰積相同</w:t>
      </w:r>
      <w:proofErr w:type="gramEnd"/>
      <w:r w:rsidRPr="006C70F8">
        <w:rPr>
          <w:rFonts w:ascii="標楷體" w:hAnsi="標楷體" w:hint="eastAsia"/>
          <w:color w:val="215E99"/>
          <w:sz w:val="27"/>
          <w:szCs w:val="27"/>
        </w:rPr>
        <w:t>球隊名次決定之優先順序：</w:t>
      </w:r>
    </w:p>
    <w:p w14:paraId="4E160E9B" w14:textId="77777777" w:rsidR="006C70F8" w:rsidRPr="006C70F8" w:rsidRDefault="006C70F8" w:rsidP="006C70F8">
      <w:pPr>
        <w:pStyle w:val="a5"/>
        <w:numPr>
          <w:ilvl w:val="2"/>
          <w:numId w:val="5"/>
        </w:numPr>
        <w:kinsoku w:val="0"/>
        <w:overflowPunct w:val="0"/>
        <w:rPr>
          <w:rFonts w:ascii="標楷體" w:hAnsi="標楷體"/>
          <w:color w:val="215E99"/>
          <w:sz w:val="27"/>
          <w:szCs w:val="27"/>
        </w:rPr>
      </w:pPr>
      <w:r w:rsidRPr="006C70F8">
        <w:rPr>
          <w:rFonts w:ascii="標楷體" w:hAnsi="標楷體" w:hint="eastAsia"/>
          <w:color w:val="215E99"/>
          <w:sz w:val="27"/>
          <w:szCs w:val="27"/>
        </w:rPr>
        <w:t>兩隊戰績相同，勝隊為先。如若和局則比分組循環賽所有對戰組合總失分，總</w:t>
      </w:r>
      <w:proofErr w:type="gramStart"/>
      <w:r w:rsidRPr="006C70F8">
        <w:rPr>
          <w:rFonts w:ascii="標楷體" w:hAnsi="標楷體" w:hint="eastAsia"/>
          <w:color w:val="215E99"/>
          <w:sz w:val="27"/>
          <w:szCs w:val="27"/>
        </w:rPr>
        <w:t>失分低者</w:t>
      </w:r>
      <w:proofErr w:type="gramEnd"/>
      <w:r w:rsidRPr="006C70F8">
        <w:rPr>
          <w:rFonts w:ascii="標楷體" w:hAnsi="標楷體" w:hint="eastAsia"/>
          <w:color w:val="215E99"/>
          <w:sz w:val="27"/>
          <w:szCs w:val="27"/>
        </w:rPr>
        <w:t>為勝，若總失分相同則比總得分，總得分多者為勝</w:t>
      </w:r>
    </w:p>
    <w:p w14:paraId="3F3B2640" w14:textId="77777777" w:rsidR="006C70F8" w:rsidRPr="006C70F8" w:rsidRDefault="006C70F8" w:rsidP="006C70F8">
      <w:pPr>
        <w:pStyle w:val="a5"/>
        <w:numPr>
          <w:ilvl w:val="2"/>
          <w:numId w:val="5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6C70F8">
        <w:rPr>
          <w:rFonts w:ascii="標楷體" w:hAnsi="標楷體" w:hint="eastAsia"/>
          <w:color w:val="215E99"/>
          <w:sz w:val="27"/>
          <w:szCs w:val="27"/>
        </w:rPr>
        <w:t>三隊以上戰績相同球隊先比較相關隊伍之失分，失分少者為勝，如若失分相同則比得分，得分多者為勝；若失分與得分皆相同時，</w:t>
      </w:r>
      <w:bookmarkStart w:id="0" w:name="_Hlk160541942"/>
      <w:r w:rsidRPr="006C70F8">
        <w:rPr>
          <w:rFonts w:ascii="標楷體" w:hAnsi="標楷體" w:hint="eastAsia"/>
          <w:color w:val="215E99"/>
          <w:sz w:val="27"/>
          <w:szCs w:val="27"/>
        </w:rPr>
        <w:t>則比分組循環賽所有對戰組合總失分，總</w:t>
      </w:r>
      <w:proofErr w:type="gramStart"/>
      <w:r w:rsidRPr="006C70F8">
        <w:rPr>
          <w:rFonts w:ascii="標楷體" w:hAnsi="標楷體" w:hint="eastAsia"/>
          <w:color w:val="215E99"/>
          <w:sz w:val="27"/>
          <w:szCs w:val="27"/>
        </w:rPr>
        <w:t>失分低者</w:t>
      </w:r>
      <w:proofErr w:type="gramEnd"/>
      <w:r w:rsidRPr="006C70F8">
        <w:rPr>
          <w:rFonts w:ascii="標楷體" w:hAnsi="標楷體" w:hint="eastAsia"/>
          <w:color w:val="215E99"/>
          <w:sz w:val="27"/>
          <w:szCs w:val="27"/>
        </w:rPr>
        <w:t>為勝，若總失分相同則比總得分，總得分多者為勝</w:t>
      </w:r>
      <w:bookmarkEnd w:id="0"/>
      <w:r w:rsidRPr="006C70F8">
        <w:rPr>
          <w:rFonts w:ascii="標楷體" w:hAnsi="標楷體" w:hint="eastAsia"/>
          <w:color w:val="215E99"/>
          <w:sz w:val="27"/>
          <w:szCs w:val="27"/>
        </w:rPr>
        <w:t>。</w:t>
      </w:r>
    </w:p>
    <w:p w14:paraId="5B374C33" w14:textId="183D4E9E" w:rsidR="006C70F8" w:rsidRPr="006C70F8" w:rsidRDefault="006C70F8" w:rsidP="006C70F8">
      <w:pPr>
        <w:pStyle w:val="a5"/>
        <w:numPr>
          <w:ilvl w:val="2"/>
          <w:numId w:val="5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6C70F8">
        <w:rPr>
          <w:rFonts w:ascii="標楷體" w:hAnsi="標楷體" w:hint="eastAsia"/>
          <w:color w:val="215E99"/>
          <w:sz w:val="27"/>
          <w:szCs w:val="27"/>
        </w:rPr>
        <w:t>擲銅板。</w:t>
      </w:r>
    </w:p>
    <w:p w14:paraId="5B3DB6F5" w14:textId="1D05E629" w:rsidR="006C70F8" w:rsidRPr="006C70F8" w:rsidRDefault="006C70F8" w:rsidP="006C70F8">
      <w:pPr>
        <w:pStyle w:val="a5"/>
        <w:numPr>
          <w:ilvl w:val="0"/>
          <w:numId w:val="6"/>
        </w:numPr>
        <w:kinsoku w:val="0"/>
        <w:overflowPunct w:val="0"/>
        <w:rPr>
          <w:rFonts w:ascii="標楷體" w:hAnsi="標楷體"/>
          <w:sz w:val="27"/>
          <w:szCs w:val="27"/>
        </w:rPr>
      </w:pPr>
      <w:proofErr w:type="gramStart"/>
      <w:r w:rsidRPr="006C70F8">
        <w:rPr>
          <w:rFonts w:ascii="標楷體" w:hAnsi="標楷體" w:hint="eastAsia"/>
          <w:sz w:val="27"/>
          <w:szCs w:val="27"/>
        </w:rPr>
        <w:t>採</w:t>
      </w:r>
      <w:proofErr w:type="gramEnd"/>
      <w:r w:rsidRPr="006C70F8">
        <w:rPr>
          <w:rFonts w:ascii="標楷體" w:hAnsi="標楷體" w:hint="eastAsia"/>
          <w:sz w:val="27"/>
          <w:szCs w:val="27"/>
        </w:rPr>
        <w:t>突破僵局制：</w:t>
      </w:r>
      <w:proofErr w:type="gramStart"/>
      <w:r w:rsidRPr="006C70F8">
        <w:rPr>
          <w:rFonts w:ascii="標楷體" w:hAnsi="標楷體" w:hint="eastAsia"/>
          <w:sz w:val="27"/>
          <w:szCs w:val="27"/>
        </w:rPr>
        <w:t>採</w:t>
      </w:r>
      <w:proofErr w:type="gramEnd"/>
      <w:r w:rsidRPr="006C70F8">
        <w:rPr>
          <w:rFonts w:ascii="標楷體" w:hAnsi="標楷體" w:hint="eastAsia"/>
          <w:sz w:val="27"/>
          <w:szCs w:val="27"/>
        </w:rPr>
        <w:t>7局制。</w:t>
      </w:r>
    </w:p>
    <w:p w14:paraId="69A0C638" w14:textId="5AAC6AC4" w:rsidR="006C70F8" w:rsidRPr="006C70F8" w:rsidRDefault="006C70F8" w:rsidP="006C70F8">
      <w:pPr>
        <w:pStyle w:val="a5"/>
        <w:numPr>
          <w:ilvl w:val="0"/>
          <w:numId w:val="8"/>
        </w:numPr>
        <w:kinsoku w:val="0"/>
        <w:overflowPunct w:val="0"/>
        <w:rPr>
          <w:rFonts w:ascii="Times New Roman" w:hAnsi="標楷體"/>
          <w:sz w:val="27"/>
          <w:szCs w:val="27"/>
        </w:rPr>
      </w:pPr>
      <w:r w:rsidRPr="006C70F8">
        <w:rPr>
          <w:rFonts w:ascii="Times New Roman" w:hAnsi="標楷體"/>
          <w:sz w:val="27"/>
          <w:szCs w:val="27"/>
        </w:rPr>
        <w:t>在正規局數</w:t>
      </w:r>
      <w:r>
        <w:rPr>
          <w:rFonts w:ascii="Times New Roman" w:hAnsi="標楷體" w:hint="eastAsia"/>
          <w:sz w:val="27"/>
          <w:szCs w:val="27"/>
        </w:rPr>
        <w:t>7</w:t>
      </w:r>
      <w:r w:rsidRPr="006C70F8">
        <w:rPr>
          <w:rFonts w:ascii="Times New Roman" w:hAnsi="標楷體" w:hint="eastAsia"/>
          <w:sz w:val="27"/>
          <w:szCs w:val="27"/>
        </w:rPr>
        <w:t>局</w:t>
      </w:r>
      <w:r w:rsidRPr="006C70F8">
        <w:rPr>
          <w:rFonts w:ascii="Times New Roman" w:hAnsi="標楷體"/>
          <w:sz w:val="27"/>
          <w:szCs w:val="27"/>
        </w:rPr>
        <w:t>結束</w:t>
      </w:r>
      <w:r w:rsidRPr="006C70F8">
        <w:rPr>
          <w:rFonts w:ascii="Times New Roman" w:hAnsi="標楷體" w:hint="eastAsia"/>
          <w:sz w:val="27"/>
          <w:szCs w:val="27"/>
        </w:rPr>
        <w:t>或比賽時間到後</w:t>
      </w:r>
      <w:r w:rsidRPr="006C70F8">
        <w:rPr>
          <w:rFonts w:ascii="Times New Roman" w:hAnsi="標楷體"/>
          <w:sz w:val="27"/>
          <w:szCs w:val="27"/>
        </w:rPr>
        <w:t>仍無法分出勝負時，進入延長賽起採用突破僵局制。</w:t>
      </w:r>
    </w:p>
    <w:p w14:paraId="57E154CB" w14:textId="5CA11B9D" w:rsidR="006C70F8" w:rsidRPr="006C70F8" w:rsidRDefault="006C70F8" w:rsidP="006C70F8">
      <w:pPr>
        <w:pStyle w:val="a5"/>
        <w:numPr>
          <w:ilvl w:val="0"/>
          <w:numId w:val="8"/>
        </w:numPr>
        <w:kinsoku w:val="0"/>
        <w:overflowPunct w:val="0"/>
        <w:rPr>
          <w:rStyle w:val="a8"/>
          <w:rFonts w:ascii="標楷體" w:hAnsi="標楷體"/>
          <w:b w:val="0"/>
          <w:bCs w:val="0"/>
          <w:color w:val="4C94D8"/>
          <w:sz w:val="27"/>
          <w:szCs w:val="27"/>
        </w:rPr>
      </w:pPr>
      <w:r w:rsidRPr="006C70F8">
        <w:rPr>
          <w:rStyle w:val="a8"/>
          <w:rFonts w:ascii="Times New Roman" w:hAnsi="標楷體"/>
          <w:b w:val="0"/>
          <w:sz w:val="27"/>
          <w:szCs w:val="27"/>
        </w:rPr>
        <w:t>攻方從無人出局一、二壘有人開始進攻。</w:t>
      </w:r>
    </w:p>
    <w:p w14:paraId="7A7ED2A6" w14:textId="6EDDFB94" w:rsidR="006C70F8" w:rsidRPr="006C70F8" w:rsidRDefault="006C70F8" w:rsidP="006C70F8">
      <w:pPr>
        <w:pStyle w:val="a5"/>
        <w:numPr>
          <w:ilvl w:val="0"/>
          <w:numId w:val="8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6C70F8">
        <w:rPr>
          <w:rFonts w:ascii="標楷體" w:hAnsi="標楷體"/>
          <w:sz w:val="27"/>
          <w:szCs w:val="27"/>
        </w:rPr>
        <w:t>雙方教練在延長賽開始時</w:t>
      </w:r>
      <w:r w:rsidRPr="006C70F8">
        <w:rPr>
          <w:rFonts w:ascii="標楷體" w:hAnsi="標楷體" w:hint="eastAsia"/>
          <w:sz w:val="27"/>
          <w:szCs w:val="27"/>
        </w:rPr>
        <w:t>攻守名單不變</w:t>
      </w:r>
      <w:r w:rsidRPr="006C70F8">
        <w:rPr>
          <w:rFonts w:ascii="標楷體" w:hAnsi="標楷體"/>
          <w:sz w:val="27"/>
          <w:szCs w:val="27"/>
        </w:rPr>
        <w:t>，</w:t>
      </w:r>
      <w:r w:rsidRPr="006C70F8">
        <w:rPr>
          <w:rStyle w:val="a8"/>
          <w:rFonts w:ascii="標楷體" w:hAnsi="標楷體" w:hint="eastAsia"/>
          <w:b w:val="0"/>
          <w:sz w:val="27"/>
          <w:szCs w:val="27"/>
        </w:rPr>
        <w:t>延續</w:t>
      </w:r>
      <w:proofErr w:type="gramStart"/>
      <w:r w:rsidRPr="006C70F8">
        <w:rPr>
          <w:rStyle w:val="a8"/>
          <w:rFonts w:ascii="標楷體" w:hAnsi="標楷體" w:hint="eastAsia"/>
          <w:b w:val="0"/>
          <w:sz w:val="27"/>
          <w:szCs w:val="27"/>
        </w:rPr>
        <w:t>上一局棒次</w:t>
      </w:r>
      <w:proofErr w:type="gramEnd"/>
      <w:r w:rsidRPr="006C70F8">
        <w:rPr>
          <w:rStyle w:val="a8"/>
          <w:rFonts w:ascii="標楷體" w:hAnsi="標楷體"/>
          <w:b w:val="0"/>
          <w:sz w:val="27"/>
          <w:szCs w:val="27"/>
        </w:rPr>
        <w:t>作為本局首位打者</w:t>
      </w:r>
      <w:r w:rsidRPr="006C70F8">
        <w:rPr>
          <w:rFonts w:ascii="Times New Roman" w:hAnsi="標楷體"/>
          <w:sz w:val="27"/>
          <w:szCs w:val="27"/>
        </w:rPr>
        <w:t>，</w:t>
      </w:r>
      <w:bookmarkStart w:id="1" w:name="_Hlk160220423"/>
      <w:r w:rsidRPr="006C70F8">
        <w:rPr>
          <w:rFonts w:ascii="Times New Roman" w:hAnsi="標楷體"/>
          <w:sz w:val="27"/>
          <w:szCs w:val="27"/>
        </w:rPr>
        <w:t>如本局從第</w:t>
      </w:r>
      <w:r w:rsidRPr="006C70F8">
        <w:rPr>
          <w:rFonts w:ascii="Times New Roman" w:hAnsi="標楷體" w:hint="eastAsia"/>
          <w:sz w:val="27"/>
          <w:szCs w:val="27"/>
        </w:rPr>
        <w:t>2</w:t>
      </w:r>
      <w:r w:rsidRPr="006C70F8">
        <w:rPr>
          <w:rFonts w:ascii="Times New Roman" w:hAnsi="標楷體"/>
          <w:sz w:val="27"/>
          <w:szCs w:val="27"/>
        </w:rPr>
        <w:t>棒進攻，則</w:t>
      </w:r>
      <w:r w:rsidRPr="006C70F8">
        <w:rPr>
          <w:rFonts w:ascii="Times New Roman" w:hAnsi="標楷體" w:hint="eastAsia"/>
          <w:sz w:val="27"/>
          <w:szCs w:val="27"/>
        </w:rPr>
        <w:t>9</w:t>
      </w:r>
      <w:r w:rsidRPr="006C70F8">
        <w:rPr>
          <w:rFonts w:ascii="Times New Roman" w:hAnsi="標楷體"/>
          <w:sz w:val="27"/>
          <w:szCs w:val="27"/>
        </w:rPr>
        <w:t>棒為二壘跑者、</w:t>
      </w:r>
      <w:r w:rsidRPr="006C70F8">
        <w:rPr>
          <w:rFonts w:ascii="Times New Roman" w:hAnsi="標楷體" w:hint="eastAsia"/>
          <w:sz w:val="27"/>
          <w:szCs w:val="27"/>
        </w:rPr>
        <w:t>1</w:t>
      </w:r>
      <w:r w:rsidRPr="006C70F8">
        <w:rPr>
          <w:rFonts w:ascii="Times New Roman" w:hAnsi="標楷體"/>
          <w:sz w:val="27"/>
          <w:szCs w:val="27"/>
        </w:rPr>
        <w:t>棒為一壘跑者</w:t>
      </w:r>
      <w:bookmarkEnd w:id="1"/>
      <w:r w:rsidRPr="006C70F8">
        <w:rPr>
          <w:rFonts w:ascii="標楷體" w:hAnsi="標楷體" w:hint="eastAsia"/>
          <w:sz w:val="27"/>
          <w:szCs w:val="27"/>
        </w:rPr>
        <w:t xml:space="preserve">； </w:t>
      </w:r>
    </w:p>
    <w:p w14:paraId="6E642183" w14:textId="3B015C43" w:rsidR="006C70F8" w:rsidRPr="006C70F8" w:rsidRDefault="006C70F8" w:rsidP="006C70F8">
      <w:pPr>
        <w:pStyle w:val="a5"/>
        <w:numPr>
          <w:ilvl w:val="0"/>
          <w:numId w:val="8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6C70F8">
        <w:rPr>
          <w:rStyle w:val="a8"/>
          <w:rFonts w:ascii="Times New Roman" w:hAnsi="標楷體"/>
          <w:b w:val="0"/>
          <w:sz w:val="27"/>
          <w:szCs w:val="27"/>
        </w:rPr>
        <w:t>第</w:t>
      </w:r>
      <w:r>
        <w:rPr>
          <w:rStyle w:val="a8"/>
          <w:rFonts w:ascii="Times New Roman" w:hAnsi="標楷體" w:hint="eastAsia"/>
          <w:b w:val="0"/>
          <w:sz w:val="27"/>
          <w:szCs w:val="27"/>
        </w:rPr>
        <w:t>9</w:t>
      </w:r>
      <w:r w:rsidRPr="006C70F8">
        <w:rPr>
          <w:rStyle w:val="a8"/>
          <w:rFonts w:ascii="Times New Roman" w:hAnsi="標楷體"/>
          <w:b w:val="0"/>
          <w:sz w:val="27"/>
          <w:szCs w:val="27"/>
        </w:rPr>
        <w:t>局之後將繼續延用第</w:t>
      </w:r>
      <w:r>
        <w:rPr>
          <w:rStyle w:val="a8"/>
          <w:rFonts w:ascii="Times New Roman" w:hAnsi="標楷體" w:hint="eastAsia"/>
          <w:b w:val="0"/>
          <w:sz w:val="27"/>
          <w:szCs w:val="27"/>
        </w:rPr>
        <w:t>8</w:t>
      </w:r>
      <w:r w:rsidRPr="006C70F8">
        <w:rPr>
          <w:rStyle w:val="a8"/>
          <w:rFonts w:ascii="Times New Roman" w:hAnsi="標楷體"/>
          <w:b w:val="0"/>
          <w:sz w:val="27"/>
          <w:szCs w:val="27"/>
        </w:rPr>
        <w:t>局</w:t>
      </w:r>
      <w:r w:rsidRPr="006C70F8">
        <w:rPr>
          <w:rStyle w:val="a8"/>
          <w:rFonts w:ascii="Times New Roman" w:hAnsi="標楷體" w:hint="eastAsia"/>
          <w:b w:val="0"/>
          <w:sz w:val="27"/>
          <w:szCs w:val="27"/>
        </w:rPr>
        <w:t>的</w:t>
      </w:r>
      <w:r w:rsidRPr="006C70F8">
        <w:rPr>
          <w:rStyle w:val="a8"/>
          <w:rFonts w:ascii="Times New Roman" w:hAnsi="標楷體"/>
          <w:b w:val="0"/>
          <w:sz w:val="27"/>
          <w:szCs w:val="27"/>
        </w:rPr>
        <w:t>打序</w:t>
      </w:r>
      <w:r w:rsidRPr="006C70F8">
        <w:rPr>
          <w:rFonts w:ascii="Times New Roman" w:hAnsi="標楷體"/>
          <w:sz w:val="27"/>
          <w:szCs w:val="27"/>
        </w:rPr>
        <w:t>，</w:t>
      </w:r>
      <w:bookmarkStart w:id="2" w:name="_Hlk160220969"/>
      <w:r w:rsidRPr="006C70F8">
        <w:rPr>
          <w:rFonts w:ascii="Times New Roman" w:hAnsi="標楷體"/>
          <w:sz w:val="27"/>
          <w:szCs w:val="27"/>
        </w:rPr>
        <w:t>如第</w:t>
      </w:r>
      <w:r>
        <w:rPr>
          <w:rFonts w:ascii="Times New Roman" w:hAnsi="標楷體" w:hint="eastAsia"/>
          <w:sz w:val="27"/>
          <w:szCs w:val="27"/>
        </w:rPr>
        <w:t>8</w:t>
      </w:r>
      <w:r w:rsidRPr="006C70F8">
        <w:rPr>
          <w:rFonts w:ascii="Times New Roman" w:hAnsi="標楷體"/>
          <w:sz w:val="27"/>
          <w:szCs w:val="27"/>
        </w:rPr>
        <w:t>局結束時的最後一名打者為第</w:t>
      </w:r>
      <w:r w:rsidRPr="006C70F8">
        <w:rPr>
          <w:rFonts w:ascii="Times New Roman" w:hAnsi="Times New Roman"/>
          <w:sz w:val="27"/>
          <w:szCs w:val="27"/>
        </w:rPr>
        <w:lastRenderedPageBreak/>
        <w:t>8</w:t>
      </w:r>
      <w:r w:rsidRPr="006C70F8">
        <w:rPr>
          <w:rFonts w:ascii="Times New Roman" w:hAnsi="標楷體"/>
          <w:sz w:val="27"/>
          <w:szCs w:val="27"/>
        </w:rPr>
        <w:t>棒，第</w:t>
      </w:r>
      <w:r>
        <w:rPr>
          <w:rFonts w:ascii="Times New Roman" w:hAnsi="標楷體" w:hint="eastAsia"/>
          <w:sz w:val="27"/>
          <w:szCs w:val="27"/>
        </w:rPr>
        <w:t>9</w:t>
      </w:r>
      <w:r w:rsidRPr="006C70F8">
        <w:rPr>
          <w:rFonts w:ascii="Times New Roman" w:hAnsi="標楷體"/>
          <w:sz w:val="27"/>
          <w:szCs w:val="27"/>
        </w:rPr>
        <w:t>局的打者將從第</w:t>
      </w:r>
      <w:r w:rsidRPr="006C70F8">
        <w:rPr>
          <w:rFonts w:ascii="Times New Roman" w:hAnsi="Times New Roman"/>
          <w:sz w:val="27"/>
          <w:szCs w:val="27"/>
        </w:rPr>
        <w:t>9</w:t>
      </w:r>
      <w:r w:rsidRPr="006C70F8">
        <w:rPr>
          <w:rFonts w:ascii="Times New Roman" w:hAnsi="標楷體"/>
          <w:sz w:val="27"/>
          <w:szCs w:val="27"/>
        </w:rPr>
        <w:t>棒開始，而二壘跑者為第</w:t>
      </w:r>
      <w:r w:rsidRPr="006C70F8">
        <w:rPr>
          <w:rFonts w:ascii="Times New Roman" w:hAnsi="Times New Roman"/>
          <w:sz w:val="27"/>
          <w:szCs w:val="27"/>
        </w:rPr>
        <w:t>7</w:t>
      </w:r>
      <w:r w:rsidRPr="006C70F8">
        <w:rPr>
          <w:rFonts w:ascii="Times New Roman" w:hAnsi="標楷體"/>
          <w:sz w:val="27"/>
          <w:szCs w:val="27"/>
        </w:rPr>
        <w:t>棒，一壘跑者為第</w:t>
      </w:r>
      <w:r w:rsidRPr="006C70F8">
        <w:rPr>
          <w:rFonts w:ascii="Times New Roman" w:hAnsi="Times New Roman"/>
          <w:sz w:val="27"/>
          <w:szCs w:val="27"/>
        </w:rPr>
        <w:t>8</w:t>
      </w:r>
      <w:r w:rsidRPr="006C70F8">
        <w:rPr>
          <w:rFonts w:ascii="Times New Roman" w:hAnsi="標楷體"/>
          <w:sz w:val="27"/>
          <w:szCs w:val="27"/>
        </w:rPr>
        <w:t>棒。</w:t>
      </w:r>
      <w:bookmarkEnd w:id="2"/>
      <w:r w:rsidRPr="006C70F8">
        <w:rPr>
          <w:rFonts w:ascii="Times New Roman" w:hAnsi="標楷體" w:hint="eastAsia"/>
          <w:sz w:val="27"/>
          <w:szCs w:val="27"/>
        </w:rPr>
        <w:t>以後</w:t>
      </w:r>
      <w:r w:rsidRPr="006C70F8">
        <w:rPr>
          <w:rFonts w:ascii="Times New Roman" w:hAnsi="標楷體"/>
          <w:sz w:val="27"/>
          <w:szCs w:val="27"/>
        </w:rPr>
        <w:t>每局亦同。</w:t>
      </w:r>
    </w:p>
    <w:p w14:paraId="12669E7F" w14:textId="77777777" w:rsidR="006C70F8" w:rsidRPr="006C70F8" w:rsidRDefault="006C70F8" w:rsidP="006C70F8">
      <w:pPr>
        <w:pStyle w:val="a5"/>
        <w:numPr>
          <w:ilvl w:val="0"/>
          <w:numId w:val="9"/>
        </w:numPr>
        <w:kinsoku w:val="0"/>
        <w:overflowPunct w:val="0"/>
        <w:rPr>
          <w:rFonts w:ascii="Times New Roman" w:hAnsi="標楷體"/>
          <w:sz w:val="27"/>
          <w:szCs w:val="27"/>
        </w:rPr>
      </w:pPr>
      <w:r w:rsidRPr="006C70F8">
        <w:rPr>
          <w:rFonts w:ascii="Times New Roman" w:hAnsi="標楷體"/>
          <w:sz w:val="27"/>
          <w:szCs w:val="27"/>
        </w:rPr>
        <w:t>其餘任何的代跑或代打將按照既有的規定進行。</w:t>
      </w:r>
    </w:p>
    <w:p w14:paraId="43015192" w14:textId="6FBD3129" w:rsidR="006C70F8" w:rsidRPr="006C70F8" w:rsidRDefault="006C70F8" w:rsidP="006C70F8">
      <w:pPr>
        <w:pStyle w:val="a5"/>
        <w:numPr>
          <w:ilvl w:val="0"/>
          <w:numId w:val="9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6C70F8">
        <w:rPr>
          <w:rFonts w:ascii="Times New Roman" w:hAnsi="標楷體" w:hint="eastAsia"/>
          <w:sz w:val="27"/>
          <w:szCs w:val="27"/>
        </w:rPr>
        <w:t>若有受傷時、可將受傷者先</w:t>
      </w:r>
      <w:proofErr w:type="gramStart"/>
      <w:r w:rsidRPr="006C70F8">
        <w:rPr>
          <w:rFonts w:ascii="Times New Roman" w:hAnsi="標楷體" w:hint="eastAsia"/>
          <w:sz w:val="27"/>
          <w:szCs w:val="27"/>
        </w:rPr>
        <w:t>移往場外</w:t>
      </w:r>
      <w:proofErr w:type="gramEnd"/>
      <w:r w:rsidRPr="006C70F8">
        <w:rPr>
          <w:rFonts w:ascii="Times New Roman" w:hAnsi="標楷體" w:hint="eastAsia"/>
          <w:sz w:val="27"/>
          <w:szCs w:val="27"/>
        </w:rPr>
        <w:t>處理，但時間不可超過一局的時間。（替換的球員不列入紀錄、但失格球員不可替換上場）</w:t>
      </w:r>
    </w:p>
    <w:p w14:paraId="24A316A6" w14:textId="77777777" w:rsidR="006C70F8" w:rsidRPr="006C70F8" w:rsidRDefault="006C70F8" w:rsidP="006C70F8">
      <w:pPr>
        <w:pStyle w:val="a5"/>
        <w:numPr>
          <w:ilvl w:val="0"/>
          <w:numId w:val="8"/>
        </w:numPr>
        <w:kinsoku w:val="0"/>
        <w:overflowPunct w:val="0"/>
        <w:rPr>
          <w:rFonts w:ascii="標楷體" w:hAnsi="標楷體"/>
          <w:sz w:val="27"/>
          <w:szCs w:val="27"/>
        </w:rPr>
      </w:pPr>
      <w:r w:rsidRPr="006C70F8">
        <w:rPr>
          <w:rFonts w:ascii="標楷體" w:hAnsi="標楷體" w:hint="eastAsia"/>
          <w:color w:val="FF0000"/>
          <w:sz w:val="27"/>
          <w:szCs w:val="27"/>
        </w:rPr>
        <w:t>如遇連續下雨延誤賽程時，大會有權決定更改比賽方式。</w:t>
      </w:r>
    </w:p>
    <w:p w14:paraId="1FA89228" w14:textId="77777777" w:rsidR="006C70F8" w:rsidRPr="006C70F8" w:rsidRDefault="006C70F8" w:rsidP="006C70F8">
      <w:pPr>
        <w:pStyle w:val="a5"/>
        <w:numPr>
          <w:ilvl w:val="0"/>
          <w:numId w:val="8"/>
        </w:numPr>
        <w:kinsoku w:val="0"/>
        <w:overflowPunct w:val="0"/>
        <w:rPr>
          <w:rFonts w:ascii="標楷體" w:hAnsi="標楷體"/>
          <w:color w:val="4C94D8"/>
          <w:sz w:val="27"/>
          <w:szCs w:val="27"/>
        </w:rPr>
      </w:pPr>
      <w:r w:rsidRPr="006C70F8">
        <w:rPr>
          <w:rFonts w:ascii="標楷體" w:hAnsi="標楷體" w:hint="eastAsia"/>
          <w:color w:val="4C94D8"/>
          <w:sz w:val="27"/>
          <w:szCs w:val="27"/>
        </w:rPr>
        <w:t>天雨因應方案：</w:t>
      </w:r>
    </w:p>
    <w:p w14:paraId="20FBD6AF" w14:textId="77777777" w:rsidR="006C70F8" w:rsidRPr="006C70F8" w:rsidRDefault="006C70F8" w:rsidP="006C70F8">
      <w:pPr>
        <w:pStyle w:val="a5"/>
        <w:numPr>
          <w:ilvl w:val="0"/>
          <w:numId w:val="10"/>
        </w:numPr>
        <w:kinsoku w:val="0"/>
        <w:overflowPunct w:val="0"/>
        <w:rPr>
          <w:rFonts w:ascii="標楷體" w:hAnsi="標楷體"/>
          <w:color w:val="4C94D8"/>
          <w:sz w:val="27"/>
          <w:szCs w:val="27"/>
        </w:rPr>
      </w:pPr>
      <w:r w:rsidRPr="006C70F8">
        <w:rPr>
          <w:rFonts w:ascii="標楷體" w:hAnsi="標楷體" w:hint="eastAsia"/>
          <w:color w:val="4C94D8"/>
          <w:sz w:val="27"/>
          <w:szCs w:val="27"/>
        </w:rPr>
        <w:t>賽滿4局直接裁定。</w:t>
      </w:r>
    </w:p>
    <w:p w14:paraId="7867BC5B" w14:textId="3BD4AD86" w:rsidR="006C70F8" w:rsidRPr="006C70F8" w:rsidRDefault="006C70F8" w:rsidP="006C70F8">
      <w:pPr>
        <w:pStyle w:val="a5"/>
        <w:numPr>
          <w:ilvl w:val="0"/>
          <w:numId w:val="10"/>
        </w:numPr>
        <w:kinsoku w:val="0"/>
        <w:overflowPunct w:val="0"/>
        <w:rPr>
          <w:rFonts w:ascii="標楷體" w:hAnsi="標楷體"/>
          <w:color w:val="4C94D8"/>
          <w:sz w:val="27"/>
          <w:szCs w:val="27"/>
        </w:rPr>
      </w:pPr>
      <w:r w:rsidRPr="006C70F8">
        <w:rPr>
          <w:rFonts w:ascii="標楷體" w:hAnsi="標楷體" w:hint="eastAsia"/>
          <w:color w:val="4C94D8"/>
          <w:sz w:val="27"/>
          <w:szCs w:val="27"/>
        </w:rPr>
        <w:t>在表訂時間或預定比賽時間內， 110分鐘，因遇雨賽事中途停頓(比賽時間照算)迄至時間到結束比賽，以最後</w:t>
      </w:r>
      <w:proofErr w:type="gramStart"/>
      <w:r w:rsidRPr="006C70F8">
        <w:rPr>
          <w:rFonts w:ascii="標楷體" w:hAnsi="標楷體" w:hint="eastAsia"/>
          <w:color w:val="4C94D8"/>
          <w:sz w:val="27"/>
          <w:szCs w:val="27"/>
        </w:rPr>
        <w:t>賽滿該局</w:t>
      </w:r>
      <w:proofErr w:type="gramEnd"/>
      <w:r w:rsidRPr="006C70F8">
        <w:rPr>
          <w:rFonts w:ascii="標楷體" w:hAnsi="標楷體" w:hint="eastAsia"/>
          <w:color w:val="4C94D8"/>
          <w:sz w:val="27"/>
          <w:szCs w:val="27"/>
        </w:rPr>
        <w:t>之比數裁定勝負(未賽滿『該』局分數不列入計算)。若平手時先以安打數多者為勝，若安打數相同則以殘壘數多者為勝，若殘壘數相同則以失誤少者為勝，若失誤數相同則比賽分數帶入抽籤定勝負。</w:t>
      </w:r>
    </w:p>
    <w:p w14:paraId="3EB1E585" w14:textId="77777777" w:rsidR="006C70F8" w:rsidRPr="006C70F8" w:rsidRDefault="006C70F8" w:rsidP="006C70F8">
      <w:pPr>
        <w:pStyle w:val="a5"/>
        <w:numPr>
          <w:ilvl w:val="0"/>
          <w:numId w:val="10"/>
        </w:numPr>
        <w:kinsoku w:val="0"/>
        <w:overflowPunct w:val="0"/>
        <w:rPr>
          <w:rFonts w:ascii="標楷體" w:hAnsi="標楷體"/>
          <w:color w:val="4C94D8"/>
          <w:sz w:val="27"/>
          <w:szCs w:val="27"/>
        </w:rPr>
      </w:pPr>
      <w:r w:rsidRPr="006C70F8">
        <w:rPr>
          <w:rFonts w:ascii="標楷體" w:hAnsi="標楷體" w:hint="eastAsia"/>
          <w:color w:val="4C94D8"/>
          <w:sz w:val="27"/>
          <w:szCs w:val="27"/>
        </w:rPr>
        <w:t>未賽滿一局，直接以抽籤定勝負。</w:t>
      </w:r>
    </w:p>
    <w:p w14:paraId="02FDBCB9" w14:textId="58C6408D" w:rsidR="006C70F8" w:rsidRPr="001D57D4" w:rsidRDefault="006C70F8" w:rsidP="001D57D4">
      <w:pPr>
        <w:pStyle w:val="a5"/>
        <w:numPr>
          <w:ilvl w:val="0"/>
          <w:numId w:val="10"/>
        </w:numPr>
        <w:kinsoku w:val="0"/>
        <w:overflowPunct w:val="0"/>
        <w:rPr>
          <w:rFonts w:ascii="標楷體" w:hAnsi="標楷體" w:hint="eastAsia"/>
          <w:color w:val="4C94D8"/>
          <w:sz w:val="27"/>
          <w:szCs w:val="27"/>
        </w:rPr>
      </w:pPr>
      <w:r w:rsidRPr="006C70F8">
        <w:rPr>
          <w:rFonts w:ascii="標楷體" w:hAnsi="標楷體" w:hint="eastAsia"/>
          <w:color w:val="4C94D8"/>
          <w:sz w:val="27"/>
          <w:szCs w:val="27"/>
        </w:rPr>
        <w:t>兩隊派最終上場之9位選手抽籤，製作18支</w:t>
      </w:r>
      <w:proofErr w:type="gramStart"/>
      <w:r w:rsidRPr="006C70F8">
        <w:rPr>
          <w:rFonts w:ascii="標楷體" w:hAnsi="標楷體" w:hint="eastAsia"/>
          <w:color w:val="4C94D8"/>
          <w:sz w:val="27"/>
          <w:szCs w:val="27"/>
        </w:rPr>
        <w:t>籤</w:t>
      </w:r>
      <w:proofErr w:type="gramEnd"/>
      <w:r w:rsidRPr="006C70F8">
        <w:rPr>
          <w:rFonts w:ascii="標楷體" w:hAnsi="標楷體" w:hint="eastAsia"/>
          <w:color w:val="4C94D8"/>
          <w:sz w:val="27"/>
          <w:szCs w:val="27"/>
        </w:rPr>
        <w:t>，內含9個1分</w:t>
      </w:r>
      <w:proofErr w:type="gramStart"/>
      <w:r w:rsidRPr="006C70F8">
        <w:rPr>
          <w:rFonts w:ascii="標楷體" w:hAnsi="標楷體" w:hint="eastAsia"/>
          <w:color w:val="4C94D8"/>
          <w:sz w:val="27"/>
          <w:szCs w:val="27"/>
        </w:rPr>
        <w:t>籤</w:t>
      </w:r>
      <w:proofErr w:type="gramEnd"/>
      <w:r w:rsidRPr="006C70F8">
        <w:rPr>
          <w:rFonts w:ascii="標楷體" w:hAnsi="標楷體" w:hint="eastAsia"/>
          <w:color w:val="4C94D8"/>
          <w:sz w:val="27"/>
          <w:szCs w:val="27"/>
        </w:rPr>
        <w:t>9個0分</w:t>
      </w:r>
      <w:proofErr w:type="gramStart"/>
      <w:r w:rsidRPr="006C70F8">
        <w:rPr>
          <w:rFonts w:ascii="標楷體" w:hAnsi="標楷體" w:hint="eastAsia"/>
          <w:color w:val="4C94D8"/>
          <w:sz w:val="27"/>
          <w:szCs w:val="27"/>
        </w:rPr>
        <w:t>籤</w:t>
      </w:r>
      <w:proofErr w:type="gramEnd"/>
      <w:r w:rsidRPr="006C70F8">
        <w:rPr>
          <w:rFonts w:ascii="標楷體" w:hAnsi="標楷體" w:hint="eastAsia"/>
          <w:color w:val="4C94D8"/>
          <w:sz w:val="27"/>
          <w:szCs w:val="27"/>
        </w:rPr>
        <w:t>，兩隊選手輪流抽，先得5分者為勝。</w:t>
      </w:r>
    </w:p>
    <w:p w14:paraId="431FEBF6" w14:textId="6BCC5548" w:rsidR="008F1C58" w:rsidRPr="00582B1A" w:rsidRDefault="008F1C58" w:rsidP="006C70F8">
      <w:pPr>
        <w:ind w:firstLineChars="100" w:firstLine="27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cs="細明體" w:hint="eastAsia"/>
          <w:sz w:val="27"/>
          <w:szCs w:val="27"/>
        </w:rPr>
        <w:t>★</w:t>
      </w:r>
      <w:r w:rsidRPr="00582B1A">
        <w:rPr>
          <w:rFonts w:ascii="標楷體" w:hAnsi="標楷體" w:hint="eastAsia"/>
          <w:sz w:val="27"/>
          <w:szCs w:val="27"/>
        </w:rPr>
        <w:t>其餘任何的代跑或代打將按照既有的規定進行。</w:t>
      </w:r>
    </w:p>
    <w:p w14:paraId="3AAC18FB" w14:textId="77777777" w:rsidR="008F1C58" w:rsidRPr="00582B1A" w:rsidRDefault="008F1C58" w:rsidP="008F1C58">
      <w:pPr>
        <w:pStyle w:val="Web"/>
        <w:tabs>
          <w:tab w:val="left" w:pos="1435"/>
          <w:tab w:val="left" w:pos="1722"/>
          <w:tab w:val="left" w:pos="2009"/>
        </w:tabs>
        <w:spacing w:before="0" w:beforeAutospacing="0" w:after="0" w:afterAutospacing="0" w:line="0" w:lineRule="atLeast"/>
        <w:ind w:leftChars="409" w:left="1496" w:hangingChars="130" w:hanging="351"/>
        <w:rPr>
          <w:rFonts w:ascii="標楷體" w:eastAsia="標楷體" w:hAnsi="標楷體"/>
          <w:color w:val="FF0000"/>
          <w:sz w:val="27"/>
          <w:szCs w:val="27"/>
        </w:rPr>
      </w:pPr>
      <w:proofErr w:type="gramStart"/>
      <w:r w:rsidRPr="00582B1A">
        <w:rPr>
          <w:rFonts w:ascii="標楷體" w:eastAsia="標楷體" w:hAnsi="標楷體" w:cs="Times New Roman" w:hint="eastAsia"/>
          <w:color w:val="FF0000"/>
          <w:kern w:val="2"/>
          <w:sz w:val="27"/>
          <w:szCs w:val="27"/>
        </w:rPr>
        <w:t>（註</w:t>
      </w:r>
      <w:proofErr w:type="gramEnd"/>
      <w:r w:rsidRPr="00582B1A">
        <w:rPr>
          <w:rFonts w:ascii="標楷體" w:eastAsia="標楷體" w:hAnsi="標楷體" w:cs="Times New Roman" w:hint="eastAsia"/>
          <w:color w:val="FF0000"/>
          <w:kern w:val="2"/>
          <w:sz w:val="27"/>
          <w:szCs w:val="27"/>
        </w:rPr>
        <w:t>：如因天候或其他因素延誤賽程，大會有權決定更改比賽方式。）</w:t>
      </w:r>
    </w:p>
    <w:p w14:paraId="77471C23" w14:textId="77777777" w:rsidR="008F1C58" w:rsidRPr="00582B1A" w:rsidRDefault="008F1C58" w:rsidP="008F1C58">
      <w:pPr>
        <w:pStyle w:val="a5"/>
        <w:kinsoku w:val="0"/>
        <w:overflowPunct w:val="0"/>
        <w:ind w:left="1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十、報    名</w:t>
      </w:r>
    </w:p>
    <w:p w14:paraId="7E0F6B70" w14:textId="0E3081FD" w:rsidR="008F1C58" w:rsidRPr="00582B1A" w:rsidRDefault="008F1C58" w:rsidP="008F1C58">
      <w:pPr>
        <w:kinsoku w:val="0"/>
        <w:ind w:left="2008" w:right="-406" w:hanging="1722"/>
        <w:rPr>
          <w:rFonts w:ascii="標楷體" w:hAnsi="標楷體"/>
          <w:color w:val="FF0000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（一）時間：即日起至</w:t>
      </w:r>
      <w:r w:rsidR="00991D59">
        <w:rPr>
          <w:rFonts w:ascii="標楷體" w:hAnsi="標楷體"/>
          <w:sz w:val="27"/>
          <w:szCs w:val="27"/>
        </w:rPr>
        <w:t>114</w:t>
      </w:r>
      <w:r w:rsidRPr="00582B1A">
        <w:rPr>
          <w:rFonts w:ascii="標楷體" w:hAnsi="標楷體"/>
          <w:sz w:val="27"/>
          <w:szCs w:val="27"/>
        </w:rPr>
        <w:t>年</w:t>
      </w:r>
      <w:r w:rsidR="00991D59">
        <w:rPr>
          <w:rFonts w:ascii="標楷體" w:hAnsi="標楷體" w:hint="eastAsia"/>
          <w:sz w:val="27"/>
          <w:szCs w:val="27"/>
        </w:rPr>
        <w:t>04</w:t>
      </w:r>
      <w:r w:rsidRPr="00582B1A">
        <w:rPr>
          <w:rFonts w:ascii="標楷體" w:hAnsi="標楷體"/>
          <w:sz w:val="27"/>
          <w:szCs w:val="27"/>
        </w:rPr>
        <w:t>月</w:t>
      </w:r>
      <w:r w:rsidR="00991D59">
        <w:rPr>
          <w:rFonts w:ascii="標楷體" w:hAnsi="標楷體" w:hint="eastAsia"/>
          <w:sz w:val="27"/>
          <w:szCs w:val="27"/>
        </w:rPr>
        <w:t>28</w:t>
      </w:r>
      <w:r w:rsidRPr="00582B1A">
        <w:rPr>
          <w:rFonts w:ascii="標楷體" w:hAnsi="標楷體" w:hint="eastAsia"/>
          <w:sz w:val="27"/>
          <w:szCs w:val="27"/>
        </w:rPr>
        <w:t>日(星期一)下午17點止。</w:t>
      </w:r>
    </w:p>
    <w:p w14:paraId="3099AA4A" w14:textId="72BF2CD2" w:rsidR="008F1C58" w:rsidRPr="008575E7" w:rsidRDefault="008575E7" w:rsidP="008575E7">
      <w:pPr>
        <w:pStyle w:val="HTML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8F1C58" w:rsidRPr="008575E7">
        <w:rPr>
          <w:rFonts w:ascii="標楷體" w:eastAsia="標楷體" w:hAnsi="標楷體" w:hint="eastAsia"/>
          <w:sz w:val="27"/>
          <w:szCs w:val="27"/>
        </w:rPr>
        <w:t>（二）方式：</w:t>
      </w:r>
      <w:r w:rsidR="00C32A79" w:rsidRPr="008575E7">
        <w:rPr>
          <w:rFonts w:ascii="標楷體" w:eastAsia="標楷體" w:hAnsi="標楷體" w:hint="eastAsia"/>
          <w:sz w:val="27"/>
          <w:szCs w:val="27"/>
        </w:rPr>
        <w:t>一律</w:t>
      </w:r>
      <w:proofErr w:type="gramStart"/>
      <w:r w:rsidR="00C32A79" w:rsidRPr="008575E7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C32A79" w:rsidRPr="008575E7">
        <w:rPr>
          <w:rFonts w:ascii="標楷體" w:eastAsia="標楷體" w:hAnsi="標楷體" w:hint="eastAsia"/>
          <w:sz w:val="27"/>
          <w:szCs w:val="27"/>
        </w:rPr>
        <w:t>網路報名，報名網址：</w:t>
      </w:r>
      <w:r w:rsidRPr="008575E7">
        <w:rPr>
          <w:rFonts w:ascii="標楷體" w:eastAsia="標楷體" w:hAnsi="標楷體"/>
          <w:color w:val="0000CC"/>
          <w:sz w:val="27"/>
          <w:szCs w:val="27"/>
          <w:u w:val="single"/>
        </w:rPr>
        <w:t>https://reurl.cc/7K7y6l</w:t>
      </w:r>
    </w:p>
    <w:p w14:paraId="1226A371" w14:textId="630B2F34" w:rsidR="008F1C58" w:rsidRPr="00582B1A" w:rsidRDefault="008F1C58" w:rsidP="00D427BC">
      <w:pPr>
        <w:kinsoku w:val="0"/>
        <w:ind w:firstLineChars="102" w:firstLine="275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（三）名額：</w:t>
      </w:r>
      <w:r w:rsidRPr="00582B1A">
        <w:rPr>
          <w:rFonts w:ascii="標楷體" w:hAnsi="標楷體"/>
          <w:sz w:val="27"/>
          <w:szCs w:val="27"/>
        </w:rPr>
        <w:t>1.</w:t>
      </w:r>
      <w:r w:rsidRPr="00582B1A">
        <w:rPr>
          <w:rFonts w:ascii="標楷體" w:hAnsi="標楷體" w:hint="eastAsia"/>
          <w:sz w:val="27"/>
          <w:szCs w:val="27"/>
        </w:rPr>
        <w:t>職員：領隊、總教練、教練共計</w:t>
      </w:r>
      <w:r w:rsidRPr="00582B1A">
        <w:rPr>
          <w:rFonts w:ascii="標楷體" w:hAnsi="標楷體"/>
          <w:sz w:val="27"/>
          <w:szCs w:val="27"/>
        </w:rPr>
        <w:t>4</w:t>
      </w:r>
      <w:r w:rsidRPr="00582B1A">
        <w:rPr>
          <w:rFonts w:ascii="標楷體" w:hAnsi="標楷體" w:hint="eastAsia"/>
          <w:sz w:val="27"/>
          <w:szCs w:val="27"/>
        </w:rPr>
        <w:t>名。</w:t>
      </w:r>
      <w:bookmarkStart w:id="3" w:name="_GoBack"/>
      <w:bookmarkEnd w:id="3"/>
    </w:p>
    <w:p w14:paraId="07205B87" w14:textId="4014C62A" w:rsidR="00D427BC" w:rsidRDefault="008F1C58" w:rsidP="00D427BC">
      <w:pPr>
        <w:kinsoku w:val="0"/>
        <w:ind w:left="1036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     2.</w:t>
      </w:r>
      <w:r w:rsidRPr="00582B1A">
        <w:rPr>
          <w:rFonts w:ascii="標楷體" w:hAnsi="標楷體" w:hint="eastAsia"/>
          <w:sz w:val="27"/>
          <w:szCs w:val="27"/>
        </w:rPr>
        <w:t>球員：為鼓勵推廣參賽可報名</w:t>
      </w:r>
      <w:r w:rsidR="00991D59">
        <w:rPr>
          <w:rFonts w:ascii="標楷體" w:hAnsi="標楷體"/>
          <w:sz w:val="27"/>
          <w:szCs w:val="27"/>
        </w:rPr>
        <w:t>24</w:t>
      </w:r>
      <w:r w:rsidRPr="00582B1A">
        <w:rPr>
          <w:rFonts w:ascii="標楷體" w:hAnsi="標楷體" w:hint="eastAsia"/>
          <w:sz w:val="27"/>
          <w:szCs w:val="27"/>
        </w:rPr>
        <w:t xml:space="preserve">名。 </w:t>
      </w:r>
    </w:p>
    <w:p w14:paraId="6281F56E" w14:textId="77777777" w:rsidR="001D57D4" w:rsidRDefault="00D427BC" w:rsidP="001D57D4">
      <w:pPr>
        <w:kinsoku w:val="0"/>
        <w:rPr>
          <w:rFonts w:ascii="標楷體" w:hAnsi="標楷體"/>
          <w:color w:val="FF0000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 xml:space="preserve">   </w:t>
      </w:r>
      <w:r w:rsidRPr="00D427BC">
        <w:rPr>
          <w:rFonts w:ascii="標楷體" w:hAnsi="標楷體"/>
          <w:color w:val="FF0000"/>
          <w:sz w:val="27"/>
          <w:szCs w:val="27"/>
        </w:rPr>
        <w:t>(</w:t>
      </w:r>
      <w:r w:rsidRPr="00D427BC">
        <w:rPr>
          <w:rFonts w:ascii="標楷體" w:hAnsi="標楷體" w:hint="eastAsia"/>
          <w:color w:val="FF0000"/>
          <w:sz w:val="27"/>
          <w:szCs w:val="27"/>
        </w:rPr>
        <w:t>四) 費用：報名費2000元、保證金1000元，</w:t>
      </w:r>
      <w:r w:rsidR="001D57D4" w:rsidRPr="00D427BC">
        <w:rPr>
          <w:rFonts w:ascii="標楷體" w:hAnsi="標楷體" w:hint="eastAsia"/>
          <w:color w:val="FF0000"/>
          <w:sz w:val="27"/>
          <w:szCs w:val="27"/>
        </w:rPr>
        <w:t>請至紅不讓體育用品社繳納</w:t>
      </w:r>
    </w:p>
    <w:p w14:paraId="1C6F2516" w14:textId="52E5F973" w:rsidR="00D427BC" w:rsidRPr="00D427BC" w:rsidRDefault="001D57D4" w:rsidP="001D57D4">
      <w:pPr>
        <w:kinsoku w:val="0"/>
        <w:rPr>
          <w:rFonts w:ascii="標楷體" w:hAnsi="標楷體" w:hint="eastAsia"/>
          <w:color w:val="FF0000"/>
          <w:sz w:val="27"/>
          <w:szCs w:val="27"/>
        </w:rPr>
      </w:pPr>
      <w:r>
        <w:rPr>
          <w:rFonts w:ascii="標楷體" w:hAnsi="標楷體" w:hint="eastAsia"/>
          <w:color w:val="FF0000"/>
          <w:sz w:val="27"/>
          <w:szCs w:val="27"/>
        </w:rPr>
        <w:t xml:space="preserve">        </w:t>
      </w:r>
      <w:r w:rsidRPr="00D427BC">
        <w:rPr>
          <w:rFonts w:ascii="標楷體" w:hAnsi="標楷體" w:hint="eastAsia"/>
          <w:color w:val="FF0000"/>
          <w:sz w:val="27"/>
          <w:szCs w:val="27"/>
        </w:rPr>
        <w:t>(花蓮縣吉安鄉中央路三段512號)</w:t>
      </w:r>
      <w:r>
        <w:rPr>
          <w:rFonts w:ascii="標楷體" w:hAnsi="標楷體" w:hint="eastAsia"/>
          <w:color w:val="FF0000"/>
          <w:sz w:val="27"/>
          <w:szCs w:val="27"/>
        </w:rPr>
        <w:t xml:space="preserve">  未完成繳費不算報名完成，將不排入賽程</w:t>
      </w:r>
    </w:p>
    <w:p w14:paraId="56C2402D" w14:textId="33DBBFE8" w:rsidR="008F1C58" w:rsidRPr="00582B1A" w:rsidRDefault="00991D59" w:rsidP="00991D59">
      <w:pPr>
        <w:pStyle w:val="a5"/>
        <w:kinsoku w:val="0"/>
        <w:overflowPunct w:val="0"/>
        <w:ind w:left="11"/>
        <w:rPr>
          <w:rFonts w:ascii="標楷體" w:hAnsi="標楷體" w:hint="eastAsia"/>
          <w:sz w:val="27"/>
          <w:szCs w:val="27"/>
        </w:rPr>
      </w:pPr>
      <w:r>
        <w:rPr>
          <w:rFonts w:ascii="標楷體" w:hAnsi="標楷體" w:hint="eastAsia"/>
          <w:sz w:val="27"/>
          <w:szCs w:val="27"/>
        </w:rPr>
        <w:t>十一、公布賽程時間：</w:t>
      </w:r>
      <w:r>
        <w:rPr>
          <w:rFonts w:ascii="標楷體" w:hAnsi="標楷體"/>
          <w:sz w:val="27"/>
          <w:szCs w:val="27"/>
        </w:rPr>
        <w:t>114</w:t>
      </w:r>
      <w:r w:rsidRPr="00582B1A">
        <w:rPr>
          <w:rFonts w:ascii="標楷體" w:hAnsi="標楷體"/>
          <w:sz w:val="27"/>
          <w:szCs w:val="27"/>
        </w:rPr>
        <w:t>年</w:t>
      </w:r>
      <w:r>
        <w:rPr>
          <w:rFonts w:ascii="標楷體" w:hAnsi="標楷體" w:hint="eastAsia"/>
          <w:sz w:val="27"/>
          <w:szCs w:val="27"/>
        </w:rPr>
        <w:t>05</w:t>
      </w:r>
      <w:r w:rsidRPr="00582B1A">
        <w:rPr>
          <w:rFonts w:ascii="標楷體" w:hAnsi="標楷體"/>
          <w:sz w:val="27"/>
          <w:szCs w:val="27"/>
        </w:rPr>
        <w:t>月</w:t>
      </w:r>
      <w:r>
        <w:rPr>
          <w:rFonts w:ascii="標楷體" w:hAnsi="標楷體" w:hint="eastAsia"/>
          <w:sz w:val="27"/>
          <w:szCs w:val="27"/>
        </w:rPr>
        <w:t>01</w:t>
      </w:r>
      <w:r w:rsidRPr="00582B1A">
        <w:rPr>
          <w:rFonts w:ascii="標楷體" w:hAnsi="標楷體" w:hint="eastAsia"/>
          <w:sz w:val="27"/>
          <w:szCs w:val="27"/>
        </w:rPr>
        <w:t>日(</w:t>
      </w:r>
      <w:r>
        <w:rPr>
          <w:rFonts w:ascii="標楷體" w:hAnsi="標楷體" w:hint="eastAsia"/>
          <w:sz w:val="27"/>
          <w:szCs w:val="27"/>
        </w:rPr>
        <w:t>星期四</w:t>
      </w:r>
      <w:r w:rsidRPr="00582B1A">
        <w:rPr>
          <w:rFonts w:ascii="標楷體" w:hAnsi="標楷體" w:hint="eastAsia"/>
          <w:sz w:val="27"/>
          <w:szCs w:val="27"/>
        </w:rPr>
        <w:t>)</w:t>
      </w:r>
    </w:p>
    <w:p w14:paraId="7524F362" w14:textId="77777777" w:rsidR="008F1C58" w:rsidRPr="00582B1A" w:rsidRDefault="008F1C58" w:rsidP="008F1C58">
      <w:pPr>
        <w:pStyle w:val="a5"/>
        <w:kinsoku w:val="0"/>
        <w:overflowPunct w:val="0"/>
        <w:ind w:left="1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十二、比賽規則</w:t>
      </w:r>
    </w:p>
    <w:p w14:paraId="2599EC2A" w14:textId="77777777" w:rsidR="008F1C58" w:rsidRPr="00582B1A" w:rsidRDefault="008F1C58" w:rsidP="008F1C58">
      <w:pPr>
        <w:kinsoku w:val="0"/>
        <w:overflowPunct w:val="0"/>
        <w:ind w:left="84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採用中華民國棒球規則。</w:t>
      </w:r>
    </w:p>
    <w:p w14:paraId="1D05E0F3" w14:textId="77777777" w:rsidR="008F1C58" w:rsidRPr="00582B1A" w:rsidRDefault="008F1C58" w:rsidP="008F1C58">
      <w:pPr>
        <w:pStyle w:val="a5"/>
        <w:kinsoku w:val="0"/>
        <w:overflowPunct w:val="0"/>
        <w:ind w:left="1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十三、比賽用球：採用大會準備硬式棒球。</w:t>
      </w:r>
    </w:p>
    <w:p w14:paraId="05938E04" w14:textId="77777777" w:rsidR="008F1C58" w:rsidRPr="00582B1A" w:rsidRDefault="008F1C58" w:rsidP="008F1C58">
      <w:pPr>
        <w:pStyle w:val="a5"/>
        <w:kinsoku w:val="0"/>
        <w:overflowPunct w:val="0"/>
        <w:ind w:left="1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    </w:t>
      </w:r>
      <w:r w:rsidRPr="00582B1A">
        <w:rPr>
          <w:rFonts w:ascii="標楷體" w:hAnsi="標楷體" w:hint="eastAsia"/>
          <w:sz w:val="27"/>
          <w:szCs w:val="27"/>
        </w:rPr>
        <w:t>比賽球棒</w:t>
      </w:r>
      <w:r w:rsidRPr="00582B1A">
        <w:rPr>
          <w:rFonts w:ascii="標楷體" w:hAnsi="標楷體"/>
          <w:sz w:val="27"/>
          <w:szCs w:val="27"/>
        </w:rPr>
        <w:t xml:space="preserve"> : </w:t>
      </w:r>
      <w:r w:rsidRPr="00582B1A">
        <w:rPr>
          <w:rFonts w:ascii="標楷體" w:hAnsi="標楷體" w:hint="eastAsia"/>
          <w:sz w:val="27"/>
          <w:szCs w:val="27"/>
        </w:rPr>
        <w:t>木棒</w:t>
      </w:r>
    </w:p>
    <w:p w14:paraId="08BBEABA" w14:textId="77777777" w:rsidR="008F1C58" w:rsidRPr="00582B1A" w:rsidRDefault="008F1C58" w:rsidP="008F1C58">
      <w:pPr>
        <w:pStyle w:val="a5"/>
        <w:kinsoku w:val="0"/>
        <w:overflowPunct w:val="0"/>
        <w:ind w:left="1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 xml:space="preserve">十四、獎    </w:t>
      </w:r>
      <w:proofErr w:type="gramStart"/>
      <w:r w:rsidRPr="00582B1A">
        <w:rPr>
          <w:rFonts w:ascii="標楷體" w:hAnsi="標楷體" w:hint="eastAsia"/>
          <w:sz w:val="27"/>
          <w:szCs w:val="27"/>
        </w:rPr>
        <w:t>勵</w:t>
      </w:r>
      <w:proofErr w:type="gramEnd"/>
    </w:p>
    <w:p w14:paraId="2C2888AF" w14:textId="30510EB2" w:rsidR="008F1C58" w:rsidRPr="00582B1A" w:rsidRDefault="008F1C58" w:rsidP="008F1C58">
      <w:pPr>
        <w:pStyle w:val="a7"/>
        <w:numPr>
          <w:ilvl w:val="0"/>
          <w:numId w:val="2"/>
        </w:numPr>
        <w:kinsoku w:val="0"/>
        <w:snapToGrid w:val="0"/>
        <w:ind w:leftChars="0" w:left="992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團體獎：取三名，超過</w:t>
      </w:r>
      <w:r w:rsidR="00052A94">
        <w:rPr>
          <w:rFonts w:ascii="標楷體" w:hAnsi="標楷體"/>
          <w:sz w:val="27"/>
          <w:szCs w:val="27"/>
        </w:rPr>
        <w:t>7</w:t>
      </w:r>
      <w:r w:rsidRPr="00582B1A">
        <w:rPr>
          <w:rFonts w:ascii="標楷體" w:hAnsi="標楷體" w:hint="eastAsia"/>
          <w:sz w:val="27"/>
          <w:szCs w:val="27"/>
        </w:rPr>
        <w:t>隊</w:t>
      </w:r>
      <w:r w:rsidR="00052A94">
        <w:rPr>
          <w:rFonts w:ascii="標楷體" w:hAnsi="標楷體" w:hint="eastAsia"/>
          <w:sz w:val="27"/>
          <w:szCs w:val="27"/>
        </w:rPr>
        <w:t>(含)</w:t>
      </w:r>
      <w:r w:rsidRPr="00582B1A">
        <w:rPr>
          <w:rFonts w:ascii="標楷體" w:hAnsi="標楷體" w:hint="eastAsia"/>
          <w:sz w:val="27"/>
          <w:szCs w:val="27"/>
        </w:rPr>
        <w:t>報名時，第三名</w:t>
      </w:r>
      <w:proofErr w:type="gramStart"/>
      <w:r w:rsidRPr="00582B1A">
        <w:rPr>
          <w:rFonts w:ascii="標楷體" w:hAnsi="標楷體" w:hint="eastAsia"/>
          <w:sz w:val="27"/>
          <w:szCs w:val="27"/>
        </w:rPr>
        <w:t>採</w:t>
      </w:r>
      <w:proofErr w:type="gramEnd"/>
      <w:r w:rsidRPr="00582B1A">
        <w:rPr>
          <w:rFonts w:ascii="標楷體" w:hAnsi="標楷體" w:hint="eastAsia"/>
          <w:sz w:val="27"/>
          <w:szCs w:val="27"/>
        </w:rPr>
        <w:t>並列，各頒獎</w:t>
      </w:r>
      <w:proofErr w:type="gramStart"/>
      <w:r w:rsidRPr="00582B1A">
        <w:rPr>
          <w:rFonts w:ascii="標楷體" w:hAnsi="標楷體" w:hint="eastAsia"/>
          <w:sz w:val="27"/>
          <w:szCs w:val="27"/>
        </w:rPr>
        <w:t>盃</w:t>
      </w:r>
      <w:proofErr w:type="gramEnd"/>
      <w:r w:rsidRPr="00582B1A">
        <w:rPr>
          <w:rFonts w:ascii="標楷體" w:hAnsi="標楷體" w:hint="eastAsia"/>
          <w:sz w:val="27"/>
          <w:szCs w:val="27"/>
        </w:rPr>
        <w:t>乙座。</w:t>
      </w:r>
    </w:p>
    <w:p w14:paraId="2A10745F" w14:textId="77777777" w:rsidR="008F1C58" w:rsidRPr="00582B1A" w:rsidRDefault="008F1C58" w:rsidP="008F1C58">
      <w:pPr>
        <w:pStyle w:val="a5"/>
        <w:kinsoku w:val="0"/>
        <w:overflowPunct w:val="0"/>
        <w:ind w:left="1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十五、懲    戒</w:t>
      </w:r>
    </w:p>
    <w:p w14:paraId="544D2F56" w14:textId="77777777" w:rsidR="008F1C58" w:rsidRPr="00582B1A" w:rsidRDefault="008F1C58" w:rsidP="008F1C58">
      <w:pPr>
        <w:pStyle w:val="2"/>
        <w:kinsoku w:val="0"/>
        <w:overflowPunct/>
        <w:spacing w:line="400" w:lineRule="exact"/>
        <w:ind w:left="1090" w:hanging="81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一）為維護球員清新、健康之學生本質，嚴禁球員、教練或家長（監護人）私自與職棒有關單位或其他社會團體簽約，從事商業或金錢交易行為，若有違反經查屬實者，不得參加本會及其他單位所舉辦之棒球比賽外，並依法提報有關單位議處。</w:t>
      </w:r>
    </w:p>
    <w:p w14:paraId="301DD361" w14:textId="77777777" w:rsidR="008F1C58" w:rsidRPr="00582B1A" w:rsidRDefault="008F1C58" w:rsidP="008F1C58">
      <w:pPr>
        <w:kinsoku w:val="0"/>
        <w:spacing w:line="400" w:lineRule="exact"/>
        <w:ind w:left="28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（二）球隊若有違反運動精神及涉及賭博之行為，經查屬實者</w:t>
      </w:r>
      <w:proofErr w:type="gramStart"/>
      <w:r w:rsidRPr="00582B1A">
        <w:rPr>
          <w:rFonts w:ascii="標楷體" w:hAnsi="標楷體" w:hint="eastAsia"/>
          <w:sz w:val="27"/>
          <w:szCs w:val="27"/>
        </w:rPr>
        <w:t>嚴重議</w:t>
      </w:r>
      <w:proofErr w:type="gramEnd"/>
      <w:r w:rsidRPr="00582B1A">
        <w:rPr>
          <w:rFonts w:ascii="標楷體" w:hAnsi="標楷體" w:hint="eastAsia"/>
          <w:sz w:val="27"/>
          <w:szCs w:val="27"/>
        </w:rPr>
        <w:t>處。</w:t>
      </w:r>
    </w:p>
    <w:p w14:paraId="0343019D" w14:textId="77777777" w:rsidR="008F1C58" w:rsidRPr="00582B1A" w:rsidRDefault="008F1C58" w:rsidP="008F1C58">
      <w:pPr>
        <w:kinsoku w:val="0"/>
        <w:spacing w:line="400" w:lineRule="exact"/>
        <w:ind w:leftChars="100" w:left="28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（三）未參加開幕典禮、無故未出賽或罷賽之單位，除依規定沒收保證金，</w:t>
      </w:r>
    </w:p>
    <w:p w14:paraId="3CA1A18D" w14:textId="77777777" w:rsidR="008F1C58" w:rsidRPr="00582B1A" w:rsidRDefault="008F1C58" w:rsidP="008F1C58">
      <w:pPr>
        <w:kinsoku w:val="0"/>
        <w:spacing w:line="400" w:lineRule="exact"/>
        <w:ind w:leftChars="100" w:left="280" w:firstLineChars="300" w:firstLine="81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並報請主管教育機關懲處外，該隊教練自本</w:t>
      </w:r>
      <w:proofErr w:type="gramStart"/>
      <w:r w:rsidRPr="00582B1A">
        <w:rPr>
          <w:rFonts w:ascii="標楷體" w:hAnsi="標楷體" w:hint="eastAsia"/>
          <w:sz w:val="27"/>
          <w:szCs w:val="27"/>
        </w:rPr>
        <w:t>盃</w:t>
      </w:r>
      <w:proofErr w:type="gramEnd"/>
      <w:r w:rsidRPr="00582B1A">
        <w:rPr>
          <w:rFonts w:ascii="標楷體" w:hAnsi="標楷體" w:hint="eastAsia"/>
          <w:sz w:val="27"/>
          <w:szCs w:val="27"/>
        </w:rPr>
        <w:t>賽開始日起計算，將禁</w:t>
      </w:r>
    </w:p>
    <w:p w14:paraId="1FBF7CF0" w14:textId="7C7FFFF2" w:rsidR="008F1C58" w:rsidRDefault="008F1C58" w:rsidP="008F1C58">
      <w:pPr>
        <w:kinsoku w:val="0"/>
        <w:spacing w:line="400" w:lineRule="exact"/>
        <w:ind w:leftChars="100" w:left="280" w:firstLineChars="300" w:firstLine="81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賽一年，並報請花蓮縣體育會核備，</w:t>
      </w:r>
      <w:proofErr w:type="gramStart"/>
      <w:r w:rsidRPr="00582B1A">
        <w:rPr>
          <w:rFonts w:ascii="標楷體" w:hAnsi="標楷體" w:hint="eastAsia"/>
          <w:sz w:val="27"/>
          <w:szCs w:val="27"/>
        </w:rPr>
        <w:t>該隊禁賽</w:t>
      </w:r>
      <w:proofErr w:type="gramEnd"/>
      <w:r w:rsidRPr="00582B1A">
        <w:rPr>
          <w:rFonts w:ascii="標楷體" w:hAnsi="標楷體" w:hint="eastAsia"/>
          <w:sz w:val="27"/>
          <w:szCs w:val="27"/>
        </w:rPr>
        <w:t>半年。</w:t>
      </w:r>
    </w:p>
    <w:p w14:paraId="558AD4E8" w14:textId="77777777" w:rsidR="001D57D4" w:rsidRPr="00582B1A" w:rsidRDefault="001D57D4" w:rsidP="008F1C58">
      <w:pPr>
        <w:kinsoku w:val="0"/>
        <w:spacing w:line="400" w:lineRule="exact"/>
        <w:ind w:leftChars="100" w:left="280" w:firstLineChars="300" w:firstLine="810"/>
        <w:rPr>
          <w:rFonts w:ascii="標楷體" w:hAnsi="標楷體" w:hint="eastAsia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441"/>
        <w:gridCol w:w="2922"/>
      </w:tblGrid>
      <w:tr w:rsidR="001D57D4" w:rsidRPr="004E572A" w14:paraId="03A16630" w14:textId="77777777" w:rsidTr="000F7DCD">
        <w:trPr>
          <w:trHeight w:val="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43BB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4336" w14:textId="77777777" w:rsidR="001D57D4" w:rsidRPr="004E572A" w:rsidRDefault="001D57D4" w:rsidP="00F77110">
            <w:pPr>
              <w:snapToGrid w:val="0"/>
              <w:jc w:val="distribute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623" w14:textId="77777777" w:rsidR="001D57D4" w:rsidRPr="004E572A" w:rsidRDefault="001D57D4" w:rsidP="00F77110">
            <w:pPr>
              <w:snapToGrid w:val="0"/>
              <w:jc w:val="distribute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停權</w:t>
            </w:r>
          </w:p>
        </w:tc>
      </w:tr>
      <w:tr w:rsidR="001D57D4" w:rsidRPr="004E572A" w14:paraId="4DAADB39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FF20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79B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74C8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color w:val="000000"/>
                <w:sz w:val="27"/>
                <w:szCs w:val="27"/>
              </w:rPr>
              <w:t>該名球員不得下場比賽</w:t>
            </w:r>
          </w:p>
        </w:tc>
      </w:tr>
      <w:tr w:rsidR="001D57D4" w:rsidRPr="004E572A" w14:paraId="1C7490EB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FDE3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C1B0" w14:textId="77777777" w:rsidR="001D57D4" w:rsidRPr="004E572A" w:rsidRDefault="001D57D4" w:rsidP="00F77110">
            <w:pPr>
              <w:kinsoku w:val="0"/>
              <w:overflowPunct w:val="0"/>
              <w:spacing w:line="0" w:lineRule="atLeast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球隊未能遵守運動場館使用和維護的規定</w:t>
            </w:r>
          </w:p>
          <w:p w14:paraId="17B336B6" w14:textId="77777777" w:rsidR="001D57D4" w:rsidRPr="004E572A" w:rsidRDefault="001D57D4" w:rsidP="00F77110">
            <w:pPr>
              <w:kinsoku w:val="0"/>
              <w:overflowPunct w:val="0"/>
              <w:spacing w:line="0" w:lineRule="atLeast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飲酒(含酒精之飲料)、吸菸、嚼菸草、嚼</w:t>
            </w:r>
            <w:proofErr w:type="gramStart"/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檳榔及啃食</w:t>
            </w:r>
            <w:proofErr w:type="gramEnd"/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瓜子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9951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（須恢復原狀）</w:t>
            </w:r>
          </w:p>
        </w:tc>
      </w:tr>
      <w:tr w:rsidR="001D57D4" w:rsidRPr="004E572A" w14:paraId="1589EFB9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EB4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63B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346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總教練</w:t>
            </w:r>
            <w:r w:rsidRPr="004E572A">
              <w:rPr>
                <w:rFonts w:ascii="標楷體" w:hAnsi="標楷體" w:hint="eastAsia"/>
                <w:color w:val="000000"/>
                <w:sz w:val="27"/>
                <w:szCs w:val="27"/>
              </w:rPr>
              <w:t>不得下場指揮</w:t>
            </w:r>
          </w:p>
        </w:tc>
      </w:tr>
      <w:tr w:rsidR="001D57D4" w:rsidRPr="004E572A" w14:paraId="1E6DF7C6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975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1C3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  <w:t>使用不合格球棒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0AAA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b/>
                <w:bCs/>
                <w:color w:val="000000"/>
                <w:sz w:val="27"/>
                <w:szCs w:val="27"/>
              </w:rPr>
              <w:t>總教練出場並停賽1場</w:t>
            </w:r>
          </w:p>
        </w:tc>
      </w:tr>
      <w:tr w:rsidR="001D57D4" w:rsidRPr="004E572A" w14:paraId="4DC8850D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C80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5D6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A59E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該球員</w:t>
            </w:r>
            <w:r w:rsidRPr="004E572A">
              <w:rPr>
                <w:rFonts w:ascii="標楷體" w:hAnsi="標楷體" w:hint="eastAsia"/>
                <w:color w:val="000000"/>
                <w:sz w:val="27"/>
                <w:szCs w:val="27"/>
              </w:rPr>
              <w:t>停賽</w:t>
            </w: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1場</w:t>
            </w:r>
          </w:p>
        </w:tc>
      </w:tr>
      <w:tr w:rsidR="001D57D4" w:rsidRPr="004E572A" w14:paraId="14EEDFAD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17B8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912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F77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  <w:spacing w:val="-20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停賽</w:t>
            </w:r>
            <w:r w:rsidRPr="004E572A">
              <w:rPr>
                <w:rFonts w:ascii="標楷體" w:hAnsi="標楷體"/>
                <w:b/>
                <w:bCs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1D57D4" w:rsidRPr="004E572A" w14:paraId="7B753195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25A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A81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AF77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4E572A">
              <w:rPr>
                <w:rFonts w:ascii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該員停賽</w:t>
            </w:r>
            <w:proofErr w:type="gramEnd"/>
            <w:r w:rsidRPr="004E572A">
              <w:rPr>
                <w:rFonts w:ascii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2場</w:t>
            </w:r>
          </w:p>
        </w:tc>
      </w:tr>
      <w:tr w:rsidR="001D57D4" w:rsidRPr="004E572A" w14:paraId="3E383BFF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1AA9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736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拖延爭議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6915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1D57D4" w:rsidRPr="004E572A" w14:paraId="2F1E86AF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78A9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8C2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119D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1D57D4" w:rsidRPr="004E572A" w14:paraId="130A7F27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876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C3F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休息區球員</w:t>
            </w:r>
            <w:proofErr w:type="gramStart"/>
            <w:r w:rsidRPr="004E572A">
              <w:rPr>
                <w:rFonts w:ascii="標楷體" w:hAnsi="標楷體"/>
                <w:sz w:val="27"/>
                <w:szCs w:val="27"/>
              </w:rPr>
              <w:t>衝</w:t>
            </w:r>
            <w:proofErr w:type="gramEnd"/>
            <w:r w:rsidRPr="004E572A">
              <w:rPr>
                <w:rFonts w:ascii="標楷體" w:hAnsi="標楷體"/>
                <w:sz w:val="27"/>
                <w:szCs w:val="27"/>
              </w:rPr>
              <w:t>入場內的行為（非肢體暴力）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ED82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總教練不得下場指揮</w:t>
            </w:r>
          </w:p>
        </w:tc>
      </w:tr>
      <w:tr w:rsidR="001D57D4" w:rsidRPr="004E572A" w14:paraId="2800D1B6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B65D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44B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導致休息區球員全部</w:t>
            </w:r>
            <w:proofErr w:type="gramStart"/>
            <w:r w:rsidRPr="004E572A">
              <w:rPr>
                <w:rFonts w:ascii="標楷體" w:hAnsi="標楷體"/>
                <w:sz w:val="27"/>
                <w:szCs w:val="27"/>
              </w:rPr>
              <w:t>衝</w:t>
            </w:r>
            <w:proofErr w:type="gramEnd"/>
            <w:r w:rsidRPr="004E572A">
              <w:rPr>
                <w:rFonts w:ascii="標楷體" w:hAnsi="標楷體"/>
                <w:sz w:val="27"/>
                <w:szCs w:val="27"/>
              </w:rPr>
              <w:t>入球場的行為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182A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1D57D4" w:rsidRPr="004E572A" w14:paraId="3A1DFF05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ED69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B1F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從</w:t>
            </w:r>
            <w:proofErr w:type="gramStart"/>
            <w:r w:rsidRPr="004E572A">
              <w:rPr>
                <w:rFonts w:ascii="標楷體" w:hAnsi="標楷體"/>
                <w:sz w:val="27"/>
                <w:szCs w:val="27"/>
              </w:rPr>
              <w:t>休息區丟擲</w:t>
            </w:r>
            <w:proofErr w:type="gramEnd"/>
            <w:r w:rsidRPr="004E572A">
              <w:rPr>
                <w:rFonts w:ascii="標楷體" w:hAnsi="標楷體"/>
                <w:sz w:val="27"/>
                <w:szCs w:val="27"/>
              </w:rPr>
              <w:t>裝備或物品至場上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7645" w14:textId="77777777" w:rsidR="001D57D4" w:rsidRPr="004E572A" w:rsidRDefault="001D57D4" w:rsidP="00F77110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1D57D4" w:rsidRPr="004E572A" w14:paraId="3EAB77E1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475F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D835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故意向擊球員投擲觸身球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5B25" w14:textId="77777777" w:rsidR="001D57D4" w:rsidRPr="004E572A" w:rsidRDefault="001D57D4" w:rsidP="00F77110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1D57D4" w:rsidRPr="004E572A" w14:paraId="713F9730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B99F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14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C27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打者惡意衝向投手丘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ABD" w14:textId="77777777" w:rsidR="001D57D4" w:rsidRPr="004E572A" w:rsidRDefault="001D57D4" w:rsidP="00F77110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z w:val="27"/>
                <w:szCs w:val="27"/>
              </w:rPr>
              <w:t>該球員驅逐出場</w:t>
            </w:r>
          </w:p>
        </w:tc>
      </w:tr>
      <w:tr w:rsidR="001D57D4" w:rsidRPr="004E572A" w14:paraId="14FB8FEF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72C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15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AD6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向裁判方向丟擲裝備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1B5D" w14:textId="77777777" w:rsidR="001D57D4" w:rsidRPr="004E572A" w:rsidRDefault="001D57D4" w:rsidP="00F77110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1D57D4" w:rsidRPr="004E572A" w14:paraId="5F42B285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92CD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72F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對裁判比出不尊敬手勢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F35" w14:textId="77777777" w:rsidR="001D57D4" w:rsidRPr="004E572A" w:rsidRDefault="001D57D4" w:rsidP="00F77110">
            <w:pPr>
              <w:snapToGrid w:val="0"/>
              <w:spacing w:beforeLines="20" w:before="72" w:line="280" w:lineRule="exact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1D57D4" w:rsidRPr="004E572A" w14:paraId="4E94A080" w14:textId="77777777" w:rsidTr="000F7DCD">
        <w:trPr>
          <w:trHeight w:val="6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6FFC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DF5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774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1D57D4" w:rsidRPr="004E572A" w14:paraId="3DC04BEB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33A7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18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FC1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故意向打擊者頭部投球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E9AC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1D57D4" w:rsidRPr="004E572A" w14:paraId="495B54EE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772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19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86D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肢體碰撞裁判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010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1D57D4" w:rsidRPr="004E572A" w14:paraId="053E63D6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169C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20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AF1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打架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EB74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1D57D4" w:rsidRPr="004E572A" w14:paraId="1FE7BE48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00B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26A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以肢體行為冒犯球迷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E18D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1D57D4" w:rsidRPr="004E572A" w14:paraId="17B5D764" w14:textId="77777777" w:rsidTr="000F7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A4C1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65C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/>
                <w:sz w:val="27"/>
                <w:szCs w:val="27"/>
              </w:rPr>
              <w:t>以肢體行為冒犯大會相關人員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4BF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  <w:r w:rsidRPr="004E572A">
              <w:rPr>
                <w:rFonts w:ascii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1D57D4" w:rsidRPr="004E572A" w14:paraId="55C187B5" w14:textId="77777777" w:rsidTr="000F7DCD">
        <w:trPr>
          <w:trHeight w:val="9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D0D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2</w:t>
            </w:r>
            <w:r w:rsidRPr="004E572A">
              <w:rPr>
                <w:rFonts w:ascii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EA0" w14:textId="77777777" w:rsidR="001D57D4" w:rsidRPr="004E572A" w:rsidRDefault="001D57D4" w:rsidP="00F77110">
            <w:pPr>
              <w:snapToGrid w:val="0"/>
              <w:jc w:val="both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引發棄權比賽(沒收本賽事資格)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755" w14:textId="77777777" w:rsidR="001D57D4" w:rsidRPr="004E572A" w:rsidRDefault="001D57D4" w:rsidP="00F77110">
            <w:pPr>
              <w:snapToGrid w:val="0"/>
              <w:jc w:val="center"/>
              <w:rPr>
                <w:rFonts w:ascii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hAnsi="標楷體"/>
                <w:color w:val="000000"/>
                <w:sz w:val="27"/>
                <w:szCs w:val="27"/>
              </w:rPr>
              <w:t>取消本賽事比賽成績並送技術暨紀律委員會議處</w:t>
            </w:r>
          </w:p>
        </w:tc>
      </w:tr>
    </w:tbl>
    <w:p w14:paraId="31117F87" w14:textId="77777777" w:rsidR="00955186" w:rsidRPr="001D57D4" w:rsidRDefault="00955186" w:rsidP="00582B1A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26A20F65" w14:textId="771EC62C" w:rsidR="001938CB" w:rsidRPr="00582B1A" w:rsidRDefault="008F1C58" w:rsidP="00582B1A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十六、附    則</w:t>
      </w:r>
    </w:p>
    <w:p w14:paraId="4031A6CD" w14:textId="77777777" w:rsidR="008F1C58" w:rsidRPr="00582B1A" w:rsidRDefault="008F1C58" w:rsidP="008F1C58">
      <w:pPr>
        <w:pStyle w:val="2"/>
        <w:ind w:left="1090" w:hanging="81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（一）</w:t>
      </w:r>
      <w:r w:rsidRPr="00C9376B">
        <w:rPr>
          <w:rFonts w:ascii="標楷體" w:hAnsi="標楷體" w:hint="eastAsia"/>
          <w:b/>
          <w:bCs/>
          <w:sz w:val="27"/>
          <w:szCs w:val="27"/>
        </w:rPr>
        <w:t>各隊應於比賽時間1小時前向大會報到，並於40分鐘前向大會提交攻守名單（1式4份）（每天第一場比賽除外）</w:t>
      </w:r>
      <w:r w:rsidRPr="00582B1A">
        <w:rPr>
          <w:rFonts w:ascii="標楷體" w:hAnsi="標楷體" w:hint="eastAsia"/>
          <w:sz w:val="27"/>
          <w:szCs w:val="27"/>
        </w:rPr>
        <w:t>，</w:t>
      </w:r>
      <w:r w:rsidRPr="00582B1A">
        <w:rPr>
          <w:rFonts w:ascii="標楷體" w:hAnsi="標楷體" w:hint="eastAsia"/>
          <w:bCs/>
          <w:sz w:val="27"/>
          <w:szCs w:val="27"/>
        </w:rPr>
        <w:t>並繳交球員附有照片之</w:t>
      </w:r>
      <w:r w:rsidRPr="00582B1A">
        <w:rPr>
          <w:rFonts w:ascii="標楷體" w:hAnsi="標楷體" w:hint="eastAsia"/>
          <w:sz w:val="27"/>
          <w:szCs w:val="27"/>
        </w:rPr>
        <w:t>身份證明文件正本(如身分證、駕照、健保卡等)以備查驗，</w:t>
      </w:r>
      <w:r w:rsidRPr="00C9376B">
        <w:rPr>
          <w:rFonts w:ascii="標楷體" w:hAnsi="標楷體" w:hint="eastAsia"/>
          <w:b/>
          <w:bCs/>
          <w:sz w:val="27"/>
          <w:szCs w:val="27"/>
        </w:rPr>
        <w:t>未帶證件之球員視為違規球員，將喪失該場比賽資格</w:t>
      </w:r>
      <w:r w:rsidRPr="00582B1A">
        <w:rPr>
          <w:rFonts w:ascii="標楷體" w:hAnsi="標楷體" w:hint="eastAsia"/>
          <w:sz w:val="27"/>
          <w:szCs w:val="27"/>
        </w:rPr>
        <w:t>，如有違規球員上場比賽者將沒收該場比賽，失職人員再提報本會技術委員會議處。</w:t>
      </w:r>
    </w:p>
    <w:p w14:paraId="4BD8D7EB" w14:textId="77777777" w:rsidR="008F1C58" w:rsidRPr="00582B1A" w:rsidRDefault="008F1C58" w:rsidP="008F1C58">
      <w:pPr>
        <w:ind w:leftChars="102" w:left="1115" w:hangingChars="307" w:hanging="829"/>
        <w:jc w:val="both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（二）合格之球員始得列入攻守名單，列入攻守名單內之球員始得下場比賽（替換）；並請總教練或教練確認名單無誤後簽名以示負責。</w:t>
      </w:r>
    </w:p>
    <w:p w14:paraId="58E03D38" w14:textId="77777777" w:rsidR="008F1C58" w:rsidRPr="00582B1A" w:rsidRDefault="008F1C58" w:rsidP="008F1C58">
      <w:pPr>
        <w:pStyle w:val="2"/>
        <w:ind w:left="1090" w:hanging="81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（三）各隊於大會規定時間所提交之攻守名單，此份名單為正式攻守名單，在開打前因任何原因而變動先發球員時（不得變動打擊棒次），於本場次比賽（或保留補</w:t>
      </w:r>
      <w:r w:rsidRPr="00582B1A">
        <w:rPr>
          <w:rFonts w:ascii="標楷體" w:hAnsi="標楷體" w:hint="eastAsia"/>
          <w:sz w:val="27"/>
          <w:szCs w:val="27"/>
        </w:rPr>
        <w:lastRenderedPageBreak/>
        <w:t>賽），均不得再下場比賽（視同已替換下場之球員）。如未能於規定時間內提交者，大會得限制教練出場指揮。</w:t>
      </w:r>
    </w:p>
    <w:p w14:paraId="2D9967EF" w14:textId="77777777" w:rsidR="008F1C58" w:rsidRPr="00582B1A" w:rsidRDefault="008F1C58" w:rsidP="008F1C58">
      <w:pPr>
        <w:pStyle w:val="2"/>
        <w:ind w:left="1090" w:hanging="81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（四）</w:t>
      </w:r>
      <w:r w:rsidRPr="00582B1A">
        <w:rPr>
          <w:rFonts w:ascii="標楷體" w:hAnsi="標楷體" w:hint="eastAsia"/>
          <w:bCs/>
          <w:sz w:val="27"/>
          <w:szCs w:val="27"/>
        </w:rPr>
        <w:t>比賽中若要查驗對方身分時，需以申訴方式提出。冒名頂替經查屬實者，</w:t>
      </w:r>
      <w:r w:rsidRPr="00582B1A">
        <w:rPr>
          <w:rFonts w:ascii="標楷體" w:hAnsi="標楷體" w:hint="eastAsia"/>
          <w:sz w:val="27"/>
          <w:szCs w:val="27"/>
        </w:rPr>
        <w:t>除褫奪該隊所有比賽成績外，失職人員將提報本會技術委員會議處。</w:t>
      </w:r>
    </w:p>
    <w:p w14:paraId="71350673" w14:textId="77777777" w:rsidR="008F1C58" w:rsidRPr="00582B1A" w:rsidRDefault="008F1C58" w:rsidP="008F1C58">
      <w:pPr>
        <w:pStyle w:val="2"/>
        <w:ind w:left="1090" w:hanging="81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（五）比賽中發生球員資格問題時，對於有疑問之球員得透過</w:t>
      </w:r>
      <w:r w:rsidRPr="00582B1A">
        <w:rPr>
          <w:rFonts w:ascii="標楷體" w:hAnsi="標楷體" w:hint="eastAsia"/>
          <w:bCs/>
          <w:sz w:val="27"/>
          <w:szCs w:val="27"/>
        </w:rPr>
        <w:t>主辦單位工作人員</w:t>
      </w:r>
      <w:r w:rsidRPr="00582B1A">
        <w:rPr>
          <w:rFonts w:ascii="標楷體" w:hAnsi="標楷體" w:hint="eastAsia"/>
          <w:sz w:val="27"/>
          <w:szCs w:val="27"/>
        </w:rPr>
        <w:t>『拍照存證』以備查核，並以不影響球賽進行為原則。</w:t>
      </w:r>
    </w:p>
    <w:p w14:paraId="1A4566AF" w14:textId="77777777" w:rsidR="008F1C58" w:rsidRPr="00582B1A" w:rsidRDefault="008F1C58" w:rsidP="008F1C58">
      <w:pPr>
        <w:pStyle w:val="2"/>
        <w:ind w:left="1090" w:hanging="81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（六）各場比賽</w:t>
      </w:r>
      <w:proofErr w:type="gramStart"/>
      <w:r w:rsidRPr="00582B1A">
        <w:rPr>
          <w:rFonts w:ascii="標楷體" w:hAnsi="標楷體" w:hint="eastAsia"/>
          <w:sz w:val="27"/>
          <w:szCs w:val="27"/>
        </w:rPr>
        <w:t>均無賽</w:t>
      </w:r>
      <w:proofErr w:type="gramEnd"/>
      <w:r w:rsidRPr="00582B1A">
        <w:rPr>
          <w:rFonts w:ascii="標楷體" w:hAnsi="標楷體" w:hint="eastAsia"/>
          <w:sz w:val="27"/>
          <w:szCs w:val="27"/>
        </w:rPr>
        <w:t>前練習。</w:t>
      </w:r>
    </w:p>
    <w:p w14:paraId="7381199E" w14:textId="77777777" w:rsidR="008F1C58" w:rsidRPr="00582B1A" w:rsidRDefault="008F1C58" w:rsidP="008F1C58">
      <w:pPr>
        <w:pStyle w:val="3"/>
        <w:overflowPunct w:val="0"/>
        <w:spacing w:before="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（七）在比賽開始之預定時刻未能出場者視同棄權（如遇不可抗力之事實，經大會認定者除外）。</w:t>
      </w:r>
    </w:p>
    <w:p w14:paraId="3AC0BEA1" w14:textId="77777777" w:rsidR="008F1C58" w:rsidRPr="00582B1A" w:rsidRDefault="008F1C58" w:rsidP="008F1C58">
      <w:pPr>
        <w:ind w:leftChars="102" w:left="1115" w:hangingChars="307" w:hanging="829"/>
        <w:jc w:val="both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（八）為加速比賽，當兩隊得分比數差，三局相差15分，四局相差10分，五局相差7分，即截止比賽。</w:t>
      </w:r>
    </w:p>
    <w:p w14:paraId="0F5E06A0" w14:textId="77777777" w:rsidR="008F1C58" w:rsidRPr="00582B1A" w:rsidRDefault="008F1C58" w:rsidP="008F1C58">
      <w:pPr>
        <w:kinsoku w:val="0"/>
        <w:overflowPunct w:val="0"/>
        <w:ind w:left="1131" w:rightChars="-42" w:right="-118" w:hanging="113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 xml:space="preserve">  （九）比賽隊伍之隊名在前者（左邊）</w:t>
      </w:r>
      <w:proofErr w:type="gramStart"/>
      <w:r w:rsidRPr="00582B1A">
        <w:rPr>
          <w:rFonts w:ascii="標楷體" w:hAnsi="標楷體" w:hint="eastAsia"/>
          <w:sz w:val="27"/>
          <w:szCs w:val="27"/>
        </w:rPr>
        <w:t>為先守</w:t>
      </w:r>
      <w:proofErr w:type="gramEnd"/>
      <w:r w:rsidRPr="00582B1A">
        <w:rPr>
          <w:rFonts w:ascii="標楷體" w:hAnsi="標楷體" w:hint="eastAsia"/>
          <w:sz w:val="27"/>
          <w:szCs w:val="27"/>
        </w:rPr>
        <w:t>，請在三壘邊選手席。並請教練指導球員撿拾界外球，一</w:t>
      </w:r>
      <w:proofErr w:type="gramStart"/>
      <w:r w:rsidRPr="00582B1A">
        <w:rPr>
          <w:rFonts w:ascii="標楷體" w:hAnsi="標楷體" w:hint="eastAsia"/>
          <w:sz w:val="27"/>
          <w:szCs w:val="27"/>
        </w:rPr>
        <w:t>壘邊由</w:t>
      </w:r>
      <w:proofErr w:type="gramEnd"/>
      <w:r w:rsidRPr="00582B1A">
        <w:rPr>
          <w:rFonts w:ascii="標楷體" w:hAnsi="標楷體" w:hint="eastAsia"/>
          <w:sz w:val="27"/>
          <w:szCs w:val="27"/>
        </w:rPr>
        <w:t>一壘選手席負責，三</w:t>
      </w:r>
      <w:proofErr w:type="gramStart"/>
      <w:r w:rsidRPr="00582B1A">
        <w:rPr>
          <w:rFonts w:ascii="標楷體" w:hAnsi="標楷體" w:hint="eastAsia"/>
          <w:sz w:val="27"/>
          <w:szCs w:val="27"/>
        </w:rPr>
        <w:t>壘邊由</w:t>
      </w:r>
      <w:proofErr w:type="gramEnd"/>
      <w:r w:rsidRPr="00582B1A">
        <w:rPr>
          <w:rFonts w:ascii="標楷體" w:hAnsi="標楷體" w:hint="eastAsia"/>
          <w:sz w:val="27"/>
          <w:szCs w:val="27"/>
        </w:rPr>
        <w:t>三壘選手席負責，本壘後方由雙方球隊負責撿拾。</w:t>
      </w:r>
    </w:p>
    <w:p w14:paraId="2530DD53" w14:textId="77777777" w:rsidR="008F1C58" w:rsidRPr="00582B1A" w:rsidRDefault="008F1C58" w:rsidP="008F1C58">
      <w:pPr>
        <w:pStyle w:val="2"/>
        <w:ind w:leftChars="0" w:left="1080" w:hangingChars="400" w:hanging="108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</w:t>
      </w:r>
      <w:r w:rsidRPr="00582B1A">
        <w:rPr>
          <w:rFonts w:ascii="標楷體" w:hAnsi="標楷體" w:hint="eastAsia"/>
          <w:sz w:val="27"/>
          <w:szCs w:val="27"/>
        </w:rPr>
        <w:t>（十）除暫停之需，總教練或教練不得任意走出選手席（包括壘指導區），對於己隊選手</w:t>
      </w:r>
      <w:r w:rsidR="00582B1A">
        <w:rPr>
          <w:rFonts w:ascii="標楷體" w:hAnsi="標楷體" w:hint="eastAsia"/>
          <w:sz w:val="27"/>
          <w:szCs w:val="27"/>
        </w:rPr>
        <w:t>席邊之啦啦隊負有不滋事之責，如有違規將</w:t>
      </w:r>
      <w:proofErr w:type="gramStart"/>
      <w:r w:rsidR="00582B1A">
        <w:rPr>
          <w:rFonts w:ascii="標楷體" w:hAnsi="標楷體" w:hint="eastAsia"/>
          <w:sz w:val="27"/>
          <w:szCs w:val="27"/>
        </w:rPr>
        <w:t>嚴重議</w:t>
      </w:r>
      <w:proofErr w:type="gramEnd"/>
      <w:r w:rsidR="00582B1A">
        <w:rPr>
          <w:rFonts w:ascii="標楷體" w:hAnsi="標楷體" w:hint="eastAsia"/>
          <w:sz w:val="27"/>
          <w:szCs w:val="27"/>
        </w:rPr>
        <w:t>處，並嚴禁使用瓦斯</w:t>
      </w:r>
      <w:r w:rsidRPr="00582B1A">
        <w:rPr>
          <w:rFonts w:ascii="標楷體" w:hAnsi="標楷體" w:hint="eastAsia"/>
          <w:sz w:val="27"/>
          <w:szCs w:val="27"/>
        </w:rPr>
        <w:t>笛。</w:t>
      </w:r>
    </w:p>
    <w:p w14:paraId="5EA791A4" w14:textId="77777777" w:rsidR="008F1C58" w:rsidRPr="00582B1A" w:rsidRDefault="008F1C58" w:rsidP="008F1C58">
      <w:pPr>
        <w:kinsoku w:val="0"/>
        <w:overflowPunct w:val="0"/>
        <w:ind w:left="1131" w:hanging="113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十一）如遇風雨或其他不可抗力之因素，當日第一場比賽即無法進行時，則整個賽程順延，但賽滿一局保留比賽、四局即裁定比賽。途中停賽而延誤之賽程，由大會另行安排。上述決定經主辦單位會同競賽、裁判組</w:t>
      </w:r>
      <w:proofErr w:type="gramStart"/>
      <w:r w:rsidRPr="00582B1A">
        <w:rPr>
          <w:rFonts w:ascii="標楷體" w:hAnsi="標楷體" w:hint="eastAsia"/>
          <w:sz w:val="27"/>
          <w:szCs w:val="27"/>
        </w:rPr>
        <w:t>研</w:t>
      </w:r>
      <w:proofErr w:type="gramEnd"/>
      <w:r w:rsidRPr="00582B1A">
        <w:rPr>
          <w:rFonts w:ascii="標楷體" w:hAnsi="標楷體" w:hint="eastAsia"/>
          <w:sz w:val="27"/>
          <w:szCs w:val="27"/>
        </w:rPr>
        <w:t>商後執行，各隊不得提出異議。</w:t>
      </w:r>
    </w:p>
    <w:p w14:paraId="5D8B2E46" w14:textId="77777777" w:rsidR="008F1C58" w:rsidRPr="00582B1A" w:rsidRDefault="008F1C58" w:rsidP="008F1C58">
      <w:pPr>
        <w:kinsoku w:val="0"/>
        <w:overflowPunct w:val="0"/>
        <w:ind w:left="1131" w:hanging="113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（十二）因不可抗力之因素致使比賽中斷時，裁判在判定是否宣告截止比賽前，必須等待1次30分鐘。</w:t>
      </w:r>
    </w:p>
    <w:p w14:paraId="3F7B0A46" w14:textId="77777777" w:rsidR="008F1C58" w:rsidRPr="00582B1A" w:rsidRDefault="008F1C58" w:rsidP="008F1C58">
      <w:pPr>
        <w:pStyle w:val="a3"/>
        <w:spacing w:line="0" w:lineRule="atLeast"/>
        <w:ind w:leftChars="1" w:left="1110" w:hangingChars="410" w:hanging="1107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（十三）任何時候，總教練、教練或球員，無論位於球場上或任何地方，皆不得以任何方式意圖使投手違規投球，若違規，裁判應先予以警告，若再犯，則予以驅逐出場。如果其行為導致違規投球，</w:t>
      </w:r>
      <w:proofErr w:type="gramStart"/>
      <w:r w:rsidRPr="00582B1A">
        <w:rPr>
          <w:rFonts w:ascii="標楷體" w:hAnsi="標楷體" w:hint="eastAsia"/>
          <w:sz w:val="27"/>
          <w:szCs w:val="27"/>
        </w:rPr>
        <w:t>則該球不算</w:t>
      </w:r>
      <w:proofErr w:type="gramEnd"/>
      <w:r w:rsidRPr="00582B1A">
        <w:rPr>
          <w:rFonts w:ascii="標楷體" w:hAnsi="標楷體" w:hint="eastAsia"/>
          <w:sz w:val="27"/>
          <w:szCs w:val="27"/>
        </w:rPr>
        <w:t>。</w:t>
      </w:r>
    </w:p>
    <w:p w14:paraId="6E45E6E9" w14:textId="77777777" w:rsidR="008F1C58" w:rsidRPr="00582B1A" w:rsidRDefault="008F1C58" w:rsidP="008F1C58">
      <w:pPr>
        <w:pStyle w:val="a3"/>
        <w:spacing w:line="0" w:lineRule="atLeast"/>
        <w:ind w:leftChars="1" w:left="1110" w:hangingChars="410" w:hanging="1107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（十四）教練進場是否叫暫停，以教練之意圖為判定標準；若非叫暫停，經主審裁判員制止1次，</w:t>
      </w:r>
      <w:proofErr w:type="gramStart"/>
      <w:r w:rsidRPr="00582B1A">
        <w:rPr>
          <w:rFonts w:ascii="標楷體" w:hAnsi="標楷體" w:hint="eastAsia"/>
          <w:sz w:val="27"/>
          <w:szCs w:val="27"/>
        </w:rPr>
        <w:t>第2次即計暫停</w:t>
      </w:r>
      <w:proofErr w:type="gramEnd"/>
      <w:r w:rsidRPr="00582B1A">
        <w:rPr>
          <w:rFonts w:ascii="標楷體" w:hAnsi="標楷體" w:hint="eastAsia"/>
          <w:sz w:val="27"/>
          <w:szCs w:val="27"/>
        </w:rPr>
        <w:t>1次。</w:t>
      </w:r>
    </w:p>
    <w:p w14:paraId="0AB85D6D" w14:textId="77777777" w:rsidR="008F1C58" w:rsidRPr="00582B1A" w:rsidRDefault="008F1C58" w:rsidP="008F1C58">
      <w:pPr>
        <w:kinsoku w:val="0"/>
        <w:overflowPunct w:val="0"/>
        <w:ind w:left="1131" w:hanging="113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（十五）野手集會每局限一次（不得超過3人），時間以1分鐘為限，第二次（含）計教練技術暫停一次。每場限三次野手集會，第四次（含）則每次都計教練技術暫停一次。延長賽時則每局限一次。</w:t>
      </w:r>
    </w:p>
    <w:p w14:paraId="5DE4DDE9" w14:textId="77777777" w:rsidR="008F1C58" w:rsidRPr="00582B1A" w:rsidRDefault="008F1C58" w:rsidP="008F1C58">
      <w:pPr>
        <w:kinsoku w:val="0"/>
        <w:overflowPunct w:val="0"/>
        <w:ind w:left="1131" w:hanging="113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十六）守備時一局中允許一次教練技術暫停（換投手不計），時間以1分鐘為限，第二次（含）則須更換投手（原投手可擔任其他守備位置）。每場第四次（含）暫停時，則每次都須更換投手。延長賽時則每局限一次暫停。攻擊時一局允許暫停一次，時間以1分鐘為限，每局第二次（含）時，則視同該隊教練技術暫停一次。</w:t>
      </w:r>
    </w:p>
    <w:p w14:paraId="30222024" w14:textId="77777777" w:rsidR="008F1C58" w:rsidRPr="00582B1A" w:rsidRDefault="008F1C58" w:rsidP="00582B1A">
      <w:pPr>
        <w:pStyle w:val="3"/>
        <w:overflowPunct w:val="0"/>
        <w:spacing w:before="0"/>
        <w:ind w:rightChars="-42" w:right="-118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（十七）</w:t>
      </w:r>
      <w:r w:rsidRPr="00582B1A">
        <w:rPr>
          <w:rFonts w:ascii="標楷體" w:hAnsi="標楷體" w:hint="eastAsia"/>
          <w:color w:val="000000"/>
          <w:sz w:val="27"/>
          <w:szCs w:val="27"/>
        </w:rPr>
        <w:t>壘上無跑者時，</w:t>
      </w:r>
      <w:r w:rsidRPr="00582B1A">
        <w:rPr>
          <w:rFonts w:ascii="標楷體" w:hAnsi="標楷體" w:hint="eastAsia"/>
          <w:sz w:val="27"/>
          <w:szCs w:val="27"/>
        </w:rPr>
        <w:t>投手持球12秒內須投球，此12秒以裁判員之認定為</w:t>
      </w:r>
      <w:proofErr w:type="gramStart"/>
      <w:r w:rsidRPr="00582B1A">
        <w:rPr>
          <w:rFonts w:ascii="標楷體" w:hAnsi="標楷體" w:hint="eastAsia"/>
          <w:sz w:val="27"/>
          <w:szCs w:val="27"/>
        </w:rPr>
        <w:t>準</w:t>
      </w:r>
      <w:proofErr w:type="gramEnd"/>
      <w:r w:rsidRPr="00582B1A">
        <w:rPr>
          <w:rFonts w:ascii="標楷體" w:hAnsi="標楷體" w:hint="eastAsia"/>
          <w:sz w:val="27"/>
          <w:szCs w:val="27"/>
        </w:rPr>
        <w:t>。若12秒內未投出，</w:t>
      </w:r>
      <w:proofErr w:type="gramStart"/>
      <w:r w:rsidRPr="00582B1A">
        <w:rPr>
          <w:rFonts w:ascii="標楷體" w:hAnsi="標楷體" w:hint="eastAsia"/>
          <w:sz w:val="27"/>
          <w:szCs w:val="27"/>
        </w:rPr>
        <w:t>則計壞球</w:t>
      </w:r>
      <w:proofErr w:type="gramEnd"/>
      <w:r w:rsidRPr="00582B1A">
        <w:rPr>
          <w:rFonts w:ascii="標楷體" w:hAnsi="標楷體" w:hint="eastAsia"/>
          <w:sz w:val="27"/>
          <w:szCs w:val="27"/>
        </w:rPr>
        <w:t>一個。</w:t>
      </w:r>
    </w:p>
    <w:p w14:paraId="2837DF85" w14:textId="77777777" w:rsidR="008F1C58" w:rsidRPr="00582B1A" w:rsidRDefault="008F1C58" w:rsidP="00582B1A">
      <w:pPr>
        <w:pStyle w:val="3"/>
        <w:overflowPunct w:val="0"/>
        <w:spacing w:before="0"/>
        <w:ind w:rightChars="-42" w:right="-118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（十八）擊球員應在擊球區內接受</w:t>
      </w:r>
      <w:proofErr w:type="gramStart"/>
      <w:r w:rsidRPr="00582B1A">
        <w:rPr>
          <w:rFonts w:ascii="標楷體" w:hAnsi="標楷體" w:hint="eastAsia"/>
          <w:sz w:val="27"/>
          <w:szCs w:val="27"/>
        </w:rPr>
        <w:t>教練或壘指導員</w:t>
      </w:r>
      <w:proofErr w:type="gramEnd"/>
      <w:r w:rsidRPr="00582B1A">
        <w:rPr>
          <w:rFonts w:ascii="標楷體" w:hAnsi="標楷體" w:hint="eastAsia"/>
          <w:sz w:val="27"/>
          <w:szCs w:val="27"/>
        </w:rPr>
        <w:t>指示，若擊球員拒絕進入擊球區，主審可以直接（不需令投手投球）宣告好球，這時為死球，跑壘員不可以進壘。</w:t>
      </w:r>
    </w:p>
    <w:p w14:paraId="0286AE03" w14:textId="77777777" w:rsidR="008F1C58" w:rsidRPr="00582B1A" w:rsidRDefault="008F1C58" w:rsidP="008F1C58">
      <w:pPr>
        <w:kinsoku w:val="0"/>
        <w:overflowPunct w:val="0"/>
        <w:ind w:left="1120" w:hanging="112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（十九）當擊球員擊出全壘打，不允許隊職員在回本壘前去碰觸球員，未遵守此規</w:t>
      </w:r>
      <w:r w:rsidRPr="00582B1A">
        <w:rPr>
          <w:rFonts w:ascii="標楷體" w:hAnsi="標楷體" w:hint="eastAsia"/>
          <w:color w:val="000000"/>
          <w:sz w:val="27"/>
          <w:szCs w:val="27"/>
        </w:rPr>
        <w:t>定，第一次球隊將被警告，再犯者則球隊總教練將被驅逐出場。</w:t>
      </w:r>
    </w:p>
    <w:p w14:paraId="03CE6184" w14:textId="77777777" w:rsidR="008F1C58" w:rsidRPr="00582B1A" w:rsidRDefault="008F1C58" w:rsidP="008F1C58">
      <w:pPr>
        <w:kinsoku w:val="0"/>
        <w:overflowPunct w:val="0"/>
        <w:ind w:left="1120" w:hanging="1120"/>
        <w:rPr>
          <w:rFonts w:ascii="標楷體" w:hAnsi="標楷體"/>
          <w:color w:val="000000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（二十）一壘有跑壘員盜壘時，擊球</w:t>
      </w:r>
      <w:proofErr w:type="gramStart"/>
      <w:r w:rsidRPr="00582B1A">
        <w:rPr>
          <w:rFonts w:ascii="標楷體" w:hAnsi="標楷體" w:hint="eastAsia"/>
          <w:sz w:val="27"/>
          <w:szCs w:val="27"/>
        </w:rPr>
        <w:t>員揮空棒</w:t>
      </w:r>
      <w:proofErr w:type="gramEnd"/>
      <w:r w:rsidRPr="00582B1A">
        <w:rPr>
          <w:rFonts w:ascii="標楷體" w:hAnsi="標楷體" w:hint="eastAsia"/>
          <w:sz w:val="27"/>
          <w:szCs w:val="27"/>
        </w:rPr>
        <w:t>掩護盜壘，不得跨出擊球區，</w:t>
      </w:r>
      <w:r w:rsidRPr="00582B1A">
        <w:rPr>
          <w:rFonts w:ascii="標楷體" w:hAnsi="標楷體" w:hint="eastAsia"/>
          <w:sz w:val="27"/>
          <w:szCs w:val="27"/>
          <w:u w:val="single"/>
        </w:rPr>
        <w:t>若</w:t>
      </w:r>
      <w:r w:rsidRPr="00582B1A">
        <w:rPr>
          <w:rFonts w:ascii="標楷體" w:hAnsi="標楷體" w:hint="eastAsia"/>
          <w:sz w:val="27"/>
          <w:szCs w:val="27"/>
        </w:rPr>
        <w:t>捕手有守</w:t>
      </w:r>
      <w:r w:rsidRPr="00582B1A">
        <w:rPr>
          <w:rFonts w:ascii="標楷體" w:hAnsi="標楷體" w:hint="eastAsia"/>
          <w:sz w:val="27"/>
          <w:szCs w:val="27"/>
        </w:rPr>
        <w:lastRenderedPageBreak/>
        <w:t>備牽制行為時，立即宣告擊球員出局。</w:t>
      </w:r>
    </w:p>
    <w:p w14:paraId="1F7FAFD1" w14:textId="07CF33C3" w:rsidR="008F1C58" w:rsidRPr="00582B1A" w:rsidRDefault="008F1C58" w:rsidP="008F1C58">
      <w:pPr>
        <w:ind w:left="1107" w:hangingChars="410" w:hanging="1107"/>
        <w:jc w:val="both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（廿一）列於最先出賽名單中的球員（先發球員），被替補球員替換後，不可再出場比賽。</w:t>
      </w:r>
    </w:p>
    <w:p w14:paraId="0088AB81" w14:textId="77777777" w:rsidR="008F1C58" w:rsidRPr="00582B1A" w:rsidRDefault="008F1C58" w:rsidP="008F1C58">
      <w:pPr>
        <w:ind w:left="1107" w:hangingChars="410" w:hanging="1107"/>
        <w:rPr>
          <w:rFonts w:ascii="標楷體" w:hAnsi="標楷體"/>
          <w:color w:val="000000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（廿二）跑壘員有意圖地以危險且粗暴的身體動作去衝撞、或是</w:t>
      </w:r>
      <w:proofErr w:type="gramStart"/>
      <w:r w:rsidRPr="00582B1A">
        <w:rPr>
          <w:rFonts w:ascii="標楷體" w:hAnsi="標楷體" w:hint="eastAsia"/>
          <w:sz w:val="27"/>
          <w:szCs w:val="27"/>
        </w:rPr>
        <w:t>觸碰野手</w:t>
      </w:r>
      <w:proofErr w:type="gramEnd"/>
      <w:r w:rsidRPr="00582B1A">
        <w:rPr>
          <w:rFonts w:ascii="標楷體" w:hAnsi="標楷體" w:hint="eastAsia"/>
          <w:sz w:val="27"/>
          <w:szCs w:val="27"/>
        </w:rPr>
        <w:t>，跑壘員除當場會被判出局且不得再上場進行比賽（即被判退場），並將處以於次</w:t>
      </w:r>
      <w:r w:rsidRPr="00582B1A">
        <w:rPr>
          <w:rFonts w:ascii="標楷體" w:hAnsi="標楷體"/>
          <w:sz w:val="27"/>
          <w:szCs w:val="27"/>
        </w:rPr>
        <w:t>2</w:t>
      </w:r>
      <w:r w:rsidRPr="00582B1A">
        <w:rPr>
          <w:rFonts w:ascii="標楷體" w:hAnsi="標楷體" w:hint="eastAsia"/>
          <w:sz w:val="27"/>
          <w:szCs w:val="27"/>
        </w:rPr>
        <w:t>場比賽中禁賽，且視為比賽停止球，其他的跑壘員必須回到投球當時所佔有的壘包。</w:t>
      </w:r>
    </w:p>
    <w:p w14:paraId="16281C24" w14:textId="77777777" w:rsidR="008F1C58" w:rsidRPr="00582B1A" w:rsidRDefault="008F1C58" w:rsidP="008F1C58">
      <w:pPr>
        <w:pStyle w:val="3"/>
        <w:overflowPunct w:val="0"/>
        <w:spacing w:before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（廿三）比賽進行中，總教練或教練之言行應自我約束，嚴禁向球員或裁判作人身攻擊，球員亦不得有挑釁行為，違者大會得予以勒令退場。</w:t>
      </w:r>
    </w:p>
    <w:p w14:paraId="1BCC499D" w14:textId="77777777" w:rsidR="008F1C58" w:rsidRPr="00582B1A" w:rsidRDefault="008F1C58" w:rsidP="008F1C58">
      <w:pPr>
        <w:ind w:left="1107" w:hangingChars="410" w:hanging="1107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（廿四）比賽中球隊不得使用電子設備與場上任何人員聯絡，包括選手席、牛棚、球場上及觀眾席之任何人員，違者將驅</w:t>
      </w:r>
      <w:r w:rsidRPr="00582B1A">
        <w:rPr>
          <w:rFonts w:ascii="標楷體" w:hAnsi="標楷體" w:hint="eastAsia"/>
          <w:color w:val="000000"/>
          <w:sz w:val="27"/>
          <w:szCs w:val="27"/>
        </w:rPr>
        <w:t>逐出場</w:t>
      </w:r>
      <w:r w:rsidRPr="00582B1A">
        <w:rPr>
          <w:rFonts w:ascii="標楷體" w:hAnsi="標楷體" w:hint="eastAsia"/>
          <w:sz w:val="27"/>
          <w:szCs w:val="27"/>
        </w:rPr>
        <w:t>。</w:t>
      </w:r>
    </w:p>
    <w:p w14:paraId="0730E009" w14:textId="77777777" w:rsidR="008F1C58" w:rsidRPr="00582B1A" w:rsidRDefault="008F1C58" w:rsidP="008F1C58">
      <w:pPr>
        <w:kinsoku w:val="0"/>
        <w:overflowPunct w:val="0"/>
        <w:ind w:left="1120" w:hanging="112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（廿五）報名表內之隊職員</w:t>
      </w:r>
      <w:proofErr w:type="gramStart"/>
      <w:r w:rsidRPr="00582B1A">
        <w:rPr>
          <w:rFonts w:ascii="標楷體" w:hAnsi="標楷體" w:hint="eastAsia"/>
          <w:sz w:val="27"/>
          <w:szCs w:val="27"/>
        </w:rPr>
        <w:t>須著</w:t>
      </w:r>
      <w:proofErr w:type="gramEnd"/>
      <w:r w:rsidRPr="00582B1A">
        <w:rPr>
          <w:rFonts w:ascii="標楷體" w:hAnsi="標楷體" w:hint="eastAsia"/>
          <w:sz w:val="27"/>
          <w:szCs w:val="27"/>
        </w:rPr>
        <w:t>球衣（領隊除外）始能進入選手席，以避免產生事端。</w:t>
      </w:r>
    </w:p>
    <w:p w14:paraId="790F5E22" w14:textId="77777777" w:rsidR="008F1C58" w:rsidRPr="00582B1A" w:rsidRDefault="008F1C58" w:rsidP="008F1C58">
      <w:pPr>
        <w:kinsoku w:val="0"/>
        <w:overflowPunct w:val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（廿六）球隊比賽時，應穿著整齊、號碼</w:t>
      </w:r>
      <w:proofErr w:type="gramStart"/>
      <w:r w:rsidRPr="00582B1A">
        <w:rPr>
          <w:rFonts w:ascii="標楷體" w:hAnsi="標楷體" w:hint="eastAsia"/>
          <w:sz w:val="27"/>
          <w:szCs w:val="27"/>
        </w:rPr>
        <w:t>清晰(</w:t>
      </w:r>
      <w:proofErr w:type="gramEnd"/>
      <w:r w:rsidRPr="00582B1A">
        <w:rPr>
          <w:rFonts w:ascii="標楷體" w:hAnsi="標楷體" w:hint="eastAsia"/>
          <w:sz w:val="27"/>
          <w:szCs w:val="27"/>
        </w:rPr>
        <w:t>胸前有小號碼、背後有大號碼)、並</w:t>
      </w:r>
      <w:r w:rsidRPr="00582B1A">
        <w:rPr>
          <w:rFonts w:ascii="標楷體" w:hAnsi="標楷體" w:hint="eastAsia"/>
          <w:bCs/>
          <w:sz w:val="27"/>
          <w:szCs w:val="27"/>
        </w:rPr>
        <w:t>有球隊中文名稱</w:t>
      </w:r>
      <w:r w:rsidRPr="00582B1A">
        <w:rPr>
          <w:rFonts w:ascii="標楷體" w:hAnsi="標楷體" w:hint="eastAsia"/>
          <w:sz w:val="27"/>
          <w:szCs w:val="27"/>
        </w:rPr>
        <w:t>之球衣比賽，且報名後不得更改。</w:t>
      </w:r>
    </w:p>
    <w:p w14:paraId="5D9B2647" w14:textId="77777777" w:rsidR="008F1C58" w:rsidRPr="00582B1A" w:rsidRDefault="008F1C58" w:rsidP="008F1C58">
      <w:pPr>
        <w:kinsoku w:val="0"/>
        <w:overflowPunct w:val="0"/>
        <w:ind w:left="1120" w:hanging="1120"/>
        <w:rPr>
          <w:rFonts w:ascii="標楷體" w:hAnsi="標楷體"/>
          <w:b/>
          <w:sz w:val="27"/>
          <w:szCs w:val="27"/>
          <w:u w:val="single"/>
          <w:bdr w:val="single" w:sz="4" w:space="0" w:color="auto" w:frame="1"/>
        </w:rPr>
      </w:pPr>
      <w:r w:rsidRPr="00582B1A">
        <w:rPr>
          <w:rFonts w:ascii="標楷體" w:hAnsi="標楷體" w:hint="eastAsia"/>
          <w:sz w:val="27"/>
          <w:szCs w:val="27"/>
        </w:rPr>
        <w:t>（廿八）為提昇棒球精神，球隊服裝應力求整齊劃一，球衣（含內衣）樣式、顏色、長短需一致，比賽中進出場應快速奔跑。</w:t>
      </w:r>
    </w:p>
    <w:p w14:paraId="2418493C" w14:textId="77777777" w:rsidR="008F1C58" w:rsidRPr="00582B1A" w:rsidRDefault="008F1C58" w:rsidP="008F1C58">
      <w:pPr>
        <w:kinsoku w:val="0"/>
        <w:overflowPunct w:val="0"/>
        <w:ind w:left="1134" w:hanging="1134"/>
        <w:rPr>
          <w:rFonts w:ascii="標楷體" w:hAnsi="標楷體"/>
          <w:sz w:val="27"/>
          <w:szCs w:val="27"/>
          <w:u w:val="single"/>
        </w:rPr>
      </w:pPr>
      <w:r w:rsidRPr="00582B1A">
        <w:rPr>
          <w:rFonts w:ascii="標楷體" w:hAnsi="標楷體" w:hint="eastAsia"/>
          <w:sz w:val="27"/>
          <w:szCs w:val="27"/>
        </w:rPr>
        <w:t>（廿九）捕手</w:t>
      </w:r>
      <w:proofErr w:type="gramStart"/>
      <w:r w:rsidRPr="00582B1A">
        <w:rPr>
          <w:rFonts w:ascii="標楷體" w:hAnsi="標楷體" w:hint="eastAsia"/>
          <w:sz w:val="27"/>
          <w:szCs w:val="27"/>
        </w:rPr>
        <w:t>護具須自備</w:t>
      </w:r>
      <w:proofErr w:type="gramEnd"/>
      <w:r w:rsidRPr="00582B1A">
        <w:rPr>
          <w:rFonts w:ascii="標楷體" w:hAnsi="標楷體" w:hint="eastAsia"/>
          <w:sz w:val="27"/>
          <w:szCs w:val="27"/>
        </w:rPr>
        <w:t>，並合乎標準（頭盔、面罩、護喉、護胸、護襠及護腿），預備捕手亦應配戴頭盔、面罩及護胸；擊球員、跑壘</w:t>
      </w:r>
      <w:proofErr w:type="gramStart"/>
      <w:r w:rsidRPr="00582B1A">
        <w:rPr>
          <w:rFonts w:ascii="標楷體" w:hAnsi="標楷體" w:hint="eastAsia"/>
          <w:sz w:val="27"/>
          <w:szCs w:val="27"/>
        </w:rPr>
        <w:t>員及壘指導員</w:t>
      </w:r>
      <w:proofErr w:type="gramEnd"/>
      <w:r w:rsidRPr="00582B1A">
        <w:rPr>
          <w:rFonts w:ascii="標楷體" w:hAnsi="標楷體" w:hint="eastAsia"/>
          <w:sz w:val="27"/>
          <w:szCs w:val="27"/>
        </w:rPr>
        <w:t>（含教練）</w:t>
      </w:r>
      <w:proofErr w:type="gramStart"/>
      <w:r w:rsidRPr="00582B1A">
        <w:rPr>
          <w:rFonts w:ascii="標楷體" w:hAnsi="標楷體" w:hint="eastAsia"/>
          <w:sz w:val="27"/>
          <w:szCs w:val="27"/>
        </w:rPr>
        <w:t>均須戴</w:t>
      </w:r>
      <w:proofErr w:type="gramEnd"/>
      <w:r w:rsidRPr="00582B1A">
        <w:rPr>
          <w:rFonts w:ascii="標楷體" w:hAnsi="標楷體" w:hint="eastAsia"/>
          <w:sz w:val="27"/>
          <w:szCs w:val="27"/>
        </w:rPr>
        <w:t>安全帽。</w:t>
      </w:r>
      <w:proofErr w:type="gramStart"/>
      <w:r w:rsidRPr="00582B1A">
        <w:rPr>
          <w:rFonts w:ascii="標楷體" w:hAnsi="標楷體" w:hint="eastAsia"/>
          <w:sz w:val="27"/>
          <w:szCs w:val="27"/>
        </w:rPr>
        <w:t>如缺任何乙項</w:t>
      </w:r>
      <w:proofErr w:type="gramEnd"/>
      <w:r w:rsidRPr="00582B1A">
        <w:rPr>
          <w:rFonts w:ascii="標楷體" w:hAnsi="標楷體" w:hint="eastAsia"/>
          <w:sz w:val="27"/>
          <w:szCs w:val="27"/>
        </w:rPr>
        <w:t>，大會將警告1次，第2次得將總教練驅逐出場。</w:t>
      </w:r>
    </w:p>
    <w:p w14:paraId="52BE5BA9" w14:textId="77777777" w:rsidR="008F1C58" w:rsidRPr="00582B1A" w:rsidRDefault="008F1C58" w:rsidP="008F1C58">
      <w:pPr>
        <w:kinsoku w:val="0"/>
        <w:overflowPunct w:val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color w:val="000000"/>
          <w:sz w:val="27"/>
          <w:szCs w:val="27"/>
        </w:rPr>
        <w:t>（三十）比賽中嚴禁使用加重球棒，包括木棒、鐵棒及任何外加之器材，並嚴禁帶進球場。</w:t>
      </w:r>
    </w:p>
    <w:p w14:paraId="6BCF4C91" w14:textId="44880E30" w:rsidR="008F1C58" w:rsidRPr="00582B1A" w:rsidRDefault="008F1C58" w:rsidP="008F1C58">
      <w:pPr>
        <w:kinsoku w:val="0"/>
        <w:overflowPunct w:val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（卅一）</w:t>
      </w:r>
      <w:r w:rsidRPr="0050718E">
        <w:rPr>
          <w:rFonts w:ascii="標楷體" w:hAnsi="標楷體" w:hint="eastAsia"/>
          <w:b/>
          <w:bCs/>
          <w:sz w:val="27"/>
          <w:szCs w:val="27"/>
        </w:rPr>
        <w:t>球場內嚴禁教練及球員飲酒（或含酒精之飲料）、吸菸、嚼菸草、嚼</w:t>
      </w:r>
      <w:proofErr w:type="gramStart"/>
      <w:r w:rsidRPr="0050718E">
        <w:rPr>
          <w:rFonts w:ascii="標楷體" w:hAnsi="標楷體" w:hint="eastAsia"/>
          <w:b/>
          <w:bCs/>
          <w:sz w:val="27"/>
          <w:szCs w:val="27"/>
        </w:rPr>
        <w:t>檳榔及啃食</w:t>
      </w:r>
      <w:proofErr w:type="gramEnd"/>
      <w:r w:rsidRPr="0050718E">
        <w:rPr>
          <w:rFonts w:ascii="標楷體" w:hAnsi="標楷體" w:hint="eastAsia"/>
          <w:b/>
          <w:bCs/>
          <w:sz w:val="27"/>
          <w:szCs w:val="27"/>
        </w:rPr>
        <w:t>瓜子，違者將驅逐出場。比賽時若聞到教練</w:t>
      </w:r>
      <w:r w:rsidR="00575BEF" w:rsidRPr="0050718E">
        <w:rPr>
          <w:rFonts w:ascii="標楷體" w:hAnsi="標楷體" w:hint="eastAsia"/>
          <w:b/>
          <w:bCs/>
          <w:sz w:val="27"/>
          <w:szCs w:val="27"/>
        </w:rPr>
        <w:t>或球員</w:t>
      </w:r>
      <w:r w:rsidRPr="0050718E">
        <w:rPr>
          <w:rFonts w:ascii="標楷體" w:hAnsi="標楷體" w:hint="eastAsia"/>
          <w:b/>
          <w:bCs/>
          <w:sz w:val="27"/>
          <w:szCs w:val="27"/>
        </w:rPr>
        <w:t>身上有</w:t>
      </w:r>
      <w:proofErr w:type="gramStart"/>
      <w:r w:rsidRPr="0050718E">
        <w:rPr>
          <w:rFonts w:ascii="標楷體" w:hAnsi="標楷體" w:hint="eastAsia"/>
          <w:b/>
          <w:bCs/>
          <w:sz w:val="27"/>
          <w:szCs w:val="27"/>
        </w:rPr>
        <w:t>酒味時</w:t>
      </w:r>
      <w:proofErr w:type="gramEnd"/>
      <w:r w:rsidRPr="0050718E">
        <w:rPr>
          <w:rFonts w:ascii="標楷體" w:hAnsi="標楷體" w:hint="eastAsia"/>
          <w:b/>
          <w:bCs/>
          <w:sz w:val="27"/>
          <w:szCs w:val="27"/>
        </w:rPr>
        <w:t>，將驅逐出場並禁賽2場，並提報本會技術委員會議處</w:t>
      </w:r>
      <w:r w:rsidRPr="00582B1A">
        <w:rPr>
          <w:rFonts w:ascii="標楷體" w:hAnsi="標楷體" w:hint="eastAsia"/>
          <w:sz w:val="27"/>
          <w:szCs w:val="27"/>
        </w:rPr>
        <w:t>。</w:t>
      </w:r>
    </w:p>
    <w:p w14:paraId="0AB93F47" w14:textId="77777777" w:rsidR="008F1C58" w:rsidRPr="00582B1A" w:rsidRDefault="008F1C58" w:rsidP="008F1C58">
      <w:pPr>
        <w:kinsoku w:val="0"/>
        <w:overflowPunct w:val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（卅二）球隊如有任何一場棄權，除取消該隊已賽成績及繼續比賽資格外，並提報本會技術委員會議處。</w:t>
      </w:r>
    </w:p>
    <w:p w14:paraId="7FBD5025" w14:textId="77777777" w:rsidR="008F1C58" w:rsidRPr="00582B1A" w:rsidRDefault="008F1C58" w:rsidP="008F1C58">
      <w:pPr>
        <w:kinsoku w:val="0"/>
        <w:overflowPunct w:val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（卅三）比賽中不得有欺騙行為，違者予以</w:t>
      </w:r>
      <w:proofErr w:type="gramStart"/>
      <w:r w:rsidRPr="00582B1A">
        <w:rPr>
          <w:rFonts w:ascii="標楷體" w:hAnsi="標楷體" w:hint="eastAsia"/>
          <w:sz w:val="27"/>
          <w:szCs w:val="27"/>
        </w:rPr>
        <w:t>嚴重議</w:t>
      </w:r>
      <w:proofErr w:type="gramEnd"/>
      <w:r w:rsidRPr="00582B1A">
        <w:rPr>
          <w:rFonts w:ascii="標楷體" w:hAnsi="標楷體" w:hint="eastAsia"/>
          <w:sz w:val="27"/>
          <w:szCs w:val="27"/>
        </w:rPr>
        <w:t>處。</w:t>
      </w:r>
    </w:p>
    <w:p w14:paraId="1CB894FA" w14:textId="77777777" w:rsidR="008F1C58" w:rsidRPr="00582B1A" w:rsidRDefault="008F1C58" w:rsidP="008F1C58">
      <w:pPr>
        <w:pStyle w:val="3"/>
        <w:overflowPunct w:val="0"/>
        <w:spacing w:before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（卅四）球隊於</w:t>
      </w:r>
      <w:r w:rsidR="00582B1A">
        <w:rPr>
          <w:rFonts w:ascii="標楷體" w:hAnsi="標楷體" w:hint="eastAsia"/>
          <w:sz w:val="27"/>
          <w:szCs w:val="27"/>
        </w:rPr>
        <w:t>比賽</w:t>
      </w:r>
      <w:proofErr w:type="gramStart"/>
      <w:r w:rsidR="00582B1A">
        <w:rPr>
          <w:rFonts w:ascii="標楷體" w:hAnsi="標楷體" w:hint="eastAsia"/>
          <w:sz w:val="27"/>
          <w:szCs w:val="27"/>
        </w:rPr>
        <w:t>期間，</w:t>
      </w:r>
      <w:proofErr w:type="gramEnd"/>
      <w:r w:rsidR="00582B1A">
        <w:rPr>
          <w:rFonts w:ascii="標楷體" w:hAnsi="標楷體" w:hint="eastAsia"/>
          <w:sz w:val="27"/>
          <w:szCs w:val="27"/>
        </w:rPr>
        <w:t>如有嚴重違背運動精神行為者，將提報本會技術委員會議處</w:t>
      </w:r>
    </w:p>
    <w:p w14:paraId="70380645" w14:textId="77777777" w:rsidR="008F1C58" w:rsidRPr="00582B1A" w:rsidRDefault="008F1C58" w:rsidP="008F1C58">
      <w:pPr>
        <w:kinsoku w:val="0"/>
        <w:overflowPunct w:val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（卅五）若總教練、教練或球員被驅逐出場或遭到禁賽，則必須立即離場，不得</w:t>
      </w:r>
      <w:proofErr w:type="gramStart"/>
      <w:r w:rsidRPr="00582B1A">
        <w:rPr>
          <w:rFonts w:ascii="標楷體" w:hAnsi="標楷體" w:hint="eastAsia"/>
          <w:sz w:val="27"/>
          <w:szCs w:val="27"/>
        </w:rPr>
        <w:t>留在場內</w:t>
      </w:r>
      <w:proofErr w:type="gramEnd"/>
      <w:r w:rsidRPr="00582B1A">
        <w:rPr>
          <w:rFonts w:ascii="標楷體" w:hAnsi="標楷體" w:hint="eastAsia"/>
          <w:sz w:val="27"/>
          <w:szCs w:val="27"/>
        </w:rPr>
        <w:t>或坐於看台上，</w:t>
      </w:r>
      <w:r w:rsidRPr="00582B1A">
        <w:rPr>
          <w:rFonts w:ascii="標楷體" w:hAnsi="標楷體" w:hint="eastAsia"/>
          <w:bCs/>
          <w:sz w:val="27"/>
          <w:szCs w:val="27"/>
        </w:rPr>
        <w:t>亦不得於下一場比賽出賽，</w:t>
      </w:r>
      <w:r w:rsidR="00582B1A">
        <w:rPr>
          <w:rFonts w:ascii="標楷體" w:hAnsi="標楷體" w:hint="eastAsia"/>
          <w:sz w:val="27"/>
          <w:szCs w:val="27"/>
        </w:rPr>
        <w:t>同時</w:t>
      </w:r>
      <w:proofErr w:type="gramStart"/>
      <w:r w:rsidR="00582B1A">
        <w:rPr>
          <w:rFonts w:ascii="標楷體" w:hAnsi="標楷體" w:hint="eastAsia"/>
          <w:sz w:val="27"/>
          <w:szCs w:val="27"/>
        </w:rPr>
        <w:t>不得在場觀看</w:t>
      </w:r>
      <w:proofErr w:type="gramEnd"/>
      <w:r w:rsidR="00582B1A">
        <w:rPr>
          <w:rFonts w:ascii="標楷體" w:hAnsi="標楷體" w:hint="eastAsia"/>
          <w:sz w:val="27"/>
          <w:szCs w:val="27"/>
        </w:rPr>
        <w:t>被禁賽之場次</w:t>
      </w:r>
    </w:p>
    <w:p w14:paraId="305581E6" w14:textId="77777777" w:rsidR="008F1C58" w:rsidRPr="00582B1A" w:rsidRDefault="008F1C58" w:rsidP="008F1C58">
      <w:pPr>
        <w:ind w:left="1107" w:hangingChars="410" w:hanging="1107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（卅六）領隊及教練應督促球員珍惜球場草皮及環境，無論練習或比賽，儘量</w:t>
      </w:r>
      <w:proofErr w:type="gramStart"/>
      <w:r w:rsidRPr="00582B1A">
        <w:rPr>
          <w:rFonts w:ascii="標楷體" w:hAnsi="標楷體" w:hint="eastAsia"/>
          <w:sz w:val="27"/>
          <w:szCs w:val="27"/>
        </w:rPr>
        <w:t>勿</w:t>
      </w:r>
      <w:proofErr w:type="gramEnd"/>
      <w:r w:rsidRPr="00582B1A">
        <w:rPr>
          <w:rFonts w:ascii="標楷體" w:hAnsi="標楷體" w:hint="eastAsia"/>
          <w:sz w:val="27"/>
          <w:szCs w:val="27"/>
        </w:rPr>
        <w:t>踐踏草皮。並於賽後10分鐘內將選手席收拾整齊且離開，</w:t>
      </w:r>
      <w:proofErr w:type="gramStart"/>
      <w:r w:rsidRPr="00582B1A">
        <w:rPr>
          <w:rFonts w:ascii="標楷體" w:hAnsi="標楷體" w:hint="eastAsia"/>
          <w:sz w:val="27"/>
          <w:szCs w:val="27"/>
        </w:rPr>
        <w:t>以利下一場</w:t>
      </w:r>
      <w:proofErr w:type="gramEnd"/>
      <w:r w:rsidRPr="00582B1A">
        <w:rPr>
          <w:rFonts w:ascii="標楷體" w:hAnsi="標楷體" w:hint="eastAsia"/>
          <w:sz w:val="27"/>
          <w:szCs w:val="27"/>
        </w:rPr>
        <w:t>比賽之球隊進入。</w:t>
      </w:r>
    </w:p>
    <w:p w14:paraId="5B651FB5" w14:textId="77777777" w:rsidR="008F1C58" w:rsidRPr="00582B1A" w:rsidRDefault="008F1C58" w:rsidP="008F1C58">
      <w:pPr>
        <w:kinsoku w:val="0"/>
        <w:overflowPunct w:val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（卅七）凡比賽時發生棒球規則或本規程無明文規定之問題，由大會召集競賽組及裁判組會商決定之，其判決即為終結。</w:t>
      </w:r>
    </w:p>
    <w:p w14:paraId="517E43B6" w14:textId="77777777" w:rsidR="008F1C58" w:rsidRPr="00582B1A" w:rsidRDefault="008F1C58" w:rsidP="008F1C58">
      <w:pPr>
        <w:pStyle w:val="a5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（卅八）休息區內除</w:t>
      </w:r>
      <w:proofErr w:type="gramStart"/>
      <w:r w:rsidRPr="00582B1A">
        <w:rPr>
          <w:rFonts w:ascii="標楷體" w:hAnsi="標楷體" w:hint="eastAsia"/>
          <w:sz w:val="27"/>
          <w:szCs w:val="27"/>
        </w:rPr>
        <w:t>報名表內隊職員</w:t>
      </w:r>
      <w:proofErr w:type="gramEnd"/>
      <w:r w:rsidRPr="00582B1A">
        <w:rPr>
          <w:rFonts w:ascii="標楷體" w:hAnsi="標楷體" w:hint="eastAsia"/>
          <w:sz w:val="27"/>
          <w:szCs w:val="27"/>
        </w:rPr>
        <w:t>及教練、選手，其餘人員不得在休息區</w:t>
      </w:r>
    </w:p>
    <w:p w14:paraId="73F8789A" w14:textId="77777777" w:rsidR="008F1C58" w:rsidRPr="00582B1A" w:rsidRDefault="008F1C58" w:rsidP="008F1C58">
      <w:pPr>
        <w:pStyle w:val="a5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      </w:t>
      </w:r>
      <w:r w:rsidRPr="00582B1A">
        <w:rPr>
          <w:rFonts w:ascii="標楷體" w:hAnsi="標楷體" w:hint="eastAsia"/>
          <w:sz w:val="27"/>
          <w:szCs w:val="27"/>
        </w:rPr>
        <w:t>內。違犯隊伍，教練驅逐出場</w:t>
      </w:r>
      <w:proofErr w:type="gramStart"/>
      <w:r w:rsidRPr="00582B1A">
        <w:rPr>
          <w:rFonts w:ascii="標楷體" w:hAnsi="標楷體" w:hint="eastAsia"/>
          <w:sz w:val="27"/>
          <w:szCs w:val="27"/>
        </w:rPr>
        <w:t>並加禁賽</w:t>
      </w:r>
      <w:proofErr w:type="gramEnd"/>
      <w:r w:rsidRPr="00582B1A">
        <w:rPr>
          <w:rFonts w:ascii="標楷體" w:hAnsi="標楷體" w:hint="eastAsia"/>
          <w:sz w:val="27"/>
          <w:szCs w:val="27"/>
        </w:rPr>
        <w:t>1場。家長及啦啦隊請於堤防</w:t>
      </w:r>
    </w:p>
    <w:p w14:paraId="1E37A3D5" w14:textId="77777777" w:rsidR="008F1C58" w:rsidRPr="00582B1A" w:rsidRDefault="008F1C58" w:rsidP="008F1C58">
      <w:pPr>
        <w:pStyle w:val="a5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      </w:t>
      </w:r>
      <w:r w:rsidRPr="00582B1A">
        <w:rPr>
          <w:rFonts w:ascii="標楷體" w:hAnsi="標楷體" w:hint="eastAsia"/>
          <w:sz w:val="27"/>
          <w:szCs w:val="27"/>
        </w:rPr>
        <w:t>上看球。</w:t>
      </w:r>
    </w:p>
    <w:p w14:paraId="5794EDD5" w14:textId="77777777" w:rsidR="008F1C58" w:rsidRPr="00582B1A" w:rsidRDefault="008F1C58" w:rsidP="008F1C58">
      <w:pPr>
        <w:pStyle w:val="a5"/>
        <w:snapToGrid w:val="0"/>
        <w:spacing w:line="240" w:lineRule="atLeast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十七、申</w:t>
      </w:r>
      <w:r w:rsidRPr="00582B1A">
        <w:rPr>
          <w:rFonts w:ascii="標楷體" w:hAnsi="標楷體"/>
          <w:sz w:val="27"/>
          <w:szCs w:val="27"/>
        </w:rPr>
        <w:t xml:space="preserve">    </w:t>
      </w:r>
      <w:r w:rsidRPr="00582B1A">
        <w:rPr>
          <w:rFonts w:ascii="標楷體" w:hAnsi="標楷體" w:hint="eastAsia"/>
          <w:sz w:val="27"/>
          <w:szCs w:val="27"/>
        </w:rPr>
        <w:t>訴</w:t>
      </w:r>
    </w:p>
    <w:p w14:paraId="0774DADA" w14:textId="77777777" w:rsidR="008F1C58" w:rsidRPr="00582B1A" w:rsidRDefault="008F1C58" w:rsidP="008F1C58">
      <w:pPr>
        <w:pStyle w:val="a5"/>
        <w:snapToGrid w:val="0"/>
        <w:spacing w:line="240" w:lineRule="atLeast"/>
        <w:ind w:leftChars="307" w:left="1135" w:hangingChars="102" w:hanging="275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>1.</w:t>
      </w:r>
      <w:r w:rsidRPr="00582B1A">
        <w:rPr>
          <w:rFonts w:ascii="標楷體" w:hAnsi="標楷體" w:hint="eastAsia"/>
          <w:sz w:val="27"/>
          <w:szCs w:val="27"/>
        </w:rPr>
        <w:t>比賽前、中、後：有關隊職員資格問題。</w:t>
      </w:r>
    </w:p>
    <w:p w14:paraId="28FC81D6" w14:textId="77777777" w:rsidR="008F1C58" w:rsidRPr="00582B1A" w:rsidRDefault="008F1C58" w:rsidP="008F1C58">
      <w:pPr>
        <w:pStyle w:val="a5"/>
        <w:snapToGrid w:val="0"/>
        <w:spacing w:line="240" w:lineRule="atLeast"/>
        <w:ind w:leftChars="307" w:left="2156" w:hangingChars="480" w:hanging="1296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>2.</w:t>
      </w:r>
      <w:r w:rsidRPr="00582B1A">
        <w:rPr>
          <w:rFonts w:ascii="標楷體" w:hAnsi="標楷體" w:hint="eastAsia"/>
          <w:sz w:val="27"/>
          <w:szCs w:val="27"/>
        </w:rPr>
        <w:t>比賽中：認為裁判之判決違反規則、規則詮釋錯誤、不合格投手、隊職員、不合規格用具之使用等。</w:t>
      </w:r>
    </w:p>
    <w:p w14:paraId="7A0DC1C2" w14:textId="77777777" w:rsidR="008F1C58" w:rsidRPr="00582B1A" w:rsidRDefault="008F1C58" w:rsidP="008F1C58">
      <w:pPr>
        <w:pStyle w:val="a5"/>
        <w:snapToGrid w:val="0"/>
        <w:spacing w:line="240" w:lineRule="atLeast"/>
        <w:ind w:leftChars="307" w:left="2156" w:hangingChars="480" w:hanging="1296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>3.</w:t>
      </w:r>
      <w:r w:rsidRPr="00582B1A">
        <w:rPr>
          <w:rFonts w:ascii="標楷體" w:hAnsi="標楷體" w:hint="eastAsia"/>
          <w:sz w:val="27"/>
          <w:szCs w:val="27"/>
        </w:rPr>
        <w:t>申</w:t>
      </w:r>
      <w:r w:rsidRPr="00582B1A">
        <w:rPr>
          <w:rFonts w:ascii="標楷體" w:hAnsi="標楷體"/>
          <w:sz w:val="27"/>
          <w:szCs w:val="27"/>
        </w:rPr>
        <w:t xml:space="preserve">  </w:t>
      </w:r>
      <w:r w:rsidRPr="00582B1A">
        <w:rPr>
          <w:rFonts w:ascii="標楷體" w:hAnsi="標楷體" w:hint="eastAsia"/>
          <w:sz w:val="27"/>
          <w:szCs w:val="27"/>
        </w:rPr>
        <w:t>訴：有關競賽上所發生之問題。</w:t>
      </w:r>
      <w:r w:rsidRPr="00582B1A">
        <w:rPr>
          <w:rFonts w:ascii="標楷體" w:hAnsi="標楷體"/>
          <w:sz w:val="27"/>
          <w:szCs w:val="27"/>
        </w:rPr>
        <w:t>(</w:t>
      </w:r>
      <w:r w:rsidRPr="00582B1A">
        <w:rPr>
          <w:rFonts w:ascii="標楷體" w:hAnsi="標楷體" w:hint="eastAsia"/>
          <w:sz w:val="27"/>
          <w:szCs w:val="27"/>
        </w:rPr>
        <w:t>若申訴成立時，則比賽以當時狀況發生之情況繼續比賽</w:t>
      </w:r>
      <w:r w:rsidRPr="00582B1A">
        <w:rPr>
          <w:rFonts w:ascii="標楷體" w:hAnsi="標楷體"/>
          <w:sz w:val="27"/>
          <w:szCs w:val="27"/>
        </w:rPr>
        <w:t>)</w:t>
      </w:r>
    </w:p>
    <w:p w14:paraId="7CCF3991" w14:textId="77777777" w:rsidR="008F1C58" w:rsidRPr="00582B1A" w:rsidRDefault="008F1C58" w:rsidP="008F1C58">
      <w:pPr>
        <w:pStyle w:val="a5"/>
        <w:tabs>
          <w:tab w:val="left" w:pos="900"/>
          <w:tab w:val="left" w:pos="1260"/>
        </w:tabs>
        <w:snapToGrid w:val="0"/>
        <w:spacing w:line="240" w:lineRule="atLeast"/>
        <w:ind w:leftChars="307" w:left="1076" w:hangingChars="80" w:hanging="216"/>
        <w:jc w:val="both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>4.</w:t>
      </w:r>
      <w:r w:rsidRPr="00582B1A">
        <w:rPr>
          <w:rFonts w:ascii="標楷體" w:hAnsi="標楷體" w:hint="eastAsia"/>
          <w:sz w:val="27"/>
          <w:szCs w:val="27"/>
        </w:rPr>
        <w:t>以上之程序應由領隊或總教練</w:t>
      </w:r>
      <w:proofErr w:type="gramStart"/>
      <w:r w:rsidRPr="00582B1A">
        <w:rPr>
          <w:rFonts w:ascii="標楷體" w:hAnsi="標楷體" w:hint="eastAsia"/>
          <w:sz w:val="27"/>
          <w:szCs w:val="27"/>
        </w:rPr>
        <w:t>向監場人員</w:t>
      </w:r>
      <w:proofErr w:type="gramEnd"/>
      <w:r w:rsidRPr="00582B1A">
        <w:rPr>
          <w:rFonts w:ascii="標楷體" w:hAnsi="標楷體" w:hint="eastAsia"/>
          <w:sz w:val="27"/>
          <w:szCs w:val="27"/>
        </w:rPr>
        <w:t>提出申訴。比賽後之申訴應在該場比賽</w:t>
      </w:r>
      <w:r w:rsidRPr="00582B1A">
        <w:rPr>
          <w:rFonts w:ascii="標楷體" w:hAnsi="標楷體" w:hint="eastAsia"/>
          <w:sz w:val="27"/>
          <w:szCs w:val="27"/>
        </w:rPr>
        <w:lastRenderedPageBreak/>
        <w:t>結束30分鐘內以書面由領隊或總教練簽章，連同保證金新台幣1</w:t>
      </w:r>
      <w:r w:rsidRPr="00582B1A">
        <w:rPr>
          <w:rFonts w:ascii="標楷體" w:hAnsi="標楷體" w:hint="eastAsia"/>
          <w:sz w:val="27"/>
          <w:szCs w:val="27"/>
          <w:u w:val="wave"/>
        </w:rPr>
        <w:t>萬元</w:t>
      </w:r>
      <w:r w:rsidRPr="00582B1A">
        <w:rPr>
          <w:rFonts w:ascii="標楷體" w:hAnsi="標楷體" w:hint="eastAsia"/>
          <w:sz w:val="27"/>
          <w:szCs w:val="27"/>
        </w:rPr>
        <w:t>整，</w:t>
      </w:r>
      <w:proofErr w:type="gramStart"/>
      <w:r w:rsidRPr="00582B1A">
        <w:rPr>
          <w:rFonts w:ascii="標楷體" w:hAnsi="標楷體" w:hint="eastAsia"/>
          <w:sz w:val="27"/>
          <w:szCs w:val="27"/>
        </w:rPr>
        <w:t>向監場人員</w:t>
      </w:r>
      <w:proofErr w:type="gramEnd"/>
      <w:r w:rsidRPr="00582B1A">
        <w:rPr>
          <w:rFonts w:ascii="標楷體" w:hAnsi="標楷體" w:hint="eastAsia"/>
          <w:sz w:val="27"/>
          <w:szCs w:val="27"/>
        </w:rPr>
        <w:t>提出，</w:t>
      </w:r>
      <w:r w:rsidRPr="00582B1A">
        <w:rPr>
          <w:rFonts w:ascii="標楷體" w:hAnsi="標楷體" w:hint="eastAsia"/>
          <w:bCs/>
          <w:sz w:val="27"/>
          <w:szCs w:val="27"/>
        </w:rPr>
        <w:t>未依規定時間、方式、程序提出時，不予受理。申訴理由未成立時，其保證金沒收，</w:t>
      </w:r>
      <w:r w:rsidRPr="00582B1A">
        <w:rPr>
          <w:rFonts w:ascii="標楷體" w:hAnsi="標楷體" w:hint="eastAsia"/>
          <w:sz w:val="27"/>
          <w:szCs w:val="27"/>
        </w:rPr>
        <w:t>作為本會推展棒球運動之用，反之則退還。</w:t>
      </w:r>
    </w:p>
    <w:p w14:paraId="34E066E3" w14:textId="77777777" w:rsidR="008F1C58" w:rsidRPr="00582B1A" w:rsidRDefault="008F1C58" w:rsidP="008F1C58">
      <w:pPr>
        <w:kinsoku w:val="0"/>
        <w:overflowPunct w:val="0"/>
        <w:ind w:left="1134" w:hanging="1134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sz w:val="27"/>
          <w:szCs w:val="27"/>
        </w:rPr>
        <w:t xml:space="preserve">     5.</w:t>
      </w:r>
      <w:r w:rsidRPr="00582B1A">
        <w:rPr>
          <w:rFonts w:ascii="標楷體" w:hAnsi="標楷體" w:hint="eastAsia"/>
          <w:sz w:val="27"/>
          <w:szCs w:val="27"/>
        </w:rPr>
        <w:t>申訴以本會技術委員會最後之裁決為終結。</w:t>
      </w:r>
    </w:p>
    <w:p w14:paraId="1FD7EC02" w14:textId="77777777" w:rsidR="008F1C58" w:rsidRPr="00582B1A" w:rsidRDefault="008F1C58" w:rsidP="008F1C58">
      <w:pPr>
        <w:kinsoku w:val="0"/>
        <w:overflowPunct w:val="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十八、本競賽規程，若有未竟事宜，以棒球規則為準則。</w:t>
      </w:r>
    </w:p>
    <w:p w14:paraId="3985BE87" w14:textId="77777777" w:rsidR="008F1C58" w:rsidRPr="00582B1A" w:rsidRDefault="008F1C58" w:rsidP="008F1C58">
      <w:pPr>
        <w:pStyle w:val="a5"/>
        <w:kinsoku w:val="0"/>
        <w:overflowPunct w:val="0"/>
        <w:ind w:left="11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 w:hint="eastAsia"/>
          <w:sz w:val="27"/>
          <w:szCs w:val="27"/>
        </w:rPr>
        <w:t>十九、本競賽規程經大會核定後實施，修正時亦同。</w:t>
      </w:r>
    </w:p>
    <w:p w14:paraId="5AEB048D" w14:textId="77777777" w:rsidR="008F1C58" w:rsidRPr="00582B1A" w:rsidRDefault="008F1C58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  <w:r w:rsidRPr="00582B1A">
        <w:rPr>
          <w:rFonts w:ascii="標楷體" w:hAnsi="標楷體"/>
          <w:color w:val="FF0000"/>
          <w:sz w:val="27"/>
          <w:szCs w:val="27"/>
        </w:rPr>
        <w:t xml:space="preserve">  </w:t>
      </w:r>
      <w:proofErr w:type="gramStart"/>
      <w:r w:rsidRPr="00582B1A">
        <w:rPr>
          <w:rFonts w:ascii="標楷體" w:hAnsi="標楷體" w:hint="eastAsia"/>
          <w:sz w:val="27"/>
          <w:szCs w:val="27"/>
        </w:rPr>
        <w:t>〈</w:t>
      </w:r>
      <w:proofErr w:type="gramEnd"/>
      <w:r w:rsidRPr="00582B1A">
        <w:rPr>
          <w:rFonts w:ascii="標楷體" w:hAnsi="標楷體" w:hint="eastAsia"/>
          <w:sz w:val="27"/>
          <w:szCs w:val="27"/>
        </w:rPr>
        <w:t>各參賽球隊或學校請自行為球員投保，大會不負責</w:t>
      </w:r>
      <w:proofErr w:type="gramStart"/>
      <w:r w:rsidRPr="00582B1A">
        <w:rPr>
          <w:rFonts w:ascii="標楷體" w:hAnsi="標楷體" w:hint="eastAsia"/>
          <w:sz w:val="27"/>
          <w:szCs w:val="27"/>
        </w:rPr>
        <w:t>〈</w:t>
      </w:r>
      <w:proofErr w:type="gramEnd"/>
      <w:r w:rsidRPr="00582B1A">
        <w:rPr>
          <w:rFonts w:ascii="標楷體" w:hAnsi="標楷體" w:hint="eastAsia"/>
          <w:sz w:val="27"/>
          <w:szCs w:val="27"/>
        </w:rPr>
        <w:t>人、車</w:t>
      </w:r>
      <w:proofErr w:type="gramStart"/>
      <w:r w:rsidRPr="00582B1A">
        <w:rPr>
          <w:rFonts w:ascii="標楷體" w:hAnsi="標楷體" w:hint="eastAsia"/>
          <w:sz w:val="27"/>
          <w:szCs w:val="27"/>
        </w:rPr>
        <w:t>〉</w:t>
      </w:r>
      <w:proofErr w:type="gramEnd"/>
      <w:r w:rsidRPr="00582B1A">
        <w:rPr>
          <w:rFonts w:ascii="標楷體" w:hAnsi="標楷體" w:hint="eastAsia"/>
          <w:sz w:val="27"/>
          <w:szCs w:val="27"/>
        </w:rPr>
        <w:t>保險理賠</w:t>
      </w:r>
    </w:p>
    <w:p w14:paraId="051A8851" w14:textId="77777777" w:rsidR="008F1C58" w:rsidRPr="00582B1A" w:rsidRDefault="008F1C58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65EC3EE6" w14:textId="77777777" w:rsidR="008F1C58" w:rsidRPr="00582B1A" w:rsidRDefault="008F1C58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3335F597" w14:textId="77777777" w:rsidR="008F1C58" w:rsidRPr="00582B1A" w:rsidRDefault="008F1C58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381B7B3F" w14:textId="77777777" w:rsidR="008F1C58" w:rsidRDefault="008F1C58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1153EE1D" w14:textId="77777777" w:rsidR="00582B1A" w:rsidRDefault="00582B1A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5BE29A49" w14:textId="77777777" w:rsidR="00582B1A" w:rsidRDefault="00582B1A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1F45D4DD" w14:textId="77777777" w:rsidR="00582B1A" w:rsidRDefault="00582B1A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5503DCCE" w14:textId="77777777" w:rsidR="00582B1A" w:rsidRDefault="00582B1A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103A9F5C" w14:textId="77777777" w:rsidR="00582B1A" w:rsidRDefault="00582B1A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34003BB4" w14:textId="6E17030B" w:rsidR="00582B1A" w:rsidRDefault="00582B1A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03DCB6C2" w14:textId="7B8D1429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6E4B6AE5" w14:textId="5E50B2B9" w:rsidR="000F7DCD" w:rsidRDefault="000F7DCD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58E553D3" w14:textId="70CD9FB7" w:rsidR="000F7DCD" w:rsidRDefault="000F7DCD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1B75160F" w14:textId="75DC0A8C" w:rsidR="000F7DCD" w:rsidRDefault="000F7DCD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158D998B" w14:textId="7448268F" w:rsidR="000F7DCD" w:rsidRDefault="000F7DCD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0EFC3D94" w14:textId="7DD31387" w:rsidR="000F7DCD" w:rsidRDefault="000F7DCD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25A12E29" w14:textId="3374A826" w:rsidR="000F7DCD" w:rsidRDefault="000F7DCD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1D6377B3" w14:textId="77777777" w:rsidR="000F7DCD" w:rsidRDefault="000F7DCD" w:rsidP="008F1C58">
      <w:pPr>
        <w:pStyle w:val="a5"/>
        <w:kinsoku w:val="0"/>
        <w:overflowPunct w:val="0"/>
        <w:rPr>
          <w:rFonts w:ascii="標楷體" w:hAnsi="標楷體" w:hint="eastAsia"/>
          <w:sz w:val="27"/>
          <w:szCs w:val="27"/>
        </w:rPr>
      </w:pPr>
    </w:p>
    <w:p w14:paraId="723C0E30" w14:textId="04F93E0E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68CE40E0" w14:textId="4B9BCE81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334E11BE" w14:textId="550B688F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31B71B2E" w14:textId="589A7665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38BCF3DB" w14:textId="43E3F95E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1BE258B4" w14:textId="5571A4CA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03CBCA74" w14:textId="3C227B4A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11E093BD" w14:textId="6F906292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11225BA0" w14:textId="6E21C1D8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20166891" w14:textId="16B64823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69FA28CD" w14:textId="38FD76EA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0E4085C9" w14:textId="5C5920B9" w:rsidR="000F7DCD" w:rsidRDefault="000F7DCD" w:rsidP="008F1C58">
      <w:pPr>
        <w:pStyle w:val="a5"/>
        <w:kinsoku w:val="0"/>
        <w:overflowPunct w:val="0"/>
        <w:rPr>
          <w:rFonts w:ascii="標楷體" w:hAnsi="標楷體" w:hint="eastAsia"/>
          <w:sz w:val="27"/>
          <w:szCs w:val="27"/>
        </w:rPr>
      </w:pPr>
    </w:p>
    <w:p w14:paraId="2FBAF307" w14:textId="320A1E19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493174A8" w14:textId="09552721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22CAC527" w14:textId="57FA2A6E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333A9FD2" w14:textId="6B11F74E" w:rsidR="00A74DA5" w:rsidRDefault="00A74DA5" w:rsidP="008F1C58">
      <w:pPr>
        <w:pStyle w:val="a5"/>
        <w:kinsoku w:val="0"/>
        <w:overflowPunct w:val="0"/>
        <w:rPr>
          <w:rFonts w:ascii="標楷體" w:hAnsi="標楷體"/>
          <w:sz w:val="27"/>
          <w:szCs w:val="27"/>
        </w:rPr>
      </w:pPr>
    </w:p>
    <w:p w14:paraId="07FF3379" w14:textId="2C3AC2BF" w:rsidR="008F1C58" w:rsidRPr="00582B1A" w:rsidRDefault="008F1C58" w:rsidP="008F1C58">
      <w:pPr>
        <w:pStyle w:val="a5"/>
        <w:kinsoku w:val="0"/>
        <w:overflowPunct w:val="0"/>
        <w:rPr>
          <w:rFonts w:ascii="標楷體" w:hAnsi="標楷體"/>
          <w:b/>
          <w:color w:val="000000"/>
          <w:sz w:val="27"/>
          <w:szCs w:val="27"/>
        </w:rPr>
      </w:pPr>
    </w:p>
    <w:p w14:paraId="64665C95" w14:textId="53462A31" w:rsidR="00582B1A" w:rsidRPr="00582B1A" w:rsidRDefault="000F7DCD" w:rsidP="00582B1A">
      <w:pPr>
        <w:widowControl/>
        <w:autoSpaceDE w:val="0"/>
        <w:autoSpaceDN w:val="0"/>
        <w:spacing w:beforeLines="50" w:before="180"/>
        <w:jc w:val="center"/>
        <w:textAlignment w:val="bottom"/>
        <w:rPr>
          <w:rFonts w:ascii="標楷體" w:hAnsi="標楷體"/>
          <w:b/>
          <w:sz w:val="40"/>
          <w:szCs w:val="32"/>
        </w:rPr>
      </w:pPr>
      <w:r>
        <w:rPr>
          <w:rFonts w:ascii="標楷體" w:hAnsi="標楷體" w:hint="eastAsia"/>
          <w:b/>
          <w:sz w:val="40"/>
          <w:szCs w:val="40"/>
        </w:rPr>
        <w:lastRenderedPageBreak/>
        <w:t>114</w:t>
      </w:r>
      <w:r w:rsidR="00582B1A" w:rsidRPr="00582B1A">
        <w:rPr>
          <w:rFonts w:ascii="標楷體" w:hAnsi="標楷體" w:hint="eastAsia"/>
          <w:b/>
          <w:sz w:val="40"/>
          <w:szCs w:val="40"/>
        </w:rPr>
        <w:t>年花蓮縣全縣原住民棒、壘球邀請賽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715"/>
        <w:gridCol w:w="1259"/>
        <w:gridCol w:w="425"/>
        <w:gridCol w:w="1135"/>
        <w:gridCol w:w="247"/>
        <w:gridCol w:w="1484"/>
        <w:gridCol w:w="2518"/>
      </w:tblGrid>
      <w:tr w:rsidR="00582B1A" w14:paraId="0F3F9195" w14:textId="77777777" w:rsidTr="00A05E9B">
        <w:trPr>
          <w:trHeight w:val="507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FA9FBD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球隊</w:t>
            </w:r>
            <w:proofErr w:type="gramStart"/>
            <w:r>
              <w:rPr>
                <w:rFonts w:ascii="標楷體" w:hAnsi="標楷體" w:hint="eastAsia"/>
                <w:sz w:val="24"/>
                <w:szCs w:val="22"/>
              </w:rPr>
              <w:t>隊</w:t>
            </w:r>
            <w:proofErr w:type="gramEnd"/>
            <w:r>
              <w:rPr>
                <w:rFonts w:ascii="標楷體" w:hAnsi="標楷體" w:hint="eastAsia"/>
                <w:sz w:val="24"/>
                <w:szCs w:val="22"/>
              </w:rPr>
              <w:t>名</w:t>
            </w:r>
          </w:p>
        </w:tc>
        <w:tc>
          <w:tcPr>
            <w:tcW w:w="33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EE6CF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79622D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組別</w:t>
            </w:r>
          </w:p>
        </w:tc>
        <w:tc>
          <w:tcPr>
            <w:tcW w:w="40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B81D10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社會組</w:t>
            </w:r>
          </w:p>
        </w:tc>
      </w:tr>
      <w:tr w:rsidR="00582B1A" w14:paraId="322F71A0" w14:textId="77777777" w:rsidTr="00A05E9B">
        <w:trPr>
          <w:trHeight w:val="507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BF66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領隊</w:t>
            </w:r>
          </w:p>
        </w:tc>
        <w:tc>
          <w:tcPr>
            <w:tcW w:w="339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B745C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3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2BD220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組別</w:t>
            </w:r>
          </w:p>
        </w:tc>
        <w:tc>
          <w:tcPr>
            <w:tcW w:w="40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28F443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社會組</w:t>
            </w:r>
          </w:p>
        </w:tc>
      </w:tr>
      <w:tr w:rsidR="00582B1A" w14:paraId="32FB0D1C" w14:textId="77777777" w:rsidTr="00A05E9B">
        <w:trPr>
          <w:trHeight w:val="496"/>
        </w:trPr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E54F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總教練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EDE7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8776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連絡電話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C42F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24E7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電子信箱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285FC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82B1A" w14:paraId="3BB13B13" w14:textId="77777777" w:rsidTr="00A05E9B">
        <w:trPr>
          <w:trHeight w:val="496"/>
        </w:trPr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A89C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教練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66C8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AEAB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連絡電話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AFD0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824B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電子信箱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F7F3D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</w:tr>
      <w:tr w:rsidR="00582B1A" w14:paraId="71F5F3A5" w14:textId="77777777" w:rsidTr="00A05E9B">
        <w:trPr>
          <w:trHeight w:val="496"/>
        </w:trPr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3421AB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教練兼管理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C67D2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27E72B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連絡電話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DC041C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967573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>電子信箱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476FF" w14:textId="77777777" w:rsidR="00582B1A" w:rsidRDefault="00582B1A" w:rsidP="00A05E9B">
            <w:pPr>
              <w:jc w:val="distribute"/>
              <w:rPr>
                <w:rFonts w:ascii="標楷體" w:hAnsi="標楷體"/>
                <w:sz w:val="24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559"/>
        <w:gridCol w:w="709"/>
        <w:gridCol w:w="1134"/>
        <w:gridCol w:w="1559"/>
        <w:gridCol w:w="709"/>
        <w:gridCol w:w="1134"/>
        <w:gridCol w:w="1648"/>
      </w:tblGrid>
      <w:tr w:rsidR="00582B1A" w14:paraId="68FD6731" w14:textId="77777777" w:rsidTr="00A05E9B">
        <w:trPr>
          <w:trHeight w:val="450"/>
        </w:trPr>
        <w:tc>
          <w:tcPr>
            <w:tcW w:w="10290" w:type="dxa"/>
            <w:gridSpan w:val="9"/>
          </w:tcPr>
          <w:p w14:paraId="0390E713" w14:textId="77777777" w:rsidR="00582B1A" w:rsidRPr="005153A0" w:rsidRDefault="00582B1A" w:rsidP="00A05E9B">
            <w:pPr>
              <w:jc w:val="center"/>
              <w:rPr>
                <w:b/>
                <w:u w:val="single"/>
              </w:rPr>
            </w:pPr>
            <w:r w:rsidRPr="005153A0">
              <w:rPr>
                <w:rFonts w:hint="eastAsia"/>
                <w:b/>
                <w:u w:val="single"/>
              </w:rPr>
              <w:t>球</w:t>
            </w:r>
            <w:r w:rsidRPr="005153A0">
              <w:rPr>
                <w:rFonts w:hint="eastAsia"/>
                <w:b/>
                <w:u w:val="single"/>
              </w:rPr>
              <w:t xml:space="preserve"> </w:t>
            </w:r>
            <w:r w:rsidRPr="005153A0">
              <w:rPr>
                <w:rFonts w:hint="eastAsia"/>
                <w:b/>
                <w:u w:val="single"/>
              </w:rPr>
              <w:t>員</w:t>
            </w:r>
            <w:r w:rsidRPr="005153A0">
              <w:rPr>
                <w:rFonts w:hint="eastAsia"/>
                <w:b/>
                <w:u w:val="single"/>
              </w:rPr>
              <w:t xml:space="preserve"> </w:t>
            </w:r>
            <w:r w:rsidRPr="005153A0">
              <w:rPr>
                <w:rFonts w:hint="eastAsia"/>
                <w:b/>
                <w:u w:val="single"/>
              </w:rPr>
              <w:t>名</w:t>
            </w:r>
            <w:r w:rsidRPr="005153A0">
              <w:rPr>
                <w:rFonts w:hint="eastAsia"/>
                <w:b/>
                <w:u w:val="single"/>
              </w:rPr>
              <w:t xml:space="preserve"> </w:t>
            </w:r>
            <w:r w:rsidRPr="005153A0">
              <w:rPr>
                <w:rFonts w:hint="eastAsia"/>
                <w:b/>
                <w:u w:val="single"/>
              </w:rPr>
              <w:t>單</w:t>
            </w:r>
          </w:p>
        </w:tc>
      </w:tr>
      <w:tr w:rsidR="00582B1A" w14:paraId="3770EA09" w14:textId="77777777" w:rsidTr="00A05E9B">
        <w:trPr>
          <w:trHeight w:val="374"/>
        </w:trPr>
        <w:tc>
          <w:tcPr>
            <w:tcW w:w="704" w:type="dxa"/>
          </w:tcPr>
          <w:p w14:paraId="5C6CB1D8" w14:textId="77777777" w:rsidR="00582B1A" w:rsidRPr="005153A0" w:rsidRDefault="00582B1A" w:rsidP="00A05E9B">
            <w:pPr>
              <w:spacing w:before="100" w:beforeAutospacing="1"/>
              <w:jc w:val="center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編號</w:t>
            </w:r>
          </w:p>
        </w:tc>
        <w:tc>
          <w:tcPr>
            <w:tcW w:w="1134" w:type="dxa"/>
          </w:tcPr>
          <w:p w14:paraId="50EF8CA6" w14:textId="77777777" w:rsidR="00582B1A" w:rsidRPr="005153A0" w:rsidRDefault="00582B1A" w:rsidP="00A05E9B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559" w:type="dxa"/>
          </w:tcPr>
          <w:p w14:paraId="10F3ACB3" w14:textId="77777777" w:rsidR="00582B1A" w:rsidRPr="005153A0" w:rsidRDefault="00582B1A" w:rsidP="00A05E9B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9" w:type="dxa"/>
          </w:tcPr>
          <w:p w14:paraId="6F35142F" w14:textId="77777777" w:rsidR="00582B1A" w:rsidRPr="005153A0" w:rsidRDefault="00582B1A" w:rsidP="00A05E9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編號</w:t>
            </w:r>
          </w:p>
        </w:tc>
        <w:tc>
          <w:tcPr>
            <w:tcW w:w="1134" w:type="dxa"/>
          </w:tcPr>
          <w:p w14:paraId="62544203" w14:textId="77777777" w:rsidR="00582B1A" w:rsidRPr="005153A0" w:rsidRDefault="00582B1A" w:rsidP="00A05E9B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559" w:type="dxa"/>
          </w:tcPr>
          <w:p w14:paraId="55755F81" w14:textId="77777777" w:rsidR="00582B1A" w:rsidRPr="005153A0" w:rsidRDefault="00582B1A" w:rsidP="00A05E9B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9" w:type="dxa"/>
          </w:tcPr>
          <w:p w14:paraId="12DDBFB8" w14:textId="77777777" w:rsidR="00582B1A" w:rsidRPr="005153A0" w:rsidRDefault="00582B1A" w:rsidP="00A05E9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rFonts w:hint="eastAsia"/>
                <w:b/>
                <w:sz w:val="27"/>
                <w:szCs w:val="27"/>
              </w:rPr>
              <w:t>編號</w:t>
            </w:r>
          </w:p>
        </w:tc>
        <w:tc>
          <w:tcPr>
            <w:tcW w:w="1134" w:type="dxa"/>
          </w:tcPr>
          <w:p w14:paraId="60109FE0" w14:textId="77777777" w:rsidR="00582B1A" w:rsidRPr="005153A0" w:rsidRDefault="00582B1A" w:rsidP="00A05E9B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648" w:type="dxa"/>
          </w:tcPr>
          <w:p w14:paraId="78D250C1" w14:textId="77777777" w:rsidR="00582B1A" w:rsidRPr="005153A0" w:rsidRDefault="00582B1A" w:rsidP="00A05E9B">
            <w:pPr>
              <w:jc w:val="center"/>
              <w:rPr>
                <w:b/>
                <w:sz w:val="27"/>
                <w:szCs w:val="27"/>
              </w:rPr>
            </w:pPr>
            <w:r w:rsidRPr="005153A0">
              <w:rPr>
                <w:rFonts w:hint="eastAsia"/>
                <w:b/>
                <w:sz w:val="27"/>
                <w:szCs w:val="27"/>
              </w:rPr>
              <w:t>出身年月日</w:t>
            </w:r>
          </w:p>
        </w:tc>
      </w:tr>
      <w:tr w:rsidR="00582B1A" w14:paraId="4C1C98E6" w14:textId="77777777" w:rsidTr="00A05E9B">
        <w:trPr>
          <w:trHeight w:val="374"/>
        </w:trPr>
        <w:tc>
          <w:tcPr>
            <w:tcW w:w="704" w:type="dxa"/>
          </w:tcPr>
          <w:p w14:paraId="01CF20BB" w14:textId="77777777" w:rsidR="00582B1A" w:rsidRPr="005153A0" w:rsidRDefault="00582B1A" w:rsidP="00A05E9B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14:paraId="02276806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CCE699A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55B604FE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14:paraId="42EA647B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51DA537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4D580359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14:paraId="44855B67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648" w:type="dxa"/>
          </w:tcPr>
          <w:p w14:paraId="4B1051BD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82B1A" w14:paraId="6D443CE0" w14:textId="77777777" w:rsidTr="00A05E9B">
        <w:trPr>
          <w:trHeight w:val="374"/>
        </w:trPr>
        <w:tc>
          <w:tcPr>
            <w:tcW w:w="704" w:type="dxa"/>
          </w:tcPr>
          <w:p w14:paraId="00229636" w14:textId="77777777" w:rsidR="00582B1A" w:rsidRPr="005153A0" w:rsidRDefault="00582B1A" w:rsidP="00A05E9B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14:paraId="49E94340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4C5B97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006973A3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134" w:type="dxa"/>
          </w:tcPr>
          <w:p w14:paraId="6885E06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2FF6F84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4C6612D7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14:paraId="02ED8D90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648" w:type="dxa"/>
          </w:tcPr>
          <w:p w14:paraId="6E5C7D6A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82B1A" w14:paraId="394D6920" w14:textId="77777777" w:rsidTr="00A05E9B">
        <w:trPr>
          <w:trHeight w:val="374"/>
        </w:trPr>
        <w:tc>
          <w:tcPr>
            <w:tcW w:w="704" w:type="dxa"/>
          </w:tcPr>
          <w:p w14:paraId="6DE04765" w14:textId="77777777" w:rsidR="00582B1A" w:rsidRPr="005153A0" w:rsidRDefault="00582B1A" w:rsidP="00A05E9B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134" w:type="dxa"/>
          </w:tcPr>
          <w:p w14:paraId="501FEECB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418BA62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73B33D3B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14:paraId="3E40F58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D18D21A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1C410BE9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14:paraId="0672A2AB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648" w:type="dxa"/>
          </w:tcPr>
          <w:p w14:paraId="76D7365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82B1A" w14:paraId="78370C76" w14:textId="77777777" w:rsidTr="00A05E9B">
        <w:trPr>
          <w:trHeight w:val="374"/>
        </w:trPr>
        <w:tc>
          <w:tcPr>
            <w:tcW w:w="704" w:type="dxa"/>
          </w:tcPr>
          <w:p w14:paraId="69C6B448" w14:textId="77777777" w:rsidR="00582B1A" w:rsidRPr="005153A0" w:rsidRDefault="00582B1A" w:rsidP="00A05E9B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134" w:type="dxa"/>
          </w:tcPr>
          <w:p w14:paraId="06FF2F30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6C1EFAD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59146BE7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134" w:type="dxa"/>
          </w:tcPr>
          <w:p w14:paraId="7F7C75A0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4B96CDD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3892504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34" w:type="dxa"/>
          </w:tcPr>
          <w:p w14:paraId="601F50AB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648" w:type="dxa"/>
          </w:tcPr>
          <w:p w14:paraId="2C66A0E4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82B1A" w14:paraId="7B915A99" w14:textId="77777777" w:rsidTr="00A05E9B">
        <w:trPr>
          <w:trHeight w:val="374"/>
        </w:trPr>
        <w:tc>
          <w:tcPr>
            <w:tcW w:w="704" w:type="dxa"/>
          </w:tcPr>
          <w:p w14:paraId="72E60F90" w14:textId="77777777" w:rsidR="00582B1A" w:rsidRPr="005153A0" w:rsidRDefault="00582B1A" w:rsidP="00A05E9B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134" w:type="dxa"/>
          </w:tcPr>
          <w:p w14:paraId="7EEFFB86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7913964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795398F3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134" w:type="dxa"/>
          </w:tcPr>
          <w:p w14:paraId="171FAA80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4DCACAB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10D8F07E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134" w:type="dxa"/>
          </w:tcPr>
          <w:p w14:paraId="6D8ED97A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648" w:type="dxa"/>
          </w:tcPr>
          <w:p w14:paraId="1C3A1702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82B1A" w14:paraId="522522BB" w14:textId="77777777" w:rsidTr="00A05E9B">
        <w:trPr>
          <w:trHeight w:val="374"/>
        </w:trPr>
        <w:tc>
          <w:tcPr>
            <w:tcW w:w="704" w:type="dxa"/>
          </w:tcPr>
          <w:p w14:paraId="124DAC9A" w14:textId="77777777" w:rsidR="00582B1A" w:rsidRPr="005153A0" w:rsidRDefault="00582B1A" w:rsidP="00A05E9B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134" w:type="dxa"/>
          </w:tcPr>
          <w:p w14:paraId="48E33DBA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0C3E1B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05B7C8F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134" w:type="dxa"/>
          </w:tcPr>
          <w:p w14:paraId="76A61D4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DBEDDD3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7E50D32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134" w:type="dxa"/>
          </w:tcPr>
          <w:p w14:paraId="7DC231E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648" w:type="dxa"/>
          </w:tcPr>
          <w:p w14:paraId="1E021D27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82B1A" w14:paraId="7877B559" w14:textId="77777777" w:rsidTr="00A05E9B">
        <w:trPr>
          <w:trHeight w:val="374"/>
        </w:trPr>
        <w:tc>
          <w:tcPr>
            <w:tcW w:w="704" w:type="dxa"/>
          </w:tcPr>
          <w:p w14:paraId="75B2374C" w14:textId="77777777" w:rsidR="00582B1A" w:rsidRPr="005153A0" w:rsidRDefault="00582B1A" w:rsidP="00A05E9B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1134" w:type="dxa"/>
          </w:tcPr>
          <w:p w14:paraId="510056DE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5117105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592995A5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 w:rsidRPr="005153A0">
              <w:rPr>
                <w:rFonts w:ascii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1134" w:type="dxa"/>
          </w:tcPr>
          <w:p w14:paraId="2B5ECA10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E7A8999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6DFD9EDA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1134" w:type="dxa"/>
          </w:tcPr>
          <w:p w14:paraId="35C3FD2B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648" w:type="dxa"/>
          </w:tcPr>
          <w:p w14:paraId="3AD42AB8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82B1A" w14:paraId="6AA8E4F5" w14:textId="77777777" w:rsidTr="00A05E9B">
        <w:trPr>
          <w:trHeight w:val="374"/>
        </w:trPr>
        <w:tc>
          <w:tcPr>
            <w:tcW w:w="704" w:type="dxa"/>
          </w:tcPr>
          <w:p w14:paraId="237515BD" w14:textId="77777777" w:rsidR="00582B1A" w:rsidRPr="005153A0" w:rsidRDefault="00582B1A" w:rsidP="00A05E9B">
            <w:pPr>
              <w:spacing w:before="100" w:beforeAutospacing="1"/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1134" w:type="dxa"/>
          </w:tcPr>
          <w:p w14:paraId="5DCFB79E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4C41EF0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72E39E4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1134" w:type="dxa"/>
          </w:tcPr>
          <w:p w14:paraId="213CC3E5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333EC74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6A02E3D2" w14:textId="77777777" w:rsidR="00582B1A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  <w:r>
              <w:rPr>
                <w:rFonts w:ascii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1134" w:type="dxa"/>
          </w:tcPr>
          <w:p w14:paraId="0BEAECA6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648" w:type="dxa"/>
          </w:tcPr>
          <w:p w14:paraId="4E854B5C" w14:textId="77777777" w:rsidR="00582B1A" w:rsidRPr="005153A0" w:rsidRDefault="00582B1A" w:rsidP="00A05E9B">
            <w:pPr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</w:tr>
    </w:tbl>
    <w:p w14:paraId="10A88521" w14:textId="77777777" w:rsidR="00F368AD" w:rsidRPr="00582B1A" w:rsidRDefault="00F368AD">
      <w:pPr>
        <w:rPr>
          <w:rFonts w:ascii="標楷體" w:hAnsi="標楷體"/>
          <w:sz w:val="27"/>
          <w:szCs w:val="27"/>
        </w:rPr>
      </w:pPr>
    </w:p>
    <w:sectPr w:rsidR="00F368AD" w:rsidRPr="00582B1A" w:rsidSect="00AF56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3B2"/>
    <w:multiLevelType w:val="hybridMultilevel"/>
    <w:tmpl w:val="E97A916A"/>
    <w:lvl w:ilvl="0" w:tplc="376A3CD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9306F6AC">
      <w:start w:val="1"/>
      <w:numFmt w:val="decimal"/>
      <w:lvlText w:val="(%2)"/>
      <w:lvlJc w:val="left"/>
      <w:pPr>
        <w:ind w:left="2031" w:hanging="720"/>
      </w:pPr>
      <w:rPr>
        <w:rFonts w:hAnsi="Arial" w:hint="default"/>
      </w:rPr>
    </w:lvl>
    <w:lvl w:ilvl="2" w:tplc="338A9CCC">
      <w:start w:val="1"/>
      <w:numFmt w:val="upperLetter"/>
      <w:lvlText w:val="%3."/>
      <w:lvlJc w:val="left"/>
      <w:pPr>
        <w:ind w:left="2151" w:hanging="360"/>
      </w:pPr>
      <w:rPr>
        <w:rFonts w:hint="default"/>
      </w:rPr>
    </w:lvl>
    <w:lvl w:ilvl="3" w:tplc="FD92651C">
      <w:start w:val="1"/>
      <w:numFmt w:val="decimal"/>
      <w:lvlText w:val="%4."/>
      <w:lvlJc w:val="left"/>
      <w:pPr>
        <w:ind w:left="2841" w:hanging="570"/>
      </w:pPr>
      <w:rPr>
        <w:rFonts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3231" w:hanging="480"/>
      </w:pPr>
    </w:lvl>
    <w:lvl w:ilvl="5" w:tplc="0409001B" w:tentative="1">
      <w:start w:val="1"/>
      <w:numFmt w:val="lowerRoman"/>
      <w:lvlText w:val="%6."/>
      <w:lvlJc w:val="right"/>
      <w:pPr>
        <w:ind w:left="3711" w:hanging="480"/>
      </w:pPr>
    </w:lvl>
    <w:lvl w:ilvl="6" w:tplc="0409000F" w:tentative="1">
      <w:start w:val="1"/>
      <w:numFmt w:val="decimal"/>
      <w:lvlText w:val="%7."/>
      <w:lvlJc w:val="left"/>
      <w:pPr>
        <w:ind w:left="41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1" w:hanging="480"/>
      </w:pPr>
    </w:lvl>
    <w:lvl w:ilvl="8" w:tplc="0409001B" w:tentative="1">
      <w:start w:val="1"/>
      <w:numFmt w:val="lowerRoman"/>
      <w:lvlText w:val="%9."/>
      <w:lvlJc w:val="right"/>
      <w:pPr>
        <w:ind w:left="5151" w:hanging="480"/>
      </w:pPr>
    </w:lvl>
  </w:abstractNum>
  <w:abstractNum w:abstractNumId="1" w15:restartNumberingAfterBreak="0">
    <w:nsid w:val="0733527C"/>
    <w:multiLevelType w:val="hybridMultilevel"/>
    <w:tmpl w:val="4496AF68"/>
    <w:lvl w:ilvl="0" w:tplc="E47C224C">
      <w:start w:val="1"/>
      <w:numFmt w:val="taiwaneseCountingThousand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2" w15:restartNumberingAfterBreak="0">
    <w:nsid w:val="12190CD7"/>
    <w:multiLevelType w:val="hybridMultilevel"/>
    <w:tmpl w:val="2C08A0F6"/>
    <w:lvl w:ilvl="0" w:tplc="2C8434A6">
      <w:start w:val="1"/>
      <w:numFmt w:val="taiwaneseCountingThousand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28D76B71"/>
    <w:multiLevelType w:val="hybridMultilevel"/>
    <w:tmpl w:val="E47E7160"/>
    <w:lvl w:ilvl="0" w:tplc="88441B4E">
      <w:start w:val="1"/>
      <w:numFmt w:val="taiwaneseCountingThousand"/>
      <w:lvlText w:val="%1、"/>
      <w:lvlJc w:val="left"/>
      <w:pPr>
        <w:ind w:left="10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ind w:left="4611" w:hanging="480"/>
      </w:pPr>
    </w:lvl>
  </w:abstractNum>
  <w:abstractNum w:abstractNumId="4" w15:restartNumberingAfterBreak="0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5" w15:restartNumberingAfterBreak="0">
    <w:nsid w:val="37BC76C1"/>
    <w:multiLevelType w:val="hybridMultilevel"/>
    <w:tmpl w:val="95428C94"/>
    <w:lvl w:ilvl="0" w:tplc="1DDA93DA">
      <w:start w:val="1"/>
      <w:numFmt w:val="decimal"/>
      <w:lvlText w:val="%1."/>
      <w:lvlJc w:val="left"/>
      <w:pPr>
        <w:ind w:left="1352" w:hanging="360"/>
      </w:pPr>
      <w:rPr>
        <w:rFonts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6" w15:restartNumberingAfterBreak="0">
    <w:nsid w:val="471E0A1C"/>
    <w:multiLevelType w:val="hybridMultilevel"/>
    <w:tmpl w:val="DF2E891A"/>
    <w:lvl w:ilvl="0" w:tplc="9D7C0E1E">
      <w:start w:val="1"/>
      <w:numFmt w:val="decimal"/>
      <w:lvlText w:val="(%1)"/>
      <w:lvlJc w:val="left"/>
      <w:pPr>
        <w:ind w:left="156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55143D4"/>
    <w:multiLevelType w:val="hybridMultilevel"/>
    <w:tmpl w:val="CCC652BE"/>
    <w:lvl w:ilvl="0" w:tplc="529ECE7A">
      <w:start w:val="1"/>
      <w:numFmt w:val="decimal"/>
      <w:lvlText w:val="%1."/>
      <w:lvlJc w:val="left"/>
      <w:pPr>
        <w:ind w:left="170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1" w:hanging="480"/>
      </w:pPr>
    </w:lvl>
    <w:lvl w:ilvl="2" w:tplc="0409001B" w:tentative="1">
      <w:start w:val="1"/>
      <w:numFmt w:val="lowerRoman"/>
      <w:lvlText w:val="%3."/>
      <w:lvlJc w:val="right"/>
      <w:pPr>
        <w:ind w:left="2721" w:hanging="480"/>
      </w:pPr>
    </w:lvl>
    <w:lvl w:ilvl="3" w:tplc="0409000F" w:tentative="1">
      <w:start w:val="1"/>
      <w:numFmt w:val="decimal"/>
      <w:lvlText w:val="%4."/>
      <w:lvlJc w:val="left"/>
      <w:pPr>
        <w:ind w:left="3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1" w:hanging="480"/>
      </w:pPr>
    </w:lvl>
    <w:lvl w:ilvl="5" w:tplc="0409001B" w:tentative="1">
      <w:start w:val="1"/>
      <w:numFmt w:val="lowerRoman"/>
      <w:lvlText w:val="%6."/>
      <w:lvlJc w:val="right"/>
      <w:pPr>
        <w:ind w:left="4161" w:hanging="480"/>
      </w:pPr>
    </w:lvl>
    <w:lvl w:ilvl="6" w:tplc="0409000F" w:tentative="1">
      <w:start w:val="1"/>
      <w:numFmt w:val="decimal"/>
      <w:lvlText w:val="%7."/>
      <w:lvlJc w:val="left"/>
      <w:pPr>
        <w:ind w:left="4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1" w:hanging="480"/>
      </w:pPr>
    </w:lvl>
    <w:lvl w:ilvl="8" w:tplc="0409001B" w:tentative="1">
      <w:start w:val="1"/>
      <w:numFmt w:val="lowerRoman"/>
      <w:lvlText w:val="%9."/>
      <w:lvlJc w:val="right"/>
      <w:pPr>
        <w:ind w:left="5601" w:hanging="480"/>
      </w:pPr>
    </w:lvl>
  </w:abstractNum>
  <w:abstractNum w:abstractNumId="8" w15:restartNumberingAfterBreak="0">
    <w:nsid w:val="5B4D5C45"/>
    <w:multiLevelType w:val="hybridMultilevel"/>
    <w:tmpl w:val="2A60F868"/>
    <w:lvl w:ilvl="0" w:tplc="69520ECC">
      <w:start w:val="1"/>
      <w:numFmt w:val="decimal"/>
      <w:lvlText w:val="%1."/>
      <w:lvlJc w:val="left"/>
      <w:pPr>
        <w:ind w:left="1397" w:hanging="405"/>
      </w:pPr>
      <w:rPr>
        <w:rFonts w:asci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734B56C1"/>
    <w:multiLevelType w:val="hybridMultilevel"/>
    <w:tmpl w:val="DC2E5328"/>
    <w:lvl w:ilvl="0" w:tplc="98907436">
      <w:start w:val="1"/>
      <w:numFmt w:val="taiwaneseCountingThousand"/>
      <w:lvlText w:val="(%1)"/>
      <w:lvlJc w:val="left"/>
      <w:pPr>
        <w:ind w:left="990" w:hanging="720"/>
      </w:pPr>
      <w:rPr>
        <w:rFonts w:ascii="標楷體" w:eastAsia="標楷體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58"/>
    <w:rsid w:val="00052A94"/>
    <w:rsid w:val="000747B7"/>
    <w:rsid w:val="00083182"/>
    <w:rsid w:val="000F7DCD"/>
    <w:rsid w:val="001938CB"/>
    <w:rsid w:val="001A2995"/>
    <w:rsid w:val="001D2BA6"/>
    <w:rsid w:val="001D57D4"/>
    <w:rsid w:val="00417205"/>
    <w:rsid w:val="00480E33"/>
    <w:rsid w:val="0050718E"/>
    <w:rsid w:val="00575BEF"/>
    <w:rsid w:val="00582B1A"/>
    <w:rsid w:val="006C70F8"/>
    <w:rsid w:val="00755862"/>
    <w:rsid w:val="00784B35"/>
    <w:rsid w:val="008575E7"/>
    <w:rsid w:val="008B1225"/>
    <w:rsid w:val="008F1C58"/>
    <w:rsid w:val="00926764"/>
    <w:rsid w:val="00955186"/>
    <w:rsid w:val="00991D59"/>
    <w:rsid w:val="00A74DA5"/>
    <w:rsid w:val="00AF5627"/>
    <w:rsid w:val="00B41C89"/>
    <w:rsid w:val="00BF110C"/>
    <w:rsid w:val="00C32A79"/>
    <w:rsid w:val="00C35147"/>
    <w:rsid w:val="00C9376B"/>
    <w:rsid w:val="00D427BC"/>
    <w:rsid w:val="00D47F57"/>
    <w:rsid w:val="00D62013"/>
    <w:rsid w:val="00D8428D"/>
    <w:rsid w:val="00E15508"/>
    <w:rsid w:val="00E7110F"/>
    <w:rsid w:val="00F3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0097"/>
  <w15:chartTrackingRefBased/>
  <w15:docId w15:val="{D9E80885-9B21-4762-84D6-AC952B65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58"/>
    <w:pPr>
      <w:widowControl w:val="0"/>
    </w:pPr>
    <w:rPr>
      <w:rFonts w:ascii="Arial" w:eastAsia="標楷體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8F1C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8F1C58"/>
    <w:pPr>
      <w:ind w:leftChars="100" w:left="2520" w:hangingChars="800" w:hanging="2240"/>
    </w:pPr>
  </w:style>
  <w:style w:type="character" w:customStyle="1" w:styleId="a4">
    <w:name w:val="本文縮排 字元"/>
    <w:basedOn w:val="a0"/>
    <w:link w:val="a3"/>
    <w:semiHidden/>
    <w:rsid w:val="008F1C58"/>
    <w:rPr>
      <w:rFonts w:ascii="Arial" w:eastAsia="標楷體" w:hAnsi="Arial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8F1C58"/>
    <w:pPr>
      <w:overflowPunct w:val="0"/>
      <w:ind w:leftChars="100" w:left="1120" w:hangingChars="300" w:hanging="840"/>
    </w:pPr>
  </w:style>
  <w:style w:type="character" w:customStyle="1" w:styleId="20">
    <w:name w:val="本文縮排 2 字元"/>
    <w:basedOn w:val="a0"/>
    <w:link w:val="2"/>
    <w:semiHidden/>
    <w:rsid w:val="008F1C58"/>
    <w:rPr>
      <w:rFonts w:ascii="Arial" w:eastAsia="標楷體" w:hAnsi="Arial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8F1C58"/>
    <w:pPr>
      <w:kinsoku w:val="0"/>
      <w:spacing w:before="120"/>
      <w:ind w:left="1131" w:hanging="851"/>
    </w:pPr>
  </w:style>
  <w:style w:type="character" w:customStyle="1" w:styleId="30">
    <w:name w:val="本文縮排 3 字元"/>
    <w:basedOn w:val="a0"/>
    <w:link w:val="3"/>
    <w:semiHidden/>
    <w:rsid w:val="008F1C58"/>
    <w:rPr>
      <w:rFonts w:ascii="Arial" w:eastAsia="標楷體" w:hAnsi="Arial" w:cs="Times New Roman"/>
      <w:sz w:val="28"/>
      <w:szCs w:val="20"/>
    </w:rPr>
  </w:style>
  <w:style w:type="paragraph" w:styleId="a5">
    <w:name w:val="Plain Text"/>
    <w:basedOn w:val="a"/>
    <w:link w:val="a6"/>
    <w:unhideWhenUsed/>
    <w:rsid w:val="008F1C58"/>
  </w:style>
  <w:style w:type="character" w:customStyle="1" w:styleId="a6">
    <w:name w:val="純文字 字元"/>
    <w:basedOn w:val="a0"/>
    <w:link w:val="a5"/>
    <w:rsid w:val="008F1C58"/>
    <w:rPr>
      <w:rFonts w:ascii="Arial" w:eastAsia="標楷體" w:hAnsi="Arial" w:cs="Times New Roman"/>
      <w:sz w:val="28"/>
      <w:szCs w:val="20"/>
    </w:rPr>
  </w:style>
  <w:style w:type="paragraph" w:styleId="a7">
    <w:name w:val="List Paragraph"/>
    <w:basedOn w:val="a"/>
    <w:uiPriority w:val="99"/>
    <w:qFormat/>
    <w:rsid w:val="008F1C58"/>
    <w:pPr>
      <w:ind w:leftChars="200" w:left="480"/>
    </w:pPr>
  </w:style>
  <w:style w:type="character" w:customStyle="1" w:styleId="email">
    <w:name w:val="email"/>
    <w:basedOn w:val="a0"/>
    <w:rsid w:val="008F1C58"/>
  </w:style>
  <w:style w:type="character" w:styleId="a8">
    <w:name w:val="Strong"/>
    <w:qFormat/>
    <w:rsid w:val="006C70F8"/>
    <w:rPr>
      <w:b/>
      <w:bCs/>
    </w:rPr>
  </w:style>
  <w:style w:type="character" w:styleId="a9">
    <w:name w:val="Hyperlink"/>
    <w:basedOn w:val="a0"/>
    <w:uiPriority w:val="99"/>
    <w:semiHidden/>
    <w:unhideWhenUsed/>
    <w:rsid w:val="00C32A7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575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8575E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</dc:creator>
  <cp:keywords/>
  <dc:description/>
  <cp:lastModifiedBy>AFU</cp:lastModifiedBy>
  <cp:revision>4</cp:revision>
  <dcterms:created xsi:type="dcterms:W3CDTF">2025-04-15T14:00:00Z</dcterms:created>
  <dcterms:modified xsi:type="dcterms:W3CDTF">2025-04-15T14:12:00Z</dcterms:modified>
</cp:coreProperties>
</file>